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069" w:rsidRPr="00401069" w:rsidRDefault="00401069" w:rsidP="00401069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401069">
        <w:rPr>
          <w:rFonts w:ascii="Arial" w:eastAsia="Times New Roman" w:hAnsi="Arial" w:cs="Arial"/>
          <w:b/>
          <w:sz w:val="18"/>
          <w:szCs w:val="18"/>
        </w:rPr>
        <w:t xml:space="preserve">Уведомление об обязательной информации </w:t>
      </w:r>
    </w:p>
    <w:p w:rsidR="00401069" w:rsidRPr="00401069" w:rsidRDefault="00401069" w:rsidP="00401069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401069">
        <w:rPr>
          <w:rFonts w:ascii="Arial" w:eastAsia="Times New Roman" w:hAnsi="Arial" w:cs="Arial"/>
          <w:b/>
          <w:sz w:val="18"/>
          <w:szCs w:val="18"/>
        </w:rPr>
        <w:t>профессионального участника рынка ценных бумаг</w:t>
      </w:r>
    </w:p>
    <w:p w:rsidR="00401069" w:rsidRPr="00401069" w:rsidRDefault="00401069" w:rsidP="0040106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01069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401069">
        <w:rPr>
          <w:rFonts w:ascii="Arial" w:eastAsia="Times New Roman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Pr="00401069">
        <w:rPr>
          <w:rFonts w:ascii="Arial" w:eastAsia="Times New Roman" w:hAnsi="Arial" w:cs="Arial"/>
          <w:b/>
          <w:sz w:val="20"/>
          <w:szCs w:val="20"/>
        </w:rPr>
        <w:t>(по</w:t>
      </w:r>
      <w:r w:rsidRPr="00401069">
        <w:rPr>
          <w:rFonts w:ascii="Arial" w:eastAsia="Times New Roman" w:hAnsi="Arial" w:cs="Arial"/>
          <w:b/>
          <w:spacing w:val="-1"/>
          <w:sz w:val="20"/>
          <w:szCs w:val="20"/>
        </w:rPr>
        <w:t xml:space="preserve"> </w:t>
      </w:r>
      <w:r w:rsidRPr="00401069">
        <w:rPr>
          <w:rFonts w:ascii="Arial" w:eastAsia="Times New Roman" w:hAnsi="Arial" w:cs="Arial"/>
          <w:b/>
          <w:sz w:val="20"/>
          <w:szCs w:val="20"/>
        </w:rPr>
        <w:t>состоянию</w:t>
      </w:r>
      <w:r w:rsidRPr="00401069">
        <w:rPr>
          <w:rFonts w:ascii="Arial" w:eastAsia="Times New Roman" w:hAnsi="Arial" w:cs="Arial"/>
          <w:b/>
          <w:spacing w:val="-1"/>
          <w:sz w:val="20"/>
          <w:szCs w:val="20"/>
        </w:rPr>
        <w:t xml:space="preserve"> </w:t>
      </w:r>
      <w:r w:rsidRPr="00401069">
        <w:rPr>
          <w:rFonts w:ascii="Arial" w:eastAsia="Times New Roman" w:hAnsi="Arial" w:cs="Arial"/>
          <w:b/>
          <w:sz w:val="20"/>
          <w:szCs w:val="20"/>
        </w:rPr>
        <w:t xml:space="preserve">на </w:t>
      </w:r>
      <w:r>
        <w:rPr>
          <w:rFonts w:ascii="Arial" w:eastAsia="Times New Roman" w:hAnsi="Arial" w:cs="Arial"/>
          <w:b/>
          <w:sz w:val="20"/>
          <w:szCs w:val="20"/>
        </w:rPr>
        <w:t>30</w:t>
      </w:r>
      <w:r w:rsidRPr="00401069">
        <w:rPr>
          <w:rFonts w:ascii="Arial" w:eastAsia="Times New Roman" w:hAnsi="Arial" w:cs="Arial"/>
          <w:b/>
          <w:sz w:val="20"/>
          <w:szCs w:val="20"/>
        </w:rPr>
        <w:t>.</w:t>
      </w:r>
      <w:r>
        <w:rPr>
          <w:rFonts w:ascii="Arial" w:eastAsia="Times New Roman" w:hAnsi="Arial" w:cs="Arial"/>
          <w:b/>
          <w:sz w:val="20"/>
          <w:szCs w:val="20"/>
        </w:rPr>
        <w:t>06</w:t>
      </w:r>
      <w:r w:rsidRPr="00401069">
        <w:rPr>
          <w:rFonts w:ascii="Arial" w:eastAsia="Times New Roman" w:hAnsi="Arial" w:cs="Arial"/>
          <w:b/>
          <w:sz w:val="20"/>
          <w:szCs w:val="20"/>
        </w:rPr>
        <w:t>.202</w:t>
      </w:r>
      <w:r>
        <w:rPr>
          <w:rFonts w:ascii="Arial" w:eastAsia="Times New Roman" w:hAnsi="Arial" w:cs="Arial"/>
          <w:b/>
          <w:sz w:val="20"/>
          <w:szCs w:val="20"/>
        </w:rPr>
        <w:t>3</w:t>
      </w:r>
      <w:r w:rsidRPr="00401069">
        <w:rPr>
          <w:rFonts w:ascii="Arial" w:eastAsia="Times New Roman" w:hAnsi="Arial" w:cs="Arial"/>
          <w:b/>
          <w:spacing w:val="-2"/>
          <w:sz w:val="20"/>
          <w:szCs w:val="20"/>
        </w:rPr>
        <w:t xml:space="preserve"> </w:t>
      </w:r>
      <w:r w:rsidRPr="00401069">
        <w:rPr>
          <w:rFonts w:ascii="Arial" w:eastAsia="Times New Roman" w:hAnsi="Arial" w:cs="Arial"/>
          <w:b/>
          <w:sz w:val="20"/>
          <w:szCs w:val="20"/>
        </w:rPr>
        <w:t>г.)</w:t>
      </w:r>
    </w:p>
    <w:p w:rsidR="00401069" w:rsidRPr="00401069" w:rsidRDefault="00401069" w:rsidP="00401069">
      <w:pPr>
        <w:spacing w:after="0" w:line="240" w:lineRule="auto"/>
        <w:ind w:left="110" w:right="106"/>
        <w:jc w:val="both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ООО УК «Альфа-Капитал», в целях реализации требований Базового стандарта защиты прав и интересов физических и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  <w:lang w:val="x-none" w:eastAsia="x-none"/>
        </w:rPr>
        <w:t>юридических</w:t>
      </w:r>
      <w:r w:rsidRPr="00401069">
        <w:rPr>
          <w:rFonts w:ascii="Arial" w:eastAsia="Times New Roman" w:hAnsi="Arial" w:cs="Arial"/>
          <w:spacing w:val="-1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  <w:lang w:val="x-none" w:eastAsia="x-none"/>
        </w:rPr>
        <w:t>лиц</w:t>
      </w:r>
      <w:r w:rsidRPr="00401069">
        <w:rPr>
          <w:rFonts w:ascii="Arial" w:eastAsia="Times New Roman" w:hAnsi="Arial" w:cs="Arial"/>
          <w:spacing w:val="-10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  <w:lang w:val="x-none" w:eastAsia="x-none"/>
        </w:rPr>
        <w:t>–</w:t>
      </w:r>
      <w:r w:rsidRPr="00401069">
        <w:rPr>
          <w:rFonts w:ascii="Arial" w:eastAsia="Times New Roman" w:hAnsi="Arial" w:cs="Arial"/>
          <w:spacing w:val="-10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  <w:lang w:val="x-none" w:eastAsia="x-none"/>
        </w:rPr>
        <w:t>получателей</w:t>
      </w:r>
      <w:r w:rsidRPr="00401069">
        <w:rPr>
          <w:rFonts w:ascii="Arial" w:eastAsia="Times New Roman" w:hAnsi="Arial" w:cs="Arial"/>
          <w:spacing w:val="-10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  <w:lang w:val="x-none" w:eastAsia="x-none"/>
        </w:rPr>
        <w:t>финансовых</w:t>
      </w:r>
      <w:r w:rsidRPr="00401069">
        <w:rPr>
          <w:rFonts w:ascii="Arial" w:eastAsia="Times New Roman" w:hAnsi="Arial" w:cs="Arial"/>
          <w:spacing w:val="-1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  <w:lang w:val="x-none" w:eastAsia="x-none"/>
        </w:rPr>
        <w:t>услуг,</w:t>
      </w:r>
      <w:r w:rsidRPr="00401069">
        <w:rPr>
          <w:rFonts w:ascii="Arial" w:eastAsia="Times New Roman" w:hAnsi="Arial" w:cs="Arial"/>
          <w:spacing w:val="-10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  <w:lang w:val="x-none" w:eastAsia="x-none"/>
        </w:rPr>
        <w:t>оказываемых</w:t>
      </w:r>
      <w:r w:rsidRPr="00401069">
        <w:rPr>
          <w:rFonts w:ascii="Arial" w:eastAsia="Times New Roman" w:hAnsi="Arial" w:cs="Arial"/>
          <w:spacing w:val="-10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  <w:lang w:val="x-none" w:eastAsia="x-none"/>
        </w:rPr>
        <w:t>членами</w:t>
      </w:r>
      <w:r w:rsidRPr="00401069">
        <w:rPr>
          <w:rFonts w:ascii="Arial" w:eastAsia="Times New Roman" w:hAnsi="Arial" w:cs="Arial"/>
          <w:spacing w:val="-10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  <w:lang w:val="x-none" w:eastAsia="x-none"/>
        </w:rPr>
        <w:t>саморегулируемых</w:t>
      </w:r>
      <w:r w:rsidRPr="00401069">
        <w:rPr>
          <w:rFonts w:ascii="Arial" w:eastAsia="Times New Roman" w:hAnsi="Arial" w:cs="Arial"/>
          <w:spacing w:val="-1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организаций</w:t>
      </w:r>
      <w:r w:rsidRPr="00401069">
        <w:rPr>
          <w:rFonts w:ascii="Arial" w:eastAsia="Times New Roman" w:hAnsi="Arial" w:cs="Arial"/>
          <w:spacing w:val="-10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в</w:t>
      </w:r>
      <w:r w:rsidRPr="00401069">
        <w:rPr>
          <w:rFonts w:ascii="Arial" w:eastAsia="Times New Roman" w:hAnsi="Arial" w:cs="Arial"/>
          <w:spacing w:val="-10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сфере</w:t>
      </w:r>
      <w:r w:rsidRPr="00401069">
        <w:rPr>
          <w:rFonts w:ascii="Arial" w:eastAsia="Times New Roman" w:hAnsi="Arial" w:cs="Arial"/>
          <w:spacing w:val="-10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финансового</w:t>
      </w:r>
      <w:r w:rsidRPr="00401069">
        <w:rPr>
          <w:rFonts w:ascii="Arial" w:eastAsia="Times New Roman" w:hAnsi="Arial" w:cs="Arial"/>
          <w:spacing w:val="-45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  <w:lang w:val="x-none" w:eastAsia="x-none"/>
        </w:rPr>
        <w:t>рынка,</w:t>
      </w:r>
      <w:r w:rsidRPr="00401069">
        <w:rPr>
          <w:rFonts w:ascii="Arial" w:eastAsia="Times New Roman" w:hAnsi="Arial" w:cs="Arial"/>
          <w:spacing w:val="-10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  <w:lang w:val="x-none" w:eastAsia="x-none"/>
        </w:rPr>
        <w:t>объединяющих</w:t>
      </w:r>
      <w:r w:rsidRPr="00401069">
        <w:rPr>
          <w:rFonts w:ascii="Arial" w:eastAsia="Times New Roman" w:hAnsi="Arial" w:cs="Arial"/>
          <w:spacing w:val="-10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  <w:lang w:val="x-none" w:eastAsia="x-none"/>
        </w:rPr>
        <w:t>управляющих,</w:t>
      </w:r>
      <w:r w:rsidRPr="00401069">
        <w:rPr>
          <w:rFonts w:ascii="Arial" w:eastAsia="Times New Roman" w:hAnsi="Arial" w:cs="Arial"/>
          <w:spacing w:val="-10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  <w:lang w:val="x-none" w:eastAsia="x-none"/>
        </w:rPr>
        <w:t>уведомляет</w:t>
      </w:r>
      <w:r w:rsidRPr="00401069">
        <w:rPr>
          <w:rFonts w:ascii="Arial" w:eastAsia="Times New Roman" w:hAnsi="Arial" w:cs="Arial"/>
          <w:spacing w:val="-9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  <w:lang w:val="x-none" w:eastAsia="x-none"/>
        </w:rPr>
        <w:t>и</w:t>
      </w:r>
      <w:r w:rsidRPr="00401069">
        <w:rPr>
          <w:rFonts w:ascii="Arial" w:eastAsia="Times New Roman" w:hAnsi="Arial" w:cs="Arial"/>
          <w:spacing w:val="-9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  <w:lang w:val="x-none" w:eastAsia="x-none"/>
        </w:rPr>
        <w:t>предоставляет</w:t>
      </w:r>
      <w:r w:rsidRPr="00401069">
        <w:rPr>
          <w:rFonts w:ascii="Arial" w:eastAsia="Times New Roman" w:hAnsi="Arial" w:cs="Arial"/>
          <w:spacing w:val="-10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  <w:lang w:val="x-none" w:eastAsia="x-none"/>
        </w:rPr>
        <w:t>перечень</w:t>
      </w:r>
      <w:r w:rsidRPr="00401069">
        <w:rPr>
          <w:rFonts w:ascii="Arial" w:eastAsia="Times New Roman" w:hAnsi="Arial" w:cs="Arial"/>
          <w:spacing w:val="-10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  <w:lang w:val="x-none" w:eastAsia="x-none"/>
        </w:rPr>
        <w:t>обязательной</w:t>
      </w:r>
      <w:r w:rsidRPr="00401069">
        <w:rPr>
          <w:rFonts w:ascii="Arial" w:eastAsia="Times New Roman" w:hAnsi="Arial" w:cs="Arial"/>
          <w:spacing w:val="-9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  <w:lang w:val="x-none" w:eastAsia="x-none"/>
        </w:rPr>
        <w:t>информации</w:t>
      </w:r>
      <w:r w:rsidRPr="00401069">
        <w:rPr>
          <w:rFonts w:ascii="Arial" w:eastAsia="Times New Roman" w:hAnsi="Arial" w:cs="Arial"/>
          <w:spacing w:val="-9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всем</w:t>
      </w:r>
      <w:r w:rsidRPr="00401069">
        <w:rPr>
          <w:rFonts w:ascii="Arial" w:eastAsia="Times New Roman" w:hAnsi="Arial" w:cs="Arial"/>
          <w:spacing w:val="-9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заинтересованным</w:t>
      </w:r>
      <w:r w:rsidRPr="00401069">
        <w:rPr>
          <w:rFonts w:ascii="Arial" w:eastAsia="Times New Roman" w:hAnsi="Arial" w:cs="Arial"/>
          <w:spacing w:val="-45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лицам</w:t>
      </w:r>
      <w:r w:rsidRPr="00401069">
        <w:rPr>
          <w:rFonts w:ascii="Arial" w:eastAsia="Times New Roman" w:hAnsi="Arial" w:cs="Arial"/>
          <w:spacing w:val="-5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для</w:t>
      </w:r>
      <w:r w:rsidRPr="00401069">
        <w:rPr>
          <w:rFonts w:ascii="Arial" w:eastAsia="Times New Roman" w:hAnsi="Arial" w:cs="Arial"/>
          <w:spacing w:val="-4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ознакомления.</w:t>
      </w:r>
    </w:p>
    <w:p w:rsidR="00401069" w:rsidRPr="00401069" w:rsidRDefault="00401069" w:rsidP="00401069">
      <w:pPr>
        <w:widowControl w:val="0"/>
        <w:numPr>
          <w:ilvl w:val="0"/>
          <w:numId w:val="3"/>
        </w:numPr>
        <w:tabs>
          <w:tab w:val="left" w:pos="470"/>
          <w:tab w:val="left" w:pos="472"/>
        </w:tabs>
        <w:autoSpaceDE w:val="0"/>
        <w:autoSpaceDN w:val="0"/>
        <w:spacing w:before="1" w:after="0" w:line="240" w:lineRule="auto"/>
        <w:ind w:hanging="362"/>
        <w:rPr>
          <w:rFonts w:ascii="Arial" w:eastAsia="Times New Roman" w:hAnsi="Arial" w:cs="Arial"/>
          <w:sz w:val="18"/>
          <w:szCs w:val="18"/>
        </w:rPr>
      </w:pPr>
      <w:r w:rsidRPr="00401069">
        <w:rPr>
          <w:rFonts w:ascii="Arial" w:eastAsia="Times New Roman" w:hAnsi="Arial" w:cs="Arial"/>
          <w:spacing w:val="-2"/>
          <w:sz w:val="18"/>
          <w:szCs w:val="18"/>
        </w:rPr>
        <w:t>Полное</w:t>
      </w:r>
      <w:r w:rsidRPr="00401069"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2"/>
          <w:sz w:val="18"/>
          <w:szCs w:val="18"/>
        </w:rPr>
        <w:t>фирменное</w:t>
      </w:r>
      <w:r w:rsidRPr="00401069"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2"/>
          <w:sz w:val="18"/>
          <w:szCs w:val="18"/>
        </w:rPr>
        <w:t>наименование:</w:t>
      </w:r>
      <w:r w:rsidRPr="00401069">
        <w:rPr>
          <w:rFonts w:ascii="Arial" w:eastAsia="Times New Roman" w:hAnsi="Arial" w:cs="Arial"/>
          <w:spacing w:val="-9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2"/>
          <w:sz w:val="18"/>
          <w:szCs w:val="18"/>
        </w:rPr>
        <w:t>Общество</w:t>
      </w:r>
      <w:r w:rsidRPr="00401069">
        <w:rPr>
          <w:rFonts w:ascii="Arial" w:eastAsia="Times New Roman" w:hAnsi="Arial" w:cs="Arial"/>
          <w:spacing w:val="-9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2"/>
          <w:sz w:val="18"/>
          <w:szCs w:val="18"/>
        </w:rPr>
        <w:t>с</w:t>
      </w:r>
      <w:r w:rsidRPr="00401069"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2"/>
          <w:sz w:val="18"/>
          <w:szCs w:val="18"/>
        </w:rPr>
        <w:t>ограниченной</w:t>
      </w:r>
      <w:r w:rsidRPr="00401069">
        <w:rPr>
          <w:rFonts w:ascii="Arial" w:eastAsia="Times New Roman" w:hAnsi="Arial" w:cs="Arial"/>
          <w:spacing w:val="-8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2"/>
          <w:sz w:val="18"/>
          <w:szCs w:val="18"/>
        </w:rPr>
        <w:t>ответственностью</w:t>
      </w:r>
      <w:r w:rsidRPr="00401069"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2"/>
          <w:sz w:val="18"/>
          <w:szCs w:val="18"/>
        </w:rPr>
        <w:t>«Управляющая</w:t>
      </w:r>
      <w:r w:rsidRPr="00401069">
        <w:rPr>
          <w:rFonts w:ascii="Arial" w:eastAsia="Times New Roman" w:hAnsi="Arial" w:cs="Arial"/>
          <w:spacing w:val="-9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</w:rPr>
        <w:t>компания</w:t>
      </w:r>
      <w:r w:rsidRPr="00401069">
        <w:rPr>
          <w:rFonts w:ascii="Arial" w:eastAsia="Times New Roman" w:hAnsi="Arial" w:cs="Arial"/>
          <w:spacing w:val="-8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</w:rPr>
        <w:t>«Альфа-Капитал».</w:t>
      </w:r>
    </w:p>
    <w:p w:rsidR="00401069" w:rsidRPr="00401069" w:rsidRDefault="00401069" w:rsidP="00401069">
      <w:pPr>
        <w:spacing w:after="0" w:line="240" w:lineRule="auto"/>
        <w:ind w:left="467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401069">
        <w:rPr>
          <w:rFonts w:ascii="Arial" w:eastAsia="Times New Roman" w:hAnsi="Arial" w:cs="Arial"/>
          <w:spacing w:val="-2"/>
          <w:sz w:val="18"/>
          <w:szCs w:val="18"/>
          <w:lang w:val="x-none" w:eastAsia="x-none"/>
        </w:rPr>
        <w:t>Сокращенное</w:t>
      </w:r>
      <w:r w:rsidRPr="00401069">
        <w:rPr>
          <w:rFonts w:ascii="Arial" w:eastAsia="Times New Roman" w:hAnsi="Arial" w:cs="Arial"/>
          <w:spacing w:val="-9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2"/>
          <w:sz w:val="18"/>
          <w:szCs w:val="18"/>
          <w:lang w:val="x-none" w:eastAsia="x-none"/>
        </w:rPr>
        <w:t>фирменное</w:t>
      </w:r>
      <w:r w:rsidRPr="00401069">
        <w:rPr>
          <w:rFonts w:ascii="Arial" w:eastAsia="Times New Roman" w:hAnsi="Arial" w:cs="Arial"/>
          <w:spacing w:val="-9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2"/>
          <w:sz w:val="18"/>
          <w:szCs w:val="18"/>
          <w:lang w:val="x-none" w:eastAsia="x-none"/>
        </w:rPr>
        <w:t>наименование:</w:t>
      </w:r>
      <w:r w:rsidRPr="00401069">
        <w:rPr>
          <w:rFonts w:ascii="Arial" w:eastAsia="Times New Roman" w:hAnsi="Arial" w:cs="Arial"/>
          <w:spacing w:val="-9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2"/>
          <w:sz w:val="18"/>
          <w:szCs w:val="18"/>
          <w:lang w:val="x-none" w:eastAsia="x-none"/>
        </w:rPr>
        <w:t>ООО</w:t>
      </w:r>
      <w:r w:rsidRPr="00401069">
        <w:rPr>
          <w:rFonts w:ascii="Arial" w:eastAsia="Times New Roman" w:hAnsi="Arial" w:cs="Arial"/>
          <w:spacing w:val="-9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2"/>
          <w:sz w:val="18"/>
          <w:szCs w:val="18"/>
          <w:lang w:val="x-none" w:eastAsia="x-none"/>
        </w:rPr>
        <w:t>УК</w:t>
      </w:r>
      <w:r w:rsidRPr="00401069">
        <w:rPr>
          <w:rFonts w:ascii="Arial" w:eastAsia="Times New Roman" w:hAnsi="Arial" w:cs="Arial"/>
          <w:spacing w:val="-8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  <w:lang w:val="x-none" w:eastAsia="x-none"/>
        </w:rPr>
        <w:t>«Альфа-Капитал».</w:t>
      </w:r>
    </w:p>
    <w:p w:rsidR="00401069" w:rsidRPr="00401069" w:rsidRDefault="00401069" w:rsidP="00401069">
      <w:pPr>
        <w:spacing w:after="0" w:line="240" w:lineRule="auto"/>
        <w:ind w:left="467"/>
        <w:rPr>
          <w:rFonts w:ascii="Arial" w:eastAsia="Times New Roman" w:hAnsi="Arial" w:cs="Arial"/>
          <w:sz w:val="18"/>
          <w:szCs w:val="18"/>
          <w:lang w:val="en-US" w:eastAsia="x-none"/>
        </w:rPr>
      </w:pPr>
      <w:r w:rsidRPr="00401069">
        <w:rPr>
          <w:rFonts w:ascii="Arial" w:eastAsia="Times New Roman" w:hAnsi="Arial" w:cs="Arial"/>
          <w:spacing w:val="-2"/>
          <w:sz w:val="18"/>
          <w:szCs w:val="18"/>
          <w:lang w:val="x-none" w:eastAsia="x-none"/>
        </w:rPr>
        <w:t>Полное</w:t>
      </w:r>
      <w:r w:rsidRPr="00401069">
        <w:rPr>
          <w:rFonts w:ascii="Arial" w:eastAsia="Times New Roman" w:hAnsi="Arial" w:cs="Arial"/>
          <w:spacing w:val="-10"/>
          <w:sz w:val="18"/>
          <w:szCs w:val="18"/>
          <w:lang w:val="en-US" w:eastAsia="x-none"/>
        </w:rPr>
        <w:t xml:space="preserve"> </w:t>
      </w:r>
      <w:r w:rsidRPr="00401069">
        <w:rPr>
          <w:rFonts w:ascii="Arial" w:eastAsia="Times New Roman" w:hAnsi="Arial" w:cs="Arial"/>
          <w:spacing w:val="-2"/>
          <w:sz w:val="18"/>
          <w:szCs w:val="18"/>
          <w:lang w:val="x-none" w:eastAsia="x-none"/>
        </w:rPr>
        <w:t>фирменное</w:t>
      </w:r>
      <w:r w:rsidRPr="00401069">
        <w:rPr>
          <w:rFonts w:ascii="Arial" w:eastAsia="Times New Roman" w:hAnsi="Arial" w:cs="Arial"/>
          <w:spacing w:val="-8"/>
          <w:sz w:val="18"/>
          <w:szCs w:val="18"/>
          <w:lang w:val="en-US" w:eastAsia="x-none"/>
        </w:rPr>
        <w:t xml:space="preserve"> </w:t>
      </w:r>
      <w:r w:rsidRPr="00401069">
        <w:rPr>
          <w:rFonts w:ascii="Arial" w:eastAsia="Times New Roman" w:hAnsi="Arial" w:cs="Arial"/>
          <w:spacing w:val="-2"/>
          <w:sz w:val="18"/>
          <w:szCs w:val="18"/>
          <w:lang w:val="x-none" w:eastAsia="x-none"/>
        </w:rPr>
        <w:t>наименование</w:t>
      </w:r>
      <w:r w:rsidRPr="00401069">
        <w:rPr>
          <w:rFonts w:ascii="Arial" w:eastAsia="Times New Roman" w:hAnsi="Arial" w:cs="Arial"/>
          <w:spacing w:val="-9"/>
          <w:sz w:val="18"/>
          <w:szCs w:val="18"/>
          <w:lang w:val="en-US" w:eastAsia="x-none"/>
        </w:rPr>
        <w:t xml:space="preserve"> </w:t>
      </w:r>
      <w:r w:rsidRPr="00401069">
        <w:rPr>
          <w:rFonts w:ascii="Arial" w:eastAsia="Times New Roman" w:hAnsi="Arial" w:cs="Arial"/>
          <w:spacing w:val="-2"/>
          <w:sz w:val="18"/>
          <w:szCs w:val="18"/>
          <w:lang w:val="x-none" w:eastAsia="x-none"/>
        </w:rPr>
        <w:t>на</w:t>
      </w:r>
      <w:r w:rsidRPr="00401069">
        <w:rPr>
          <w:rFonts w:ascii="Arial" w:eastAsia="Times New Roman" w:hAnsi="Arial" w:cs="Arial"/>
          <w:spacing w:val="-10"/>
          <w:sz w:val="18"/>
          <w:szCs w:val="18"/>
          <w:lang w:val="en-US" w:eastAsia="x-none"/>
        </w:rPr>
        <w:t xml:space="preserve"> </w:t>
      </w:r>
      <w:r w:rsidRPr="00401069">
        <w:rPr>
          <w:rFonts w:ascii="Arial" w:eastAsia="Times New Roman" w:hAnsi="Arial" w:cs="Arial"/>
          <w:spacing w:val="-2"/>
          <w:sz w:val="18"/>
          <w:szCs w:val="18"/>
          <w:lang w:val="x-none" w:eastAsia="x-none"/>
        </w:rPr>
        <w:t>английском</w:t>
      </w:r>
      <w:r w:rsidRPr="00401069">
        <w:rPr>
          <w:rFonts w:ascii="Arial" w:eastAsia="Times New Roman" w:hAnsi="Arial" w:cs="Arial"/>
          <w:spacing w:val="-9"/>
          <w:sz w:val="18"/>
          <w:szCs w:val="18"/>
          <w:lang w:val="en-US" w:eastAsia="x-none"/>
        </w:rPr>
        <w:t xml:space="preserve"> </w:t>
      </w:r>
      <w:r w:rsidRPr="00401069">
        <w:rPr>
          <w:rFonts w:ascii="Arial" w:eastAsia="Times New Roman" w:hAnsi="Arial" w:cs="Arial"/>
          <w:spacing w:val="-2"/>
          <w:sz w:val="18"/>
          <w:szCs w:val="18"/>
          <w:lang w:val="x-none" w:eastAsia="x-none"/>
        </w:rPr>
        <w:t>языке</w:t>
      </w:r>
      <w:r w:rsidRPr="00401069">
        <w:rPr>
          <w:rFonts w:ascii="Arial" w:eastAsia="Times New Roman" w:hAnsi="Arial" w:cs="Arial"/>
          <w:spacing w:val="-2"/>
          <w:sz w:val="18"/>
          <w:szCs w:val="18"/>
          <w:lang w:val="en-US" w:eastAsia="x-none"/>
        </w:rPr>
        <w:t>:</w:t>
      </w:r>
      <w:r w:rsidRPr="00401069">
        <w:rPr>
          <w:rFonts w:ascii="Arial" w:eastAsia="Times New Roman" w:hAnsi="Arial" w:cs="Arial"/>
          <w:spacing w:val="-9"/>
          <w:sz w:val="18"/>
          <w:szCs w:val="18"/>
          <w:lang w:val="en-US" w:eastAsia="x-none"/>
        </w:rPr>
        <w:t xml:space="preserve"> </w:t>
      </w:r>
      <w:r w:rsidRPr="00401069">
        <w:rPr>
          <w:rFonts w:ascii="Arial" w:eastAsia="Times New Roman" w:hAnsi="Arial" w:cs="Arial"/>
          <w:spacing w:val="-2"/>
          <w:sz w:val="18"/>
          <w:szCs w:val="18"/>
          <w:lang w:val="en-US" w:eastAsia="x-none"/>
        </w:rPr>
        <w:t>«Alfa-Capital</w:t>
      </w:r>
      <w:r w:rsidRPr="00401069">
        <w:rPr>
          <w:rFonts w:ascii="Arial" w:eastAsia="Times New Roman" w:hAnsi="Arial" w:cs="Arial"/>
          <w:spacing w:val="-10"/>
          <w:sz w:val="18"/>
          <w:szCs w:val="18"/>
          <w:lang w:val="en-US" w:eastAsia="x-none"/>
        </w:rPr>
        <w:t xml:space="preserve"> </w:t>
      </w:r>
      <w:r w:rsidRPr="00401069">
        <w:rPr>
          <w:rFonts w:ascii="Arial" w:eastAsia="Times New Roman" w:hAnsi="Arial" w:cs="Arial"/>
          <w:spacing w:val="-2"/>
          <w:sz w:val="18"/>
          <w:szCs w:val="18"/>
          <w:lang w:val="en-US" w:eastAsia="x-none"/>
        </w:rPr>
        <w:t>Management</w:t>
      </w:r>
      <w:r w:rsidRPr="00401069">
        <w:rPr>
          <w:rFonts w:ascii="Arial" w:eastAsia="Times New Roman" w:hAnsi="Arial" w:cs="Arial"/>
          <w:spacing w:val="-9"/>
          <w:sz w:val="18"/>
          <w:szCs w:val="18"/>
          <w:lang w:val="en-US" w:eastAsia="x-none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  <w:lang w:val="en-US" w:eastAsia="x-none"/>
        </w:rPr>
        <w:t>Company</w:t>
      </w:r>
      <w:r w:rsidRPr="00401069">
        <w:rPr>
          <w:rFonts w:ascii="Arial" w:eastAsia="Times New Roman" w:hAnsi="Arial" w:cs="Arial"/>
          <w:spacing w:val="-9"/>
          <w:sz w:val="18"/>
          <w:szCs w:val="18"/>
          <w:lang w:val="en-US" w:eastAsia="x-none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  <w:lang w:val="en-US" w:eastAsia="x-none"/>
        </w:rPr>
        <w:t>Limited</w:t>
      </w:r>
      <w:r w:rsidRPr="00401069">
        <w:rPr>
          <w:rFonts w:ascii="Arial" w:eastAsia="Times New Roman" w:hAnsi="Arial" w:cs="Arial"/>
          <w:spacing w:val="-8"/>
          <w:sz w:val="18"/>
          <w:szCs w:val="18"/>
          <w:lang w:val="en-US" w:eastAsia="x-none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  <w:lang w:val="en-US" w:eastAsia="x-none"/>
        </w:rPr>
        <w:t>Liability</w:t>
      </w:r>
      <w:r w:rsidRPr="00401069">
        <w:rPr>
          <w:rFonts w:ascii="Arial" w:eastAsia="Times New Roman" w:hAnsi="Arial" w:cs="Arial"/>
          <w:spacing w:val="-10"/>
          <w:sz w:val="18"/>
          <w:szCs w:val="18"/>
          <w:lang w:val="en-US" w:eastAsia="x-none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  <w:lang w:val="en-US" w:eastAsia="x-none"/>
        </w:rPr>
        <w:t>Company».</w:t>
      </w:r>
    </w:p>
    <w:p w:rsidR="00401069" w:rsidRPr="00401069" w:rsidRDefault="00401069" w:rsidP="00401069">
      <w:pPr>
        <w:spacing w:after="0" w:line="240" w:lineRule="auto"/>
        <w:ind w:left="467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401069">
        <w:rPr>
          <w:rFonts w:ascii="Arial" w:eastAsia="Times New Roman" w:hAnsi="Arial" w:cs="Arial"/>
          <w:spacing w:val="-2"/>
          <w:sz w:val="18"/>
          <w:szCs w:val="18"/>
          <w:lang w:val="x-none" w:eastAsia="x-none"/>
        </w:rPr>
        <w:t>Сокращенное</w:t>
      </w:r>
      <w:r w:rsidRPr="00401069">
        <w:rPr>
          <w:rFonts w:ascii="Arial" w:eastAsia="Times New Roman" w:hAnsi="Arial" w:cs="Arial"/>
          <w:spacing w:val="-9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2"/>
          <w:sz w:val="18"/>
          <w:szCs w:val="18"/>
          <w:lang w:val="x-none" w:eastAsia="x-none"/>
        </w:rPr>
        <w:t>фирменное</w:t>
      </w:r>
      <w:r w:rsidRPr="00401069">
        <w:rPr>
          <w:rFonts w:ascii="Arial" w:eastAsia="Times New Roman" w:hAnsi="Arial" w:cs="Arial"/>
          <w:spacing w:val="-8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2"/>
          <w:sz w:val="18"/>
          <w:szCs w:val="18"/>
          <w:lang w:val="x-none" w:eastAsia="x-none"/>
        </w:rPr>
        <w:t>наименование</w:t>
      </w:r>
      <w:r w:rsidRPr="00401069">
        <w:rPr>
          <w:rFonts w:ascii="Arial" w:eastAsia="Times New Roman" w:hAnsi="Arial" w:cs="Arial"/>
          <w:spacing w:val="-8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2"/>
          <w:sz w:val="18"/>
          <w:szCs w:val="18"/>
          <w:lang w:val="x-none" w:eastAsia="x-none"/>
        </w:rPr>
        <w:t>на</w:t>
      </w:r>
      <w:r w:rsidRPr="00401069">
        <w:rPr>
          <w:rFonts w:ascii="Arial" w:eastAsia="Times New Roman" w:hAnsi="Arial" w:cs="Arial"/>
          <w:spacing w:val="-9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2"/>
          <w:sz w:val="18"/>
          <w:szCs w:val="18"/>
          <w:lang w:val="x-none" w:eastAsia="x-none"/>
        </w:rPr>
        <w:t>английском</w:t>
      </w:r>
      <w:r w:rsidRPr="00401069">
        <w:rPr>
          <w:rFonts w:ascii="Arial" w:eastAsia="Times New Roman" w:hAnsi="Arial" w:cs="Arial"/>
          <w:spacing w:val="-8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2"/>
          <w:sz w:val="18"/>
          <w:szCs w:val="18"/>
          <w:lang w:val="x-none" w:eastAsia="x-none"/>
        </w:rPr>
        <w:t>языке:</w:t>
      </w:r>
      <w:r w:rsidRPr="00401069">
        <w:rPr>
          <w:rFonts w:ascii="Arial" w:eastAsia="Times New Roman" w:hAnsi="Arial" w:cs="Arial"/>
          <w:spacing w:val="-9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2"/>
          <w:sz w:val="18"/>
          <w:szCs w:val="18"/>
          <w:lang w:val="x-none" w:eastAsia="x-none"/>
        </w:rPr>
        <w:t>«</w:t>
      </w:r>
      <w:proofErr w:type="spellStart"/>
      <w:r w:rsidRPr="00401069">
        <w:rPr>
          <w:rFonts w:ascii="Arial" w:eastAsia="Times New Roman" w:hAnsi="Arial" w:cs="Arial"/>
          <w:spacing w:val="-2"/>
          <w:sz w:val="18"/>
          <w:szCs w:val="18"/>
          <w:lang w:val="x-none" w:eastAsia="x-none"/>
        </w:rPr>
        <w:t>Alfa-Capital</w:t>
      </w:r>
      <w:proofErr w:type="spellEnd"/>
      <w:r w:rsidRPr="00401069">
        <w:rPr>
          <w:rFonts w:ascii="Arial" w:eastAsia="Times New Roman" w:hAnsi="Arial" w:cs="Arial"/>
          <w:spacing w:val="-8"/>
          <w:sz w:val="18"/>
          <w:szCs w:val="18"/>
          <w:lang w:val="x-none" w:eastAsia="x-none"/>
        </w:rPr>
        <w:t xml:space="preserve"> </w:t>
      </w:r>
      <w:proofErr w:type="spellStart"/>
      <w:r w:rsidRPr="00401069">
        <w:rPr>
          <w:rFonts w:ascii="Arial" w:eastAsia="Times New Roman" w:hAnsi="Arial" w:cs="Arial"/>
          <w:spacing w:val="-1"/>
          <w:sz w:val="18"/>
          <w:szCs w:val="18"/>
          <w:lang w:val="x-none" w:eastAsia="x-none"/>
        </w:rPr>
        <w:t>Management</w:t>
      </w:r>
      <w:proofErr w:type="spellEnd"/>
      <w:r w:rsidRPr="00401069">
        <w:rPr>
          <w:rFonts w:ascii="Arial" w:eastAsia="Times New Roman" w:hAnsi="Arial" w:cs="Arial"/>
          <w:spacing w:val="-9"/>
          <w:sz w:val="18"/>
          <w:szCs w:val="18"/>
          <w:lang w:val="x-none" w:eastAsia="x-none"/>
        </w:rPr>
        <w:t xml:space="preserve"> </w:t>
      </w:r>
      <w:proofErr w:type="spellStart"/>
      <w:r w:rsidRPr="00401069">
        <w:rPr>
          <w:rFonts w:ascii="Arial" w:eastAsia="Times New Roman" w:hAnsi="Arial" w:cs="Arial"/>
          <w:spacing w:val="-1"/>
          <w:sz w:val="18"/>
          <w:szCs w:val="18"/>
          <w:lang w:val="x-none" w:eastAsia="x-none"/>
        </w:rPr>
        <w:t>Company</w:t>
      </w:r>
      <w:proofErr w:type="spellEnd"/>
      <w:r w:rsidRPr="00401069">
        <w:rPr>
          <w:rFonts w:ascii="Arial" w:eastAsia="Times New Roman" w:hAnsi="Arial" w:cs="Arial"/>
          <w:spacing w:val="-9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  <w:lang w:val="x-none" w:eastAsia="x-none"/>
        </w:rPr>
        <w:t>LLC».</w:t>
      </w:r>
    </w:p>
    <w:p w:rsidR="00401069" w:rsidRPr="00401069" w:rsidRDefault="00401069" w:rsidP="00401069">
      <w:pPr>
        <w:widowControl w:val="0"/>
        <w:numPr>
          <w:ilvl w:val="0"/>
          <w:numId w:val="3"/>
        </w:numPr>
        <w:tabs>
          <w:tab w:val="left" w:pos="470"/>
          <w:tab w:val="left" w:pos="472"/>
        </w:tabs>
        <w:autoSpaceDE w:val="0"/>
        <w:autoSpaceDN w:val="0"/>
        <w:spacing w:before="60" w:after="0" w:line="240" w:lineRule="auto"/>
        <w:ind w:hanging="362"/>
        <w:rPr>
          <w:rFonts w:ascii="Arial" w:eastAsia="Times New Roman" w:hAnsi="Arial" w:cs="Arial"/>
          <w:sz w:val="18"/>
          <w:szCs w:val="18"/>
        </w:rPr>
      </w:pPr>
      <w:r w:rsidRPr="00401069">
        <w:rPr>
          <w:rFonts w:ascii="Arial" w:eastAsia="Times New Roman" w:hAnsi="Arial" w:cs="Arial"/>
          <w:spacing w:val="-1"/>
          <w:sz w:val="18"/>
          <w:szCs w:val="18"/>
        </w:rPr>
        <w:t>Адрес</w:t>
      </w:r>
      <w:r w:rsidRPr="00401069"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</w:rPr>
        <w:t>электронной</w:t>
      </w:r>
      <w:r w:rsidRPr="00401069"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</w:rPr>
        <w:t>почты:</w:t>
      </w:r>
      <w:r w:rsidRPr="00401069">
        <w:rPr>
          <w:rFonts w:ascii="Arial" w:eastAsia="Times New Roman" w:hAnsi="Arial" w:cs="Arial"/>
          <w:spacing w:val="-9"/>
          <w:sz w:val="18"/>
          <w:szCs w:val="18"/>
        </w:rPr>
        <w:t xml:space="preserve"> </w:t>
      </w:r>
      <w:hyperlink r:id="rId5">
        <w:r w:rsidRPr="00401069">
          <w:rPr>
            <w:rFonts w:ascii="Arial" w:eastAsia="Times New Roman" w:hAnsi="Arial" w:cs="Arial"/>
            <w:color w:val="0000FF"/>
            <w:spacing w:val="-1"/>
            <w:sz w:val="18"/>
            <w:szCs w:val="18"/>
          </w:rPr>
          <w:t>info@alfacapital.ru</w:t>
        </w:r>
      </w:hyperlink>
    </w:p>
    <w:p w:rsidR="00401069" w:rsidRPr="00401069" w:rsidRDefault="00401069" w:rsidP="00401069">
      <w:pPr>
        <w:spacing w:after="0" w:line="20" w:lineRule="exact"/>
        <w:ind w:left="2518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401069">
        <w:rPr>
          <w:rFonts w:ascii="Arial" w:eastAsia="Times New Roman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3123D6C9" wp14:editId="46F3A6C0">
                <wp:extent cx="925830" cy="8255"/>
                <wp:effectExtent l="11430" t="6350" r="5715" b="4445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5830" cy="8255"/>
                          <a:chOff x="0" y="0"/>
                          <a:chExt cx="1458" cy="13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458" cy="0"/>
                          </a:xfrm>
                          <a:prstGeom prst="line">
                            <a:avLst/>
                          </a:prstGeom>
                          <a:noFill/>
                          <a:ln w="790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3D1BF9" id="Группа 5" o:spid="_x0000_s1026" style="width:72.9pt;height:.65pt;mso-position-horizontal-relative:char;mso-position-vertical-relative:line" coordsize="145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">
                <v:line id="Line 7" o:spid="_x0000_s1027" style="position:absolute;visibility:visible;mso-wrap-style:square" from="0,6" to="145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" strokecolor="blue" strokeweight=".21961mm"/>
                <w10:anchorlock/>
              </v:group>
            </w:pict>
          </mc:Fallback>
        </mc:AlternateContent>
      </w:r>
    </w:p>
    <w:p w:rsidR="00401069" w:rsidRPr="00401069" w:rsidRDefault="00401069" w:rsidP="00401069">
      <w:pPr>
        <w:widowControl w:val="0"/>
        <w:numPr>
          <w:ilvl w:val="0"/>
          <w:numId w:val="3"/>
        </w:numPr>
        <w:tabs>
          <w:tab w:val="left" w:pos="470"/>
          <w:tab w:val="left" w:pos="472"/>
        </w:tabs>
        <w:autoSpaceDE w:val="0"/>
        <w:autoSpaceDN w:val="0"/>
        <w:spacing w:before="40" w:after="0" w:line="240" w:lineRule="auto"/>
        <w:ind w:hanging="362"/>
        <w:rPr>
          <w:rFonts w:ascii="Arial" w:eastAsia="Times New Roman" w:hAnsi="Arial" w:cs="Arial"/>
          <w:sz w:val="18"/>
          <w:szCs w:val="18"/>
        </w:rPr>
      </w:pPr>
      <w:r w:rsidRPr="00401069">
        <w:rPr>
          <w:rFonts w:ascii="Arial" w:eastAsia="Times New Roman" w:hAnsi="Arial" w:cs="Arial"/>
          <w:spacing w:val="-2"/>
          <w:sz w:val="18"/>
          <w:szCs w:val="18"/>
        </w:rPr>
        <w:t>Место</w:t>
      </w:r>
      <w:r w:rsidRPr="00401069">
        <w:rPr>
          <w:rFonts w:ascii="Arial" w:eastAsia="Times New Roman" w:hAnsi="Arial" w:cs="Arial"/>
          <w:spacing w:val="-9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2"/>
          <w:sz w:val="18"/>
          <w:szCs w:val="18"/>
        </w:rPr>
        <w:t>нахождения</w:t>
      </w:r>
      <w:r w:rsidRPr="00401069">
        <w:rPr>
          <w:rFonts w:ascii="Arial" w:eastAsia="Times New Roman" w:hAnsi="Arial" w:cs="Arial"/>
          <w:spacing w:val="-8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</w:rPr>
        <w:t>и</w:t>
      </w:r>
      <w:r w:rsidRPr="00401069">
        <w:rPr>
          <w:rFonts w:ascii="Arial" w:eastAsia="Times New Roman" w:hAnsi="Arial" w:cs="Arial"/>
          <w:spacing w:val="-7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</w:rPr>
        <w:t>почтовый</w:t>
      </w:r>
      <w:r w:rsidRPr="00401069">
        <w:rPr>
          <w:rFonts w:ascii="Arial" w:eastAsia="Times New Roman" w:hAnsi="Arial" w:cs="Arial"/>
          <w:spacing w:val="-8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</w:rPr>
        <w:t>адрес:</w:t>
      </w:r>
    </w:p>
    <w:p w:rsidR="00401069" w:rsidRPr="00401069" w:rsidRDefault="00401069" w:rsidP="00401069">
      <w:pPr>
        <w:spacing w:after="0" w:line="240" w:lineRule="auto"/>
        <w:ind w:left="467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401069">
        <w:rPr>
          <w:rFonts w:ascii="Arial" w:eastAsia="Times New Roman" w:hAnsi="Arial" w:cs="Arial"/>
          <w:spacing w:val="-2"/>
          <w:sz w:val="18"/>
          <w:szCs w:val="18"/>
          <w:lang w:val="x-none" w:eastAsia="x-none"/>
        </w:rPr>
        <w:t>123001,</w:t>
      </w:r>
      <w:r w:rsidRPr="00401069">
        <w:rPr>
          <w:rFonts w:ascii="Arial" w:eastAsia="Times New Roman" w:hAnsi="Arial" w:cs="Arial"/>
          <w:spacing w:val="-10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2"/>
          <w:sz w:val="18"/>
          <w:szCs w:val="18"/>
          <w:lang w:val="x-none" w:eastAsia="x-none"/>
        </w:rPr>
        <w:t>Москва,</w:t>
      </w:r>
      <w:r w:rsidRPr="00401069">
        <w:rPr>
          <w:rFonts w:ascii="Arial" w:eastAsia="Times New Roman" w:hAnsi="Arial" w:cs="Arial"/>
          <w:spacing w:val="-10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  <w:lang w:val="x-none" w:eastAsia="x-none"/>
        </w:rPr>
        <w:t>ул.</w:t>
      </w:r>
      <w:r w:rsidRPr="00401069">
        <w:rPr>
          <w:rFonts w:ascii="Arial" w:eastAsia="Times New Roman" w:hAnsi="Arial" w:cs="Arial"/>
          <w:spacing w:val="-9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  <w:lang w:val="x-none" w:eastAsia="x-none"/>
        </w:rPr>
        <w:t>Садовая-Кудринская,</w:t>
      </w:r>
      <w:r w:rsidRPr="00401069">
        <w:rPr>
          <w:rFonts w:ascii="Arial" w:eastAsia="Times New Roman" w:hAnsi="Arial" w:cs="Arial"/>
          <w:spacing w:val="-10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  <w:lang w:val="x-none" w:eastAsia="x-none"/>
        </w:rPr>
        <w:t>д.</w:t>
      </w:r>
      <w:r w:rsidRPr="00401069">
        <w:rPr>
          <w:rFonts w:ascii="Arial" w:eastAsia="Times New Roman" w:hAnsi="Arial" w:cs="Arial"/>
          <w:spacing w:val="-8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  <w:lang w:val="x-none" w:eastAsia="x-none"/>
        </w:rPr>
        <w:t>32,</w:t>
      </w:r>
      <w:r w:rsidRPr="00401069">
        <w:rPr>
          <w:rFonts w:ascii="Arial" w:eastAsia="Times New Roman" w:hAnsi="Arial" w:cs="Arial"/>
          <w:spacing w:val="-9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  <w:lang w:val="x-none" w:eastAsia="x-none"/>
        </w:rPr>
        <w:t>стр.</w:t>
      </w:r>
      <w:r w:rsidRPr="00401069">
        <w:rPr>
          <w:rFonts w:ascii="Arial" w:eastAsia="Times New Roman" w:hAnsi="Arial" w:cs="Arial"/>
          <w:spacing w:val="-8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  <w:lang w:val="x-none" w:eastAsia="x-none"/>
        </w:rPr>
        <w:t>1</w:t>
      </w:r>
    </w:p>
    <w:p w:rsidR="00401069" w:rsidRPr="00401069" w:rsidRDefault="00401069" w:rsidP="00401069">
      <w:pPr>
        <w:spacing w:after="0" w:line="240" w:lineRule="auto"/>
        <w:ind w:left="467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401069">
        <w:rPr>
          <w:rFonts w:ascii="Arial" w:eastAsia="Times New Roman" w:hAnsi="Arial" w:cs="Arial"/>
          <w:spacing w:val="-2"/>
          <w:sz w:val="18"/>
          <w:szCs w:val="18"/>
          <w:lang w:val="x-none" w:eastAsia="x-none"/>
        </w:rPr>
        <w:t>Телефон:</w:t>
      </w:r>
      <w:r w:rsidRPr="00401069">
        <w:rPr>
          <w:rFonts w:ascii="Arial" w:eastAsia="Times New Roman" w:hAnsi="Arial" w:cs="Arial"/>
          <w:spacing w:val="-9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2"/>
          <w:sz w:val="18"/>
          <w:szCs w:val="18"/>
          <w:lang w:val="x-none" w:eastAsia="x-none"/>
        </w:rPr>
        <w:t>(495)</w:t>
      </w:r>
      <w:r w:rsidRPr="00401069">
        <w:rPr>
          <w:rFonts w:ascii="Arial" w:eastAsia="Times New Roman" w:hAnsi="Arial" w:cs="Arial"/>
          <w:spacing w:val="-10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  <w:lang w:val="x-none" w:eastAsia="x-none"/>
        </w:rPr>
        <w:t>797-31-52</w:t>
      </w:r>
    </w:p>
    <w:p w:rsidR="00401069" w:rsidRPr="00401069" w:rsidRDefault="00401069" w:rsidP="00401069">
      <w:pPr>
        <w:spacing w:after="0" w:line="240" w:lineRule="auto"/>
        <w:ind w:left="467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401069">
        <w:rPr>
          <w:rFonts w:ascii="Arial" w:eastAsia="Times New Roman" w:hAnsi="Arial" w:cs="Arial"/>
          <w:spacing w:val="-2"/>
          <w:sz w:val="18"/>
          <w:szCs w:val="18"/>
          <w:lang w:val="x-none" w:eastAsia="x-none"/>
        </w:rPr>
        <w:t>Факс:</w:t>
      </w:r>
      <w:r w:rsidRPr="00401069">
        <w:rPr>
          <w:rFonts w:ascii="Arial" w:eastAsia="Times New Roman" w:hAnsi="Arial" w:cs="Arial"/>
          <w:spacing w:val="-9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2"/>
          <w:sz w:val="18"/>
          <w:szCs w:val="18"/>
          <w:lang w:val="x-none" w:eastAsia="x-none"/>
        </w:rPr>
        <w:t>(495)</w:t>
      </w:r>
      <w:r w:rsidRPr="00401069">
        <w:rPr>
          <w:rFonts w:ascii="Arial" w:eastAsia="Times New Roman" w:hAnsi="Arial" w:cs="Arial"/>
          <w:spacing w:val="-8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  <w:lang w:val="x-none" w:eastAsia="x-none"/>
        </w:rPr>
        <w:t>797-31-51</w:t>
      </w:r>
      <w:bookmarkStart w:id="0" w:name="_GoBack"/>
      <w:bookmarkEnd w:id="0"/>
    </w:p>
    <w:p w:rsidR="00401069" w:rsidRPr="00401069" w:rsidRDefault="00401069" w:rsidP="00401069">
      <w:pPr>
        <w:spacing w:after="0" w:line="240" w:lineRule="auto"/>
        <w:ind w:left="467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401069">
        <w:rPr>
          <w:rFonts w:ascii="Arial" w:eastAsia="Times New Roman" w:hAnsi="Arial" w:cs="Arial"/>
          <w:spacing w:val="-1"/>
          <w:sz w:val="18"/>
          <w:szCs w:val="18"/>
          <w:lang w:val="x-none" w:eastAsia="x-none"/>
        </w:rPr>
        <w:t>Адрес</w:t>
      </w:r>
      <w:r w:rsidRPr="00401069">
        <w:rPr>
          <w:rFonts w:ascii="Arial" w:eastAsia="Times New Roman" w:hAnsi="Arial" w:cs="Arial"/>
          <w:spacing w:val="-10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  <w:lang w:val="x-none" w:eastAsia="x-none"/>
        </w:rPr>
        <w:t>официального</w:t>
      </w:r>
      <w:r w:rsidRPr="00401069">
        <w:rPr>
          <w:rFonts w:ascii="Arial" w:eastAsia="Times New Roman" w:hAnsi="Arial" w:cs="Arial"/>
          <w:spacing w:val="-9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  <w:lang w:val="x-none" w:eastAsia="x-none"/>
        </w:rPr>
        <w:t>сайта</w:t>
      </w:r>
      <w:r w:rsidRPr="00401069">
        <w:rPr>
          <w:rFonts w:ascii="Arial" w:eastAsia="Times New Roman" w:hAnsi="Arial" w:cs="Arial"/>
          <w:spacing w:val="-10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  <w:lang w:val="x-none" w:eastAsia="x-none"/>
        </w:rPr>
        <w:t>в</w:t>
      </w:r>
      <w:r w:rsidRPr="00401069">
        <w:rPr>
          <w:rFonts w:ascii="Arial" w:eastAsia="Times New Roman" w:hAnsi="Arial" w:cs="Arial"/>
          <w:spacing w:val="-9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  <w:lang w:val="x-none" w:eastAsia="x-none"/>
        </w:rPr>
        <w:t>сети</w:t>
      </w:r>
      <w:r w:rsidRPr="00401069">
        <w:rPr>
          <w:rFonts w:ascii="Arial" w:eastAsia="Times New Roman" w:hAnsi="Arial" w:cs="Arial"/>
          <w:spacing w:val="-9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  <w:lang w:val="x-none" w:eastAsia="x-none"/>
        </w:rPr>
        <w:t>интернет:</w:t>
      </w:r>
      <w:r w:rsidRPr="00401069">
        <w:rPr>
          <w:rFonts w:ascii="Arial" w:eastAsia="Times New Roman" w:hAnsi="Arial" w:cs="Arial"/>
          <w:spacing w:val="-9"/>
          <w:sz w:val="18"/>
          <w:szCs w:val="18"/>
          <w:lang w:val="x-none" w:eastAsia="x-none"/>
        </w:rPr>
        <w:t xml:space="preserve"> </w:t>
      </w:r>
      <w:hyperlink r:id="rId6">
        <w:r w:rsidRPr="00401069">
          <w:rPr>
            <w:rFonts w:ascii="Arial" w:eastAsia="Times New Roman" w:hAnsi="Arial" w:cs="Arial"/>
            <w:color w:val="0000FF"/>
            <w:spacing w:val="-1"/>
            <w:sz w:val="18"/>
            <w:szCs w:val="18"/>
            <w:lang w:val="x-none" w:eastAsia="x-none"/>
          </w:rPr>
          <w:t>http://www.alfacapital.ru/</w:t>
        </w:r>
      </w:hyperlink>
    </w:p>
    <w:p w:rsidR="00401069" w:rsidRPr="00401069" w:rsidRDefault="00401069" w:rsidP="00401069">
      <w:pPr>
        <w:spacing w:after="0" w:line="20" w:lineRule="exact"/>
        <w:ind w:left="3955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401069">
        <w:rPr>
          <w:rFonts w:ascii="Arial" w:eastAsia="Times New Roman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0C50E367" wp14:editId="16309D1E">
                <wp:extent cx="1176020" cy="8255"/>
                <wp:effectExtent l="9525" t="8255" r="5080" b="254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6020" cy="8255"/>
                          <a:chOff x="0" y="0"/>
                          <a:chExt cx="1852" cy="13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852" cy="0"/>
                          </a:xfrm>
                          <a:prstGeom prst="line">
                            <a:avLst/>
                          </a:prstGeom>
                          <a:noFill/>
                          <a:ln w="790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3D1287" id="Группа 3" o:spid="_x0000_s1026" style="width:92.6pt;height:.65pt;mso-position-horizontal-relative:char;mso-position-vertical-relative:line" coordsize="185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">
                <v:line id="Line 5" o:spid="_x0000_s1027" style="position:absolute;visibility:visible;mso-wrap-style:square" from="0,6" to="185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" strokecolor="blue" strokeweight=".21961mm"/>
                <w10:anchorlock/>
              </v:group>
            </w:pict>
          </mc:Fallback>
        </mc:AlternateContent>
      </w:r>
    </w:p>
    <w:p w:rsidR="00401069" w:rsidRPr="00401069" w:rsidRDefault="00401069" w:rsidP="00401069">
      <w:pPr>
        <w:widowControl w:val="0"/>
        <w:numPr>
          <w:ilvl w:val="0"/>
          <w:numId w:val="3"/>
        </w:numPr>
        <w:tabs>
          <w:tab w:val="left" w:pos="470"/>
          <w:tab w:val="left" w:pos="472"/>
        </w:tabs>
        <w:autoSpaceDE w:val="0"/>
        <w:autoSpaceDN w:val="0"/>
        <w:spacing w:before="40" w:after="0" w:line="240" w:lineRule="auto"/>
        <w:ind w:left="470" w:right="107" w:hanging="360"/>
        <w:rPr>
          <w:rFonts w:ascii="Arial" w:eastAsia="Times New Roman" w:hAnsi="Arial" w:cs="Arial"/>
          <w:sz w:val="18"/>
          <w:szCs w:val="18"/>
        </w:rPr>
      </w:pPr>
      <w:r w:rsidRPr="00401069">
        <w:rPr>
          <w:rFonts w:ascii="Arial" w:eastAsia="Times New Roman" w:hAnsi="Arial" w:cs="Arial"/>
          <w:spacing w:val="-1"/>
          <w:sz w:val="18"/>
          <w:szCs w:val="18"/>
        </w:rPr>
        <w:t>Лицензия</w:t>
      </w:r>
      <w:r w:rsidRPr="00401069">
        <w:rPr>
          <w:rFonts w:ascii="Arial" w:eastAsia="Times New Roman" w:hAnsi="Arial" w:cs="Arial"/>
          <w:spacing w:val="-11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</w:rPr>
        <w:t>на</w:t>
      </w:r>
      <w:r w:rsidRPr="00401069"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</w:rPr>
        <w:t>осуществление</w:t>
      </w:r>
      <w:r w:rsidRPr="00401069"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деятельности</w:t>
      </w:r>
      <w:r w:rsidRPr="00401069"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по</w:t>
      </w:r>
      <w:r w:rsidRPr="00401069">
        <w:rPr>
          <w:rFonts w:ascii="Arial" w:eastAsia="Times New Roman" w:hAnsi="Arial" w:cs="Arial"/>
          <w:spacing w:val="-11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управлению</w:t>
      </w:r>
      <w:r w:rsidRPr="00401069"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ценными</w:t>
      </w:r>
      <w:r w:rsidRPr="00401069"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бумагами</w:t>
      </w:r>
      <w:r w:rsidRPr="00401069"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№</w:t>
      </w:r>
      <w:r w:rsidRPr="00401069">
        <w:rPr>
          <w:rFonts w:ascii="Arial" w:eastAsia="Times New Roman" w:hAnsi="Arial" w:cs="Arial"/>
          <w:spacing w:val="-11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077-08158-001000,</w:t>
      </w:r>
      <w:r w:rsidRPr="00401069"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выданная</w:t>
      </w:r>
      <w:r w:rsidRPr="00401069"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Федеральной</w:t>
      </w:r>
      <w:r w:rsidRPr="00401069">
        <w:rPr>
          <w:rFonts w:ascii="Arial" w:eastAsia="Times New Roman" w:hAnsi="Arial" w:cs="Arial"/>
          <w:spacing w:val="-44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службой</w:t>
      </w:r>
      <w:r w:rsidRPr="00401069">
        <w:rPr>
          <w:rFonts w:ascii="Arial" w:eastAsia="Times New Roman" w:hAnsi="Arial" w:cs="Arial"/>
          <w:spacing w:val="-6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по</w:t>
      </w:r>
      <w:r w:rsidRPr="00401069">
        <w:rPr>
          <w:rFonts w:ascii="Arial" w:eastAsia="Times New Roman" w:hAnsi="Arial" w:cs="Arial"/>
          <w:spacing w:val="-7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финансовым</w:t>
      </w:r>
      <w:r w:rsidRPr="00401069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рынкам</w:t>
      </w:r>
      <w:r w:rsidRPr="00401069">
        <w:rPr>
          <w:rFonts w:ascii="Arial" w:eastAsia="Times New Roman" w:hAnsi="Arial" w:cs="Arial"/>
          <w:spacing w:val="-6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от</w:t>
      </w:r>
      <w:r w:rsidRPr="00401069">
        <w:rPr>
          <w:rFonts w:ascii="Arial" w:eastAsia="Times New Roman" w:hAnsi="Arial" w:cs="Arial"/>
          <w:spacing w:val="-6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30</w:t>
      </w:r>
      <w:r w:rsidRPr="00401069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ноября</w:t>
      </w:r>
      <w:r w:rsidRPr="00401069">
        <w:rPr>
          <w:rFonts w:ascii="Arial" w:eastAsia="Times New Roman" w:hAnsi="Arial" w:cs="Arial"/>
          <w:spacing w:val="-6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2004,</w:t>
      </w:r>
      <w:r w:rsidRPr="00401069">
        <w:rPr>
          <w:rFonts w:ascii="Arial" w:eastAsia="Times New Roman" w:hAnsi="Arial" w:cs="Arial"/>
          <w:spacing w:val="-6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без</w:t>
      </w:r>
      <w:r w:rsidRPr="00401069">
        <w:rPr>
          <w:rFonts w:ascii="Arial" w:eastAsia="Times New Roman" w:hAnsi="Arial" w:cs="Arial"/>
          <w:spacing w:val="-6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ограничения</w:t>
      </w:r>
      <w:r w:rsidRPr="00401069">
        <w:rPr>
          <w:rFonts w:ascii="Arial" w:eastAsia="Times New Roman" w:hAnsi="Arial" w:cs="Arial"/>
          <w:spacing w:val="-6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срока</w:t>
      </w:r>
      <w:r w:rsidRPr="00401069">
        <w:rPr>
          <w:rFonts w:ascii="Arial" w:eastAsia="Times New Roman" w:hAnsi="Arial" w:cs="Arial"/>
          <w:spacing w:val="-6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действия.</w:t>
      </w:r>
    </w:p>
    <w:p w:rsidR="00401069" w:rsidRPr="00401069" w:rsidRDefault="00401069" w:rsidP="00401069">
      <w:pPr>
        <w:spacing w:after="0" w:line="240" w:lineRule="auto"/>
        <w:ind w:left="467" w:right="107"/>
        <w:jc w:val="both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Информация об органе, выдавшем лицензию на осуществление деятельности по управлению ценными бумагами (его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наименование, адрес и телефоны): с учетом положений Федерального закона от 23.07.2013 № 251-ФЗ «О внесении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  <w:lang w:val="x-none" w:eastAsia="x-none"/>
        </w:rPr>
        <w:t>изменений</w:t>
      </w:r>
      <w:r w:rsidRPr="00401069">
        <w:rPr>
          <w:rFonts w:ascii="Arial" w:eastAsia="Times New Roman" w:hAnsi="Arial" w:cs="Arial"/>
          <w:spacing w:val="-1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  <w:lang w:val="x-none" w:eastAsia="x-none"/>
        </w:rPr>
        <w:t>в</w:t>
      </w:r>
      <w:r w:rsidRPr="00401069">
        <w:rPr>
          <w:rFonts w:ascii="Arial" w:eastAsia="Times New Roman" w:hAnsi="Arial" w:cs="Arial"/>
          <w:spacing w:val="-1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  <w:lang w:val="x-none" w:eastAsia="x-none"/>
        </w:rPr>
        <w:t>отдельные</w:t>
      </w:r>
      <w:r w:rsidRPr="00401069">
        <w:rPr>
          <w:rFonts w:ascii="Arial" w:eastAsia="Times New Roman" w:hAnsi="Arial" w:cs="Arial"/>
          <w:spacing w:val="-10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  <w:lang w:val="x-none" w:eastAsia="x-none"/>
        </w:rPr>
        <w:t>законодательные</w:t>
      </w:r>
      <w:r w:rsidRPr="00401069">
        <w:rPr>
          <w:rFonts w:ascii="Arial" w:eastAsia="Times New Roman" w:hAnsi="Arial" w:cs="Arial"/>
          <w:spacing w:val="-1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  <w:lang w:val="x-none" w:eastAsia="x-none"/>
        </w:rPr>
        <w:t>акты</w:t>
      </w:r>
      <w:r w:rsidRPr="00401069">
        <w:rPr>
          <w:rFonts w:ascii="Arial" w:eastAsia="Times New Roman" w:hAnsi="Arial" w:cs="Arial"/>
          <w:spacing w:val="-10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Российской</w:t>
      </w:r>
      <w:r w:rsidRPr="00401069">
        <w:rPr>
          <w:rFonts w:ascii="Arial" w:eastAsia="Times New Roman" w:hAnsi="Arial" w:cs="Arial"/>
          <w:spacing w:val="-1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Федерации</w:t>
      </w:r>
      <w:r w:rsidRPr="00401069">
        <w:rPr>
          <w:rFonts w:ascii="Arial" w:eastAsia="Times New Roman" w:hAnsi="Arial" w:cs="Arial"/>
          <w:spacing w:val="-10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в</w:t>
      </w:r>
      <w:r w:rsidRPr="00401069">
        <w:rPr>
          <w:rFonts w:ascii="Arial" w:eastAsia="Times New Roman" w:hAnsi="Arial" w:cs="Arial"/>
          <w:spacing w:val="-1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связи</w:t>
      </w:r>
      <w:r w:rsidRPr="00401069">
        <w:rPr>
          <w:rFonts w:ascii="Arial" w:eastAsia="Times New Roman" w:hAnsi="Arial" w:cs="Arial"/>
          <w:spacing w:val="-10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с</w:t>
      </w:r>
      <w:r w:rsidRPr="00401069">
        <w:rPr>
          <w:rFonts w:ascii="Arial" w:eastAsia="Times New Roman" w:hAnsi="Arial" w:cs="Arial"/>
          <w:spacing w:val="-1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передачей</w:t>
      </w:r>
      <w:r w:rsidRPr="00401069">
        <w:rPr>
          <w:rFonts w:ascii="Arial" w:eastAsia="Times New Roman" w:hAnsi="Arial" w:cs="Arial"/>
          <w:spacing w:val="-1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Центральному</w:t>
      </w:r>
      <w:r w:rsidRPr="00401069">
        <w:rPr>
          <w:rFonts w:ascii="Arial" w:eastAsia="Times New Roman" w:hAnsi="Arial" w:cs="Arial"/>
          <w:spacing w:val="-10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банку</w:t>
      </w:r>
      <w:r w:rsidRPr="00401069">
        <w:rPr>
          <w:rFonts w:ascii="Arial" w:eastAsia="Times New Roman" w:hAnsi="Arial" w:cs="Arial"/>
          <w:spacing w:val="-1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Российской</w:t>
      </w:r>
      <w:r w:rsidRPr="00401069">
        <w:rPr>
          <w:rFonts w:ascii="Arial" w:eastAsia="Times New Roman" w:hAnsi="Arial" w:cs="Arial"/>
          <w:spacing w:val="-44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Федерации полномочий по регулированию, контролю и надзору в сфере финансовых рынков»: Банк России, Адрес: ул.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proofErr w:type="spellStart"/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Неглинная</w:t>
      </w:r>
      <w:proofErr w:type="spellEnd"/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,</w:t>
      </w:r>
      <w:r w:rsidRPr="00401069">
        <w:rPr>
          <w:rFonts w:ascii="Arial" w:eastAsia="Times New Roman" w:hAnsi="Arial" w:cs="Arial"/>
          <w:spacing w:val="-5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12,</w:t>
      </w:r>
      <w:r w:rsidRPr="00401069">
        <w:rPr>
          <w:rFonts w:ascii="Arial" w:eastAsia="Times New Roman" w:hAnsi="Arial" w:cs="Arial"/>
          <w:spacing w:val="-5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Москва,</w:t>
      </w:r>
      <w:r w:rsidRPr="00401069">
        <w:rPr>
          <w:rFonts w:ascii="Arial" w:eastAsia="Times New Roman" w:hAnsi="Arial" w:cs="Arial"/>
          <w:spacing w:val="-6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107016,</w:t>
      </w:r>
      <w:r w:rsidRPr="00401069">
        <w:rPr>
          <w:rFonts w:ascii="Arial" w:eastAsia="Times New Roman" w:hAnsi="Arial" w:cs="Arial"/>
          <w:spacing w:val="-6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Телефон:</w:t>
      </w:r>
      <w:r w:rsidRPr="00401069">
        <w:rPr>
          <w:rFonts w:ascii="Arial" w:eastAsia="Times New Roman" w:hAnsi="Arial" w:cs="Arial"/>
          <w:spacing w:val="-6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8</w:t>
      </w:r>
      <w:r w:rsidRPr="00401069">
        <w:rPr>
          <w:rFonts w:ascii="Arial" w:eastAsia="Times New Roman" w:hAnsi="Arial" w:cs="Arial"/>
          <w:spacing w:val="-4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800</w:t>
      </w:r>
      <w:r w:rsidRPr="00401069">
        <w:rPr>
          <w:rFonts w:ascii="Arial" w:eastAsia="Times New Roman" w:hAnsi="Arial" w:cs="Arial"/>
          <w:spacing w:val="-6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300-30-00.</w:t>
      </w:r>
    </w:p>
    <w:p w:rsidR="00401069" w:rsidRPr="00401069" w:rsidRDefault="00401069" w:rsidP="00401069">
      <w:pPr>
        <w:widowControl w:val="0"/>
        <w:numPr>
          <w:ilvl w:val="0"/>
          <w:numId w:val="3"/>
        </w:numPr>
        <w:tabs>
          <w:tab w:val="left" w:pos="472"/>
        </w:tabs>
        <w:autoSpaceDE w:val="0"/>
        <w:autoSpaceDN w:val="0"/>
        <w:spacing w:before="60" w:after="0" w:line="240" w:lineRule="auto"/>
        <w:ind w:left="467" w:right="5231" w:hanging="357"/>
        <w:jc w:val="both"/>
        <w:rPr>
          <w:rFonts w:ascii="Arial" w:eastAsia="Times New Roman" w:hAnsi="Arial" w:cs="Arial"/>
          <w:sz w:val="18"/>
          <w:szCs w:val="18"/>
        </w:rPr>
      </w:pPr>
      <w:r w:rsidRPr="00401069">
        <w:rPr>
          <w:rFonts w:ascii="Arial" w:eastAsia="Times New Roman" w:hAnsi="Arial" w:cs="Arial"/>
          <w:spacing w:val="-2"/>
          <w:sz w:val="18"/>
          <w:szCs w:val="18"/>
        </w:rPr>
        <w:t>Членство</w:t>
      </w:r>
      <w:r w:rsidRPr="00401069"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2"/>
          <w:sz w:val="18"/>
          <w:szCs w:val="18"/>
        </w:rPr>
        <w:t>в</w:t>
      </w:r>
      <w:r w:rsidRPr="00401069">
        <w:rPr>
          <w:rFonts w:ascii="Arial" w:eastAsia="Times New Roman" w:hAnsi="Arial" w:cs="Arial"/>
          <w:spacing w:val="-9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2"/>
          <w:sz w:val="18"/>
          <w:szCs w:val="18"/>
        </w:rPr>
        <w:t>саморегулируемых</w:t>
      </w:r>
      <w:r w:rsidRPr="00401069">
        <w:rPr>
          <w:rFonts w:ascii="Arial" w:eastAsia="Times New Roman" w:hAnsi="Arial" w:cs="Arial"/>
          <w:spacing w:val="-9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</w:rPr>
        <w:t>организациях</w:t>
      </w:r>
      <w:r w:rsidRPr="00401069"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</w:rPr>
        <w:t>(далее</w:t>
      </w:r>
      <w:r w:rsidRPr="00401069">
        <w:rPr>
          <w:rFonts w:ascii="Arial" w:eastAsia="Times New Roman" w:hAnsi="Arial" w:cs="Arial"/>
          <w:spacing w:val="-8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</w:rPr>
        <w:t>–</w:t>
      </w:r>
      <w:r w:rsidRPr="00401069"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</w:rPr>
        <w:t>СРО):</w:t>
      </w:r>
      <w:r w:rsidRPr="00401069">
        <w:rPr>
          <w:rFonts w:ascii="Arial" w:eastAsia="Times New Roman" w:hAnsi="Arial" w:cs="Arial"/>
          <w:spacing w:val="-45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</w:rPr>
        <w:t>Национальная</w:t>
      </w:r>
      <w:r w:rsidRPr="00401069">
        <w:rPr>
          <w:rFonts w:ascii="Arial" w:eastAsia="Times New Roman" w:hAnsi="Arial" w:cs="Arial"/>
          <w:spacing w:val="-11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</w:rPr>
        <w:t>ассоциация</w:t>
      </w:r>
      <w:r w:rsidRPr="00401069">
        <w:rPr>
          <w:rFonts w:ascii="Arial" w:eastAsia="Times New Roman" w:hAnsi="Arial" w:cs="Arial"/>
          <w:spacing w:val="-11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участников</w:t>
      </w:r>
      <w:r w:rsidRPr="00401069">
        <w:rPr>
          <w:rFonts w:ascii="Arial" w:eastAsia="Times New Roman" w:hAnsi="Arial" w:cs="Arial"/>
          <w:spacing w:val="-11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фондового</w:t>
      </w:r>
      <w:r w:rsidRPr="00401069">
        <w:rPr>
          <w:rFonts w:ascii="Arial" w:eastAsia="Times New Roman" w:hAnsi="Arial" w:cs="Arial"/>
          <w:spacing w:val="-11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рынка</w:t>
      </w:r>
    </w:p>
    <w:p w:rsidR="00401069" w:rsidRPr="00401069" w:rsidRDefault="00401069" w:rsidP="00401069">
      <w:pPr>
        <w:spacing w:after="0" w:line="240" w:lineRule="auto"/>
        <w:ind w:left="467"/>
        <w:jc w:val="both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401069">
        <w:rPr>
          <w:rFonts w:ascii="Arial" w:eastAsia="Times New Roman" w:hAnsi="Arial" w:cs="Arial"/>
          <w:spacing w:val="-1"/>
          <w:sz w:val="18"/>
          <w:szCs w:val="18"/>
          <w:lang w:val="x-none" w:eastAsia="x-none"/>
        </w:rPr>
        <w:t>Адрес</w:t>
      </w:r>
      <w:r w:rsidRPr="00401069">
        <w:rPr>
          <w:rFonts w:ascii="Arial" w:eastAsia="Times New Roman" w:hAnsi="Arial" w:cs="Arial"/>
          <w:spacing w:val="-1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  <w:lang w:val="x-none" w:eastAsia="x-none"/>
        </w:rPr>
        <w:t>официального</w:t>
      </w:r>
      <w:r w:rsidRPr="00401069">
        <w:rPr>
          <w:rFonts w:ascii="Arial" w:eastAsia="Times New Roman" w:hAnsi="Arial" w:cs="Arial"/>
          <w:spacing w:val="-9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  <w:lang w:val="x-none" w:eastAsia="x-none"/>
        </w:rPr>
        <w:t>сайта</w:t>
      </w:r>
      <w:r w:rsidRPr="00401069">
        <w:rPr>
          <w:rFonts w:ascii="Arial" w:eastAsia="Times New Roman" w:hAnsi="Arial" w:cs="Arial"/>
          <w:spacing w:val="-10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  <w:lang w:val="x-none" w:eastAsia="x-none"/>
        </w:rPr>
        <w:t>в</w:t>
      </w:r>
      <w:r w:rsidRPr="00401069">
        <w:rPr>
          <w:rFonts w:ascii="Arial" w:eastAsia="Times New Roman" w:hAnsi="Arial" w:cs="Arial"/>
          <w:spacing w:val="-10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  <w:lang w:val="x-none" w:eastAsia="x-none"/>
        </w:rPr>
        <w:t>сети</w:t>
      </w:r>
      <w:r w:rsidRPr="00401069">
        <w:rPr>
          <w:rFonts w:ascii="Arial" w:eastAsia="Times New Roman" w:hAnsi="Arial" w:cs="Arial"/>
          <w:spacing w:val="-9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  <w:lang w:val="x-none" w:eastAsia="x-none"/>
        </w:rPr>
        <w:t>интернет:</w:t>
      </w:r>
      <w:r w:rsidRPr="00401069">
        <w:rPr>
          <w:rFonts w:ascii="Arial" w:eastAsia="Times New Roman" w:hAnsi="Arial" w:cs="Arial"/>
          <w:spacing w:val="-10"/>
          <w:sz w:val="18"/>
          <w:szCs w:val="18"/>
          <w:lang w:val="x-none" w:eastAsia="x-none"/>
        </w:rPr>
        <w:t xml:space="preserve"> </w:t>
      </w:r>
      <w:hyperlink r:id="rId7">
        <w:r w:rsidRPr="00401069">
          <w:rPr>
            <w:rFonts w:ascii="Arial" w:eastAsia="Times New Roman" w:hAnsi="Arial" w:cs="Arial"/>
            <w:color w:val="0000FF"/>
            <w:spacing w:val="-1"/>
            <w:sz w:val="18"/>
            <w:szCs w:val="18"/>
            <w:u w:val="single" w:color="0000FF"/>
            <w:lang w:val="x-none" w:eastAsia="x-none"/>
          </w:rPr>
          <w:t>http://www.naufor.ru</w:t>
        </w:r>
      </w:hyperlink>
    </w:p>
    <w:p w:rsidR="00401069" w:rsidRPr="00401069" w:rsidRDefault="00401069" w:rsidP="00401069">
      <w:pPr>
        <w:widowControl w:val="0"/>
        <w:numPr>
          <w:ilvl w:val="0"/>
          <w:numId w:val="3"/>
        </w:numPr>
        <w:tabs>
          <w:tab w:val="left" w:pos="468"/>
        </w:tabs>
        <w:autoSpaceDE w:val="0"/>
        <w:autoSpaceDN w:val="0"/>
        <w:spacing w:before="60" w:after="0" w:line="240" w:lineRule="auto"/>
        <w:ind w:left="467" w:right="107" w:hanging="357"/>
        <w:jc w:val="both"/>
        <w:rPr>
          <w:rFonts w:ascii="Arial" w:eastAsia="Times New Roman" w:hAnsi="Arial" w:cs="Arial"/>
          <w:sz w:val="18"/>
          <w:szCs w:val="18"/>
        </w:rPr>
      </w:pPr>
      <w:r w:rsidRPr="00401069">
        <w:rPr>
          <w:rFonts w:ascii="Arial" w:eastAsia="Times New Roman" w:hAnsi="Arial" w:cs="Arial"/>
          <w:sz w:val="18"/>
          <w:szCs w:val="18"/>
        </w:rPr>
        <w:t>Информация о Базовом стандарте защиты прав и интересов физических и юридических лиц – получателей финансовых</w:t>
      </w:r>
      <w:r w:rsidRPr="00401069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</w:rPr>
        <w:t>услуг,</w:t>
      </w:r>
      <w:r w:rsidRPr="00401069"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</w:rPr>
        <w:t>оказываемых</w:t>
      </w:r>
      <w:r w:rsidRPr="00401069"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</w:rPr>
        <w:t>членами</w:t>
      </w:r>
      <w:r w:rsidRPr="00401069">
        <w:rPr>
          <w:rFonts w:ascii="Arial" w:eastAsia="Times New Roman" w:hAnsi="Arial" w:cs="Arial"/>
          <w:spacing w:val="-9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</w:rPr>
        <w:t>СРО</w:t>
      </w:r>
      <w:r w:rsidRPr="00401069"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</w:rPr>
        <w:t>в</w:t>
      </w:r>
      <w:r w:rsidRPr="00401069"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</w:rPr>
        <w:t>сфере</w:t>
      </w:r>
      <w:r w:rsidRPr="00401069"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</w:rPr>
        <w:t>финансового</w:t>
      </w:r>
      <w:r w:rsidRPr="00401069"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</w:rPr>
        <w:t>рынка,</w:t>
      </w:r>
      <w:r w:rsidRPr="00401069"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объединяющих</w:t>
      </w:r>
      <w:r w:rsidRPr="00401069"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управляющих,</w:t>
      </w:r>
      <w:r w:rsidRPr="00401069"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утвержденном</w:t>
      </w:r>
      <w:r w:rsidRPr="00401069"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Банком</w:t>
      </w:r>
      <w:r w:rsidRPr="00401069">
        <w:rPr>
          <w:rFonts w:ascii="Arial" w:eastAsia="Times New Roman" w:hAnsi="Arial" w:cs="Arial"/>
          <w:spacing w:val="-9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России</w:t>
      </w:r>
      <w:r w:rsidRPr="00401069">
        <w:rPr>
          <w:rFonts w:ascii="Arial" w:eastAsia="Times New Roman" w:hAnsi="Arial" w:cs="Arial"/>
          <w:spacing w:val="-45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(Протокол № КФНП – 39 от 20 декабря 2018 г.), которыми руководствуется ООО УК «Альфа-Капитал» при осуществлении</w:t>
      </w:r>
      <w:r w:rsidRPr="00401069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своей</w:t>
      </w:r>
      <w:r w:rsidRPr="00401069">
        <w:rPr>
          <w:rFonts w:ascii="Arial" w:eastAsia="Times New Roman" w:hAnsi="Arial" w:cs="Arial"/>
          <w:spacing w:val="-6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деятельности</w:t>
      </w:r>
      <w:r w:rsidRPr="00401069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раскрыта</w:t>
      </w:r>
      <w:r w:rsidRPr="00401069">
        <w:rPr>
          <w:rFonts w:ascii="Arial" w:eastAsia="Times New Roman" w:hAnsi="Arial" w:cs="Arial"/>
          <w:spacing w:val="-6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по</w:t>
      </w:r>
      <w:r w:rsidRPr="00401069">
        <w:rPr>
          <w:rFonts w:ascii="Arial" w:eastAsia="Times New Roman" w:hAnsi="Arial" w:cs="Arial"/>
          <w:spacing w:val="-6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адресу</w:t>
      </w:r>
      <w:r w:rsidRPr="00401069">
        <w:rPr>
          <w:rFonts w:ascii="Arial" w:eastAsia="Times New Roman" w:hAnsi="Arial" w:cs="Arial"/>
          <w:color w:val="0000FF"/>
          <w:spacing w:val="-5"/>
          <w:sz w:val="18"/>
          <w:szCs w:val="18"/>
        </w:rPr>
        <w:t xml:space="preserve"> </w:t>
      </w:r>
      <w:hyperlink r:id="rId8">
        <w:r w:rsidRPr="00401069">
          <w:rPr>
            <w:rFonts w:ascii="Arial" w:eastAsia="Times New Roman" w:hAnsi="Arial" w:cs="Arial"/>
            <w:color w:val="0000FF"/>
            <w:sz w:val="18"/>
            <w:szCs w:val="18"/>
            <w:u w:val="single" w:color="0000FF"/>
          </w:rPr>
          <w:t>http://www.naufor.ru/tree.asp?n=4215</w:t>
        </w:r>
      </w:hyperlink>
      <w:r w:rsidRPr="00401069">
        <w:rPr>
          <w:rFonts w:ascii="Arial" w:eastAsia="Times New Roman" w:hAnsi="Arial" w:cs="Arial"/>
          <w:color w:val="0000FF"/>
          <w:sz w:val="18"/>
          <w:szCs w:val="18"/>
        </w:rPr>
        <w:t>.</w:t>
      </w:r>
    </w:p>
    <w:p w:rsidR="00401069" w:rsidRPr="00401069" w:rsidRDefault="00401069" w:rsidP="00401069">
      <w:pPr>
        <w:widowControl w:val="0"/>
        <w:numPr>
          <w:ilvl w:val="0"/>
          <w:numId w:val="3"/>
        </w:numPr>
        <w:tabs>
          <w:tab w:val="left" w:pos="472"/>
        </w:tabs>
        <w:autoSpaceDE w:val="0"/>
        <w:autoSpaceDN w:val="0"/>
        <w:spacing w:before="60" w:after="0" w:line="240" w:lineRule="auto"/>
        <w:ind w:hanging="362"/>
        <w:jc w:val="both"/>
        <w:rPr>
          <w:rFonts w:ascii="Arial" w:eastAsia="Times New Roman" w:hAnsi="Arial" w:cs="Arial"/>
          <w:sz w:val="18"/>
          <w:szCs w:val="18"/>
        </w:rPr>
      </w:pPr>
      <w:r w:rsidRPr="00401069">
        <w:rPr>
          <w:rFonts w:ascii="Arial" w:eastAsia="Times New Roman" w:hAnsi="Arial" w:cs="Arial"/>
          <w:sz w:val="18"/>
          <w:szCs w:val="18"/>
        </w:rPr>
        <w:t>Информация</w:t>
      </w:r>
      <w:r w:rsidRPr="00401069">
        <w:rPr>
          <w:rFonts w:ascii="Arial" w:eastAsia="Times New Roman" w:hAnsi="Arial" w:cs="Arial"/>
          <w:spacing w:val="23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об</w:t>
      </w:r>
      <w:r w:rsidRPr="00401069">
        <w:rPr>
          <w:rFonts w:ascii="Arial" w:eastAsia="Times New Roman" w:hAnsi="Arial" w:cs="Arial"/>
          <w:spacing w:val="24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органе,</w:t>
      </w:r>
      <w:r w:rsidRPr="00401069">
        <w:rPr>
          <w:rFonts w:ascii="Arial" w:eastAsia="Times New Roman" w:hAnsi="Arial" w:cs="Arial"/>
          <w:spacing w:val="23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осуществляющем</w:t>
      </w:r>
      <w:r w:rsidRPr="00401069">
        <w:rPr>
          <w:rFonts w:ascii="Arial" w:eastAsia="Times New Roman" w:hAnsi="Arial" w:cs="Arial"/>
          <w:spacing w:val="24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полномочия</w:t>
      </w:r>
      <w:r w:rsidRPr="00401069">
        <w:rPr>
          <w:rFonts w:ascii="Arial" w:eastAsia="Times New Roman" w:hAnsi="Arial" w:cs="Arial"/>
          <w:spacing w:val="24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по</w:t>
      </w:r>
      <w:r w:rsidRPr="00401069">
        <w:rPr>
          <w:rFonts w:ascii="Arial" w:eastAsia="Times New Roman" w:hAnsi="Arial" w:cs="Arial"/>
          <w:spacing w:val="23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контролю</w:t>
      </w:r>
      <w:r w:rsidRPr="00401069">
        <w:rPr>
          <w:rFonts w:ascii="Arial" w:eastAsia="Times New Roman" w:hAnsi="Arial" w:cs="Arial"/>
          <w:spacing w:val="24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и</w:t>
      </w:r>
      <w:r w:rsidRPr="00401069">
        <w:rPr>
          <w:rFonts w:ascii="Arial" w:eastAsia="Times New Roman" w:hAnsi="Arial" w:cs="Arial"/>
          <w:spacing w:val="23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надзору:</w:t>
      </w:r>
      <w:r w:rsidRPr="00401069">
        <w:rPr>
          <w:rFonts w:ascii="Arial" w:eastAsia="Times New Roman" w:hAnsi="Arial" w:cs="Arial"/>
          <w:spacing w:val="24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Банк</w:t>
      </w:r>
      <w:r w:rsidRPr="00401069">
        <w:rPr>
          <w:rFonts w:ascii="Arial" w:eastAsia="Times New Roman" w:hAnsi="Arial" w:cs="Arial"/>
          <w:spacing w:val="24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России,</w:t>
      </w:r>
      <w:r w:rsidRPr="00401069">
        <w:rPr>
          <w:rFonts w:ascii="Arial" w:eastAsia="Times New Roman" w:hAnsi="Arial" w:cs="Arial"/>
          <w:spacing w:val="23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Адрес:</w:t>
      </w:r>
      <w:r w:rsidRPr="00401069">
        <w:rPr>
          <w:rFonts w:ascii="Arial" w:eastAsia="Times New Roman" w:hAnsi="Arial" w:cs="Arial"/>
          <w:spacing w:val="24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ул.</w:t>
      </w:r>
      <w:r w:rsidRPr="00401069">
        <w:rPr>
          <w:rFonts w:ascii="Arial" w:eastAsia="Times New Roman" w:hAnsi="Arial" w:cs="Arial"/>
          <w:spacing w:val="23"/>
          <w:sz w:val="18"/>
          <w:szCs w:val="18"/>
        </w:rPr>
        <w:t xml:space="preserve"> </w:t>
      </w:r>
      <w:proofErr w:type="spellStart"/>
      <w:r w:rsidRPr="00401069">
        <w:rPr>
          <w:rFonts w:ascii="Arial" w:eastAsia="Times New Roman" w:hAnsi="Arial" w:cs="Arial"/>
          <w:sz w:val="18"/>
          <w:szCs w:val="18"/>
        </w:rPr>
        <w:t>Неглинная</w:t>
      </w:r>
      <w:proofErr w:type="spellEnd"/>
      <w:r w:rsidRPr="00401069">
        <w:rPr>
          <w:rFonts w:ascii="Arial" w:eastAsia="Times New Roman" w:hAnsi="Arial" w:cs="Arial"/>
          <w:sz w:val="18"/>
          <w:szCs w:val="18"/>
        </w:rPr>
        <w:t>,</w:t>
      </w:r>
      <w:r w:rsidRPr="00401069">
        <w:rPr>
          <w:rFonts w:ascii="Arial" w:eastAsia="Times New Roman" w:hAnsi="Arial" w:cs="Arial"/>
          <w:spacing w:val="24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 xml:space="preserve">12, </w:t>
      </w:r>
      <w:r w:rsidRPr="00401069">
        <w:rPr>
          <w:rFonts w:ascii="Arial" w:eastAsia="Times New Roman" w:hAnsi="Arial" w:cs="Arial"/>
          <w:spacing w:val="-2"/>
          <w:sz w:val="18"/>
          <w:szCs w:val="18"/>
        </w:rPr>
        <w:t>Москва,</w:t>
      </w:r>
      <w:r w:rsidRPr="00401069"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</w:rPr>
        <w:t>107016,</w:t>
      </w:r>
      <w:r w:rsidRPr="00401069"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</w:rPr>
        <w:t>Телефон:</w:t>
      </w:r>
      <w:r w:rsidRPr="00401069">
        <w:rPr>
          <w:rFonts w:ascii="Arial" w:eastAsia="Times New Roman" w:hAnsi="Arial" w:cs="Arial"/>
          <w:spacing w:val="-11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</w:rPr>
        <w:t>8</w:t>
      </w:r>
      <w:r w:rsidRPr="00401069"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</w:rPr>
        <w:t>800</w:t>
      </w:r>
      <w:r w:rsidRPr="00401069">
        <w:rPr>
          <w:rFonts w:ascii="Arial" w:eastAsia="Times New Roman" w:hAnsi="Arial" w:cs="Arial"/>
          <w:spacing w:val="-9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</w:rPr>
        <w:t>300-30-00</w:t>
      </w:r>
    </w:p>
    <w:p w:rsidR="00401069" w:rsidRPr="00401069" w:rsidRDefault="00401069" w:rsidP="00401069">
      <w:pPr>
        <w:widowControl w:val="0"/>
        <w:numPr>
          <w:ilvl w:val="0"/>
          <w:numId w:val="3"/>
        </w:numPr>
        <w:tabs>
          <w:tab w:val="left" w:pos="472"/>
        </w:tabs>
        <w:autoSpaceDE w:val="0"/>
        <w:autoSpaceDN w:val="0"/>
        <w:spacing w:before="60" w:after="0" w:line="240" w:lineRule="auto"/>
        <w:ind w:left="470" w:right="107" w:hanging="360"/>
        <w:jc w:val="both"/>
        <w:rPr>
          <w:rFonts w:ascii="Arial" w:eastAsia="Times New Roman" w:hAnsi="Arial" w:cs="Arial"/>
          <w:sz w:val="18"/>
          <w:szCs w:val="18"/>
        </w:rPr>
      </w:pPr>
      <w:r w:rsidRPr="00401069">
        <w:rPr>
          <w:rFonts w:ascii="Arial" w:eastAsia="Times New Roman" w:hAnsi="Arial" w:cs="Arial"/>
          <w:sz w:val="18"/>
          <w:szCs w:val="18"/>
        </w:rPr>
        <w:t>Информация о финансовых услугах, оказываемых на основании договора доверительного управления и дополнительных</w:t>
      </w:r>
      <w:r w:rsidRPr="00401069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</w:rPr>
        <w:t>услугах</w:t>
      </w:r>
      <w:r w:rsidRPr="00401069">
        <w:rPr>
          <w:rFonts w:ascii="Arial" w:eastAsia="Times New Roman" w:hAnsi="Arial" w:cs="Arial"/>
          <w:spacing w:val="-11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</w:rPr>
        <w:t>управляющего,</w:t>
      </w:r>
      <w:r w:rsidRPr="00401069">
        <w:rPr>
          <w:rFonts w:ascii="Arial" w:eastAsia="Times New Roman" w:hAnsi="Arial" w:cs="Arial"/>
          <w:spacing w:val="-11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</w:rPr>
        <w:t>в</w:t>
      </w:r>
      <w:r w:rsidRPr="00401069"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</w:rPr>
        <w:t>том</w:t>
      </w:r>
      <w:r w:rsidRPr="00401069">
        <w:rPr>
          <w:rFonts w:ascii="Arial" w:eastAsia="Times New Roman" w:hAnsi="Arial" w:cs="Arial"/>
          <w:spacing w:val="-11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</w:rPr>
        <w:t>числе</w:t>
      </w:r>
      <w:r w:rsidRPr="00401069">
        <w:rPr>
          <w:rFonts w:ascii="Arial" w:eastAsia="Times New Roman" w:hAnsi="Arial" w:cs="Arial"/>
          <w:spacing w:val="-11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</w:rPr>
        <w:t>оказываемых</w:t>
      </w:r>
      <w:r w:rsidRPr="00401069"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</w:rPr>
        <w:t>за</w:t>
      </w:r>
      <w:r w:rsidRPr="00401069">
        <w:rPr>
          <w:rFonts w:ascii="Arial" w:eastAsia="Times New Roman" w:hAnsi="Arial" w:cs="Arial"/>
          <w:spacing w:val="-11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</w:rPr>
        <w:t>дополнительную</w:t>
      </w:r>
      <w:r w:rsidRPr="00401069"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</w:rPr>
        <w:t>плату:</w:t>
      </w:r>
      <w:r w:rsidRPr="00401069">
        <w:rPr>
          <w:rFonts w:ascii="Arial" w:eastAsia="Times New Roman" w:hAnsi="Arial" w:cs="Arial"/>
          <w:spacing w:val="-11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</w:rPr>
        <w:t>услуги</w:t>
      </w:r>
      <w:r w:rsidRPr="00401069">
        <w:rPr>
          <w:rFonts w:ascii="Arial" w:eastAsia="Times New Roman" w:hAnsi="Arial" w:cs="Arial"/>
          <w:spacing w:val="-11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</w:rPr>
        <w:t>по</w:t>
      </w:r>
      <w:r w:rsidRPr="00401069"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</w:rPr>
        <w:t>доверительному</w:t>
      </w:r>
      <w:r w:rsidRPr="00401069">
        <w:rPr>
          <w:rFonts w:ascii="Arial" w:eastAsia="Times New Roman" w:hAnsi="Arial" w:cs="Arial"/>
          <w:spacing w:val="-11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</w:rPr>
        <w:t>управлению</w:t>
      </w:r>
      <w:r w:rsidRPr="00401069"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ценными</w:t>
      </w:r>
      <w:r w:rsidRPr="00401069">
        <w:rPr>
          <w:rFonts w:ascii="Arial" w:eastAsia="Times New Roman" w:hAnsi="Arial" w:cs="Arial"/>
          <w:spacing w:val="-45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бумагами, денежными средствами, предназначенными для совершения сделок с ценными бумагами и (или) заключения</w:t>
      </w:r>
      <w:r w:rsidRPr="00401069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договоров, являющихся производными финансовыми инструментами, на основании договора доверительного управления.</w:t>
      </w:r>
      <w:r w:rsidRPr="00401069">
        <w:rPr>
          <w:rFonts w:ascii="Arial" w:eastAsia="Times New Roman" w:hAnsi="Arial" w:cs="Arial"/>
          <w:spacing w:val="-46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Иные</w:t>
      </w:r>
      <w:r w:rsidRPr="00401069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услуги</w:t>
      </w:r>
      <w:r w:rsidRPr="00401069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на</w:t>
      </w:r>
      <w:r w:rsidRPr="00401069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основании</w:t>
      </w:r>
      <w:r w:rsidRPr="00401069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договора</w:t>
      </w:r>
      <w:r w:rsidRPr="00401069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доверительного</w:t>
      </w:r>
      <w:r w:rsidRPr="00401069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управления,</w:t>
      </w:r>
      <w:r w:rsidRPr="00401069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в</w:t>
      </w:r>
      <w:r w:rsidRPr="00401069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том</w:t>
      </w:r>
      <w:r w:rsidRPr="00401069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числе</w:t>
      </w:r>
      <w:r w:rsidRPr="00401069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за</w:t>
      </w:r>
      <w:r w:rsidRPr="00401069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дополнительную</w:t>
      </w:r>
      <w:r w:rsidRPr="00401069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плату,</w:t>
      </w:r>
      <w:r w:rsidRPr="00401069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не</w:t>
      </w:r>
      <w:r w:rsidRPr="00401069">
        <w:rPr>
          <w:rFonts w:ascii="Arial" w:eastAsia="Times New Roman" w:hAnsi="Arial" w:cs="Arial"/>
          <w:spacing w:val="-45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предоставляются.</w:t>
      </w:r>
    </w:p>
    <w:p w:rsidR="00401069" w:rsidRPr="00401069" w:rsidRDefault="00401069" w:rsidP="00401069">
      <w:pPr>
        <w:widowControl w:val="0"/>
        <w:numPr>
          <w:ilvl w:val="0"/>
          <w:numId w:val="3"/>
        </w:numPr>
        <w:tabs>
          <w:tab w:val="left" w:pos="472"/>
        </w:tabs>
        <w:autoSpaceDE w:val="0"/>
        <w:autoSpaceDN w:val="0"/>
        <w:spacing w:before="59" w:after="0" w:line="240" w:lineRule="auto"/>
        <w:ind w:left="470" w:right="107" w:hanging="360"/>
        <w:jc w:val="both"/>
        <w:rPr>
          <w:rFonts w:ascii="Arial" w:eastAsia="Times New Roman" w:hAnsi="Arial" w:cs="Arial"/>
          <w:sz w:val="18"/>
          <w:szCs w:val="18"/>
        </w:rPr>
      </w:pPr>
      <w:r w:rsidRPr="00401069">
        <w:rPr>
          <w:rFonts w:ascii="Arial" w:eastAsia="Times New Roman" w:hAnsi="Arial" w:cs="Arial"/>
          <w:sz w:val="18"/>
          <w:szCs w:val="18"/>
        </w:rPr>
        <w:t>Порядок получения финансовых услуг и перечень документов, необходимых для получения финансовых услуг: услуги по</w:t>
      </w:r>
      <w:r w:rsidRPr="00401069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доверительному управлению ценными бумагами, денежными средствами, предназначенными для совершения сделок с</w:t>
      </w:r>
      <w:r w:rsidRPr="00401069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ценными бумагами и (или) заключения договоров, являющихся производными финансовыми инструментами, могут быть</w:t>
      </w:r>
      <w:r w:rsidRPr="00401069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получены</w:t>
      </w:r>
      <w:r w:rsidRPr="00401069">
        <w:rPr>
          <w:rFonts w:ascii="Arial" w:eastAsia="Times New Roman" w:hAnsi="Arial" w:cs="Arial"/>
          <w:spacing w:val="-6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в</w:t>
      </w:r>
      <w:r w:rsidRPr="00401069">
        <w:rPr>
          <w:rFonts w:ascii="Arial" w:eastAsia="Times New Roman" w:hAnsi="Arial" w:cs="Arial"/>
          <w:spacing w:val="-6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порядке</w:t>
      </w:r>
      <w:r w:rsidRPr="00401069">
        <w:rPr>
          <w:rFonts w:ascii="Arial" w:eastAsia="Times New Roman" w:hAnsi="Arial" w:cs="Arial"/>
          <w:spacing w:val="-7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и</w:t>
      </w:r>
      <w:r w:rsidRPr="00401069">
        <w:rPr>
          <w:rFonts w:ascii="Arial" w:eastAsia="Times New Roman" w:hAnsi="Arial" w:cs="Arial"/>
          <w:spacing w:val="-6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сроки,</w:t>
      </w:r>
      <w:r w:rsidRPr="00401069">
        <w:rPr>
          <w:rFonts w:ascii="Arial" w:eastAsia="Times New Roman" w:hAnsi="Arial" w:cs="Arial"/>
          <w:spacing w:val="-7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установленные</w:t>
      </w:r>
      <w:r w:rsidRPr="00401069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договором</w:t>
      </w:r>
      <w:r w:rsidRPr="00401069">
        <w:rPr>
          <w:rFonts w:ascii="Arial" w:eastAsia="Times New Roman" w:hAnsi="Arial" w:cs="Arial"/>
          <w:spacing w:val="-6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доверительного</w:t>
      </w:r>
      <w:r w:rsidRPr="00401069">
        <w:rPr>
          <w:rFonts w:ascii="Arial" w:eastAsia="Times New Roman" w:hAnsi="Arial" w:cs="Arial"/>
          <w:spacing w:val="-7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управления.</w:t>
      </w:r>
    </w:p>
    <w:p w:rsidR="00401069" w:rsidRPr="00401069" w:rsidRDefault="00401069" w:rsidP="00401069">
      <w:pPr>
        <w:spacing w:before="60" w:after="0" w:line="240" w:lineRule="auto"/>
        <w:jc w:val="both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Типовые</w:t>
      </w:r>
      <w:r w:rsidRPr="00401069">
        <w:rPr>
          <w:rFonts w:ascii="Arial" w:eastAsia="Times New Roman" w:hAnsi="Arial" w:cs="Arial"/>
          <w:spacing w:val="34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формы</w:t>
      </w:r>
      <w:r w:rsidRPr="00401069">
        <w:rPr>
          <w:rFonts w:ascii="Arial" w:eastAsia="Times New Roman" w:hAnsi="Arial" w:cs="Arial"/>
          <w:spacing w:val="35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договоров</w:t>
      </w:r>
      <w:r w:rsidRPr="00401069">
        <w:rPr>
          <w:rFonts w:ascii="Arial" w:eastAsia="Times New Roman" w:hAnsi="Arial" w:cs="Arial"/>
          <w:spacing w:val="34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доверительного</w:t>
      </w:r>
      <w:r w:rsidRPr="00401069">
        <w:rPr>
          <w:rFonts w:ascii="Arial" w:eastAsia="Times New Roman" w:hAnsi="Arial" w:cs="Arial"/>
          <w:spacing w:val="35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управления</w:t>
      </w:r>
      <w:r w:rsidRPr="00401069">
        <w:rPr>
          <w:rFonts w:ascii="Arial" w:eastAsia="Times New Roman" w:hAnsi="Arial" w:cs="Arial"/>
          <w:spacing w:val="35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опубликованы</w:t>
      </w:r>
      <w:r w:rsidRPr="00401069">
        <w:rPr>
          <w:rFonts w:ascii="Arial" w:eastAsia="Times New Roman" w:hAnsi="Arial" w:cs="Arial"/>
          <w:spacing w:val="34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на</w:t>
      </w:r>
      <w:r w:rsidRPr="00401069">
        <w:rPr>
          <w:rFonts w:ascii="Arial" w:eastAsia="Times New Roman" w:hAnsi="Arial" w:cs="Arial"/>
          <w:spacing w:val="35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сайте</w:t>
      </w:r>
      <w:r w:rsidRPr="00401069">
        <w:rPr>
          <w:rFonts w:ascii="Arial" w:eastAsia="Times New Roman" w:hAnsi="Arial" w:cs="Arial"/>
          <w:spacing w:val="35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ООО</w:t>
      </w:r>
      <w:r w:rsidRPr="00401069">
        <w:rPr>
          <w:rFonts w:ascii="Arial" w:eastAsia="Times New Roman" w:hAnsi="Arial" w:cs="Arial"/>
          <w:spacing w:val="34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УК</w:t>
      </w:r>
      <w:r w:rsidRPr="00401069">
        <w:rPr>
          <w:rFonts w:ascii="Arial" w:eastAsia="Times New Roman" w:hAnsi="Arial" w:cs="Arial"/>
          <w:spacing w:val="35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«Альфа-Капитал»</w:t>
      </w:r>
      <w:r w:rsidRPr="00401069">
        <w:rPr>
          <w:rFonts w:ascii="Arial" w:eastAsia="Times New Roman" w:hAnsi="Arial" w:cs="Arial"/>
          <w:spacing w:val="35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по</w:t>
      </w:r>
      <w:r w:rsidRPr="00401069">
        <w:rPr>
          <w:rFonts w:ascii="Arial" w:eastAsia="Times New Roman" w:hAnsi="Arial" w:cs="Arial"/>
          <w:spacing w:val="34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адресу</w:t>
      </w:r>
    </w:p>
    <w:p w:rsidR="00401069" w:rsidRPr="00401069" w:rsidRDefault="00401069" w:rsidP="0040106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x-none" w:eastAsia="x-none"/>
        </w:rPr>
      </w:pPr>
      <w:hyperlink r:id="rId9">
        <w:r w:rsidRPr="00401069">
          <w:rPr>
            <w:rFonts w:ascii="Arial" w:eastAsia="Times New Roman" w:hAnsi="Arial" w:cs="Arial"/>
            <w:spacing w:val="-3"/>
            <w:sz w:val="18"/>
            <w:szCs w:val="18"/>
            <w:lang w:val="x-none" w:eastAsia="x-none"/>
          </w:rPr>
          <w:t>http://www.alfacapital.ru</w:t>
        </w:r>
        <w:r w:rsidRPr="00401069">
          <w:rPr>
            <w:rFonts w:ascii="Arial" w:eastAsia="Times New Roman" w:hAnsi="Arial" w:cs="Arial"/>
            <w:spacing w:val="-9"/>
            <w:sz w:val="18"/>
            <w:szCs w:val="18"/>
            <w:lang w:val="x-none" w:eastAsia="x-none"/>
          </w:rPr>
          <w:t xml:space="preserve"> </w:t>
        </w:r>
      </w:hyperlink>
      <w:r w:rsidRPr="00401069">
        <w:rPr>
          <w:rFonts w:ascii="Arial" w:eastAsia="Times New Roman" w:hAnsi="Arial" w:cs="Arial"/>
          <w:spacing w:val="-2"/>
          <w:sz w:val="18"/>
          <w:szCs w:val="18"/>
          <w:lang w:val="x-none" w:eastAsia="x-none"/>
        </w:rPr>
        <w:t>в</w:t>
      </w:r>
      <w:r w:rsidRPr="00401069">
        <w:rPr>
          <w:rFonts w:ascii="Arial" w:eastAsia="Times New Roman" w:hAnsi="Arial" w:cs="Arial"/>
          <w:spacing w:val="-10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2"/>
          <w:sz w:val="18"/>
          <w:szCs w:val="18"/>
          <w:lang w:val="x-none" w:eastAsia="x-none"/>
        </w:rPr>
        <w:t>разделе</w:t>
      </w:r>
      <w:r w:rsidRPr="00401069">
        <w:rPr>
          <w:rFonts w:ascii="Arial" w:eastAsia="Times New Roman" w:hAnsi="Arial" w:cs="Arial"/>
          <w:spacing w:val="-9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2"/>
          <w:sz w:val="18"/>
          <w:szCs w:val="18"/>
          <w:lang w:val="x-none" w:eastAsia="x-none"/>
        </w:rPr>
        <w:t>«Договоры»</w:t>
      </w:r>
      <w:r w:rsidRPr="00401069">
        <w:rPr>
          <w:rFonts w:ascii="Arial" w:eastAsia="Times New Roman" w:hAnsi="Arial" w:cs="Arial"/>
          <w:spacing w:val="-9"/>
          <w:sz w:val="18"/>
          <w:szCs w:val="18"/>
          <w:lang w:val="x-none" w:eastAsia="x-none"/>
        </w:rPr>
        <w:t xml:space="preserve"> </w:t>
      </w:r>
      <w:hyperlink r:id="rId10">
        <w:r w:rsidRPr="00401069">
          <w:rPr>
            <w:rFonts w:ascii="Arial" w:eastAsia="Times New Roman" w:hAnsi="Arial" w:cs="Arial"/>
            <w:color w:val="0000FF"/>
            <w:sz w:val="18"/>
            <w:szCs w:val="18"/>
            <w:u w:val="single" w:color="0000FF"/>
            <w:lang w:val="x-none" w:eastAsia="x-none"/>
          </w:rPr>
          <w:t>https://www.alfacapital.ru/disclosure/contracts/</w:t>
        </w:r>
      </w:hyperlink>
      <w:r w:rsidRPr="00401069">
        <w:rPr>
          <w:rFonts w:ascii="Arial" w:eastAsia="Times New Roman" w:hAnsi="Arial" w:cs="Arial"/>
          <w:spacing w:val="-2"/>
          <w:sz w:val="18"/>
          <w:szCs w:val="18"/>
          <w:lang w:val="x-none" w:eastAsia="x-none"/>
        </w:rPr>
        <w:t>:</w:t>
      </w:r>
    </w:p>
    <w:p w:rsidR="00401069" w:rsidRPr="00401069" w:rsidRDefault="00401069" w:rsidP="00401069">
      <w:pPr>
        <w:widowControl w:val="0"/>
        <w:numPr>
          <w:ilvl w:val="1"/>
          <w:numId w:val="3"/>
        </w:numPr>
        <w:tabs>
          <w:tab w:val="left" w:pos="819"/>
        </w:tabs>
        <w:autoSpaceDE w:val="0"/>
        <w:autoSpaceDN w:val="0"/>
        <w:spacing w:before="60" w:after="0" w:line="240" w:lineRule="auto"/>
        <w:ind w:left="830" w:right="107" w:hanging="360"/>
        <w:jc w:val="both"/>
        <w:rPr>
          <w:rFonts w:ascii="Arial" w:eastAsia="Times New Roman" w:hAnsi="Arial" w:cs="Arial"/>
          <w:sz w:val="18"/>
          <w:szCs w:val="18"/>
        </w:rPr>
      </w:pPr>
      <w:r w:rsidRPr="00401069">
        <w:rPr>
          <w:rFonts w:ascii="Arial" w:eastAsia="Times New Roman" w:hAnsi="Arial" w:cs="Arial"/>
          <w:sz w:val="18"/>
          <w:szCs w:val="18"/>
        </w:rPr>
        <w:t>Договор доверительного управления ценными бумагами и средствами инвестирования в ценные бумаги (стандартная</w:t>
      </w:r>
      <w:r w:rsidRPr="00401069">
        <w:rPr>
          <w:rFonts w:ascii="Arial" w:eastAsia="Times New Roman" w:hAnsi="Arial" w:cs="Arial"/>
          <w:spacing w:val="-45"/>
          <w:sz w:val="18"/>
          <w:szCs w:val="18"/>
        </w:rPr>
        <w:t xml:space="preserve">       </w:t>
      </w:r>
      <w:r w:rsidRPr="00401069">
        <w:rPr>
          <w:rFonts w:ascii="Arial" w:eastAsia="Times New Roman" w:hAnsi="Arial" w:cs="Arial"/>
          <w:sz w:val="18"/>
          <w:szCs w:val="18"/>
        </w:rPr>
        <w:t>форма</w:t>
      </w:r>
      <w:r w:rsidRPr="00401069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договора</w:t>
      </w:r>
      <w:r w:rsidRPr="00401069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присоединения);</w:t>
      </w:r>
    </w:p>
    <w:p w:rsidR="00401069" w:rsidRPr="00401069" w:rsidRDefault="00401069" w:rsidP="00401069">
      <w:pPr>
        <w:widowControl w:val="0"/>
        <w:numPr>
          <w:ilvl w:val="1"/>
          <w:numId w:val="3"/>
        </w:numPr>
        <w:tabs>
          <w:tab w:val="left" w:pos="819"/>
        </w:tabs>
        <w:autoSpaceDE w:val="0"/>
        <w:autoSpaceDN w:val="0"/>
        <w:spacing w:after="0" w:line="195" w:lineRule="exact"/>
        <w:ind w:left="830" w:hanging="349"/>
        <w:jc w:val="both"/>
        <w:rPr>
          <w:rFonts w:ascii="Arial" w:eastAsia="Times New Roman" w:hAnsi="Arial" w:cs="Arial"/>
          <w:sz w:val="18"/>
          <w:szCs w:val="18"/>
        </w:rPr>
      </w:pPr>
      <w:r w:rsidRPr="00401069">
        <w:rPr>
          <w:rFonts w:ascii="Arial" w:eastAsia="Times New Roman" w:hAnsi="Arial" w:cs="Arial"/>
          <w:sz w:val="18"/>
          <w:szCs w:val="18"/>
        </w:rPr>
        <w:t>Договор</w:t>
      </w:r>
      <w:r w:rsidRPr="00401069">
        <w:rPr>
          <w:rFonts w:ascii="Arial" w:eastAsia="Times New Roman" w:hAnsi="Arial" w:cs="Arial"/>
          <w:spacing w:val="30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доверительного</w:t>
      </w:r>
      <w:r w:rsidRPr="00401069">
        <w:rPr>
          <w:rFonts w:ascii="Arial" w:eastAsia="Times New Roman" w:hAnsi="Arial" w:cs="Arial"/>
          <w:spacing w:val="75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управления</w:t>
      </w:r>
      <w:r w:rsidRPr="00401069">
        <w:rPr>
          <w:rFonts w:ascii="Arial" w:eastAsia="Times New Roman" w:hAnsi="Arial" w:cs="Arial"/>
          <w:spacing w:val="76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ценными</w:t>
      </w:r>
      <w:r w:rsidRPr="00401069">
        <w:rPr>
          <w:rFonts w:ascii="Arial" w:eastAsia="Times New Roman" w:hAnsi="Arial" w:cs="Arial"/>
          <w:spacing w:val="76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бумагами</w:t>
      </w:r>
      <w:r w:rsidRPr="00401069">
        <w:rPr>
          <w:rFonts w:ascii="Arial" w:eastAsia="Times New Roman" w:hAnsi="Arial" w:cs="Arial"/>
          <w:spacing w:val="75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на</w:t>
      </w:r>
      <w:r w:rsidRPr="00401069">
        <w:rPr>
          <w:rFonts w:ascii="Arial" w:eastAsia="Times New Roman" w:hAnsi="Arial" w:cs="Arial"/>
          <w:spacing w:val="76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ведение</w:t>
      </w:r>
      <w:r w:rsidRPr="00401069">
        <w:rPr>
          <w:rFonts w:ascii="Arial" w:eastAsia="Times New Roman" w:hAnsi="Arial" w:cs="Arial"/>
          <w:spacing w:val="76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индивидуального</w:t>
      </w:r>
      <w:r w:rsidRPr="00401069">
        <w:rPr>
          <w:rFonts w:ascii="Arial" w:eastAsia="Times New Roman" w:hAnsi="Arial" w:cs="Arial"/>
          <w:spacing w:val="75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инвестиционного</w:t>
      </w:r>
      <w:r w:rsidRPr="00401069">
        <w:rPr>
          <w:rFonts w:ascii="Arial" w:eastAsia="Times New Roman" w:hAnsi="Arial" w:cs="Arial"/>
          <w:spacing w:val="76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 xml:space="preserve">счета </w:t>
      </w:r>
      <w:r w:rsidRPr="00401069">
        <w:rPr>
          <w:rFonts w:ascii="Arial" w:eastAsia="Times New Roman" w:hAnsi="Arial" w:cs="Arial"/>
          <w:spacing w:val="-2"/>
          <w:sz w:val="18"/>
          <w:szCs w:val="18"/>
        </w:rPr>
        <w:t>(стандартная</w:t>
      </w:r>
      <w:r w:rsidRPr="00401069">
        <w:rPr>
          <w:rFonts w:ascii="Arial" w:eastAsia="Times New Roman" w:hAnsi="Arial" w:cs="Arial"/>
          <w:spacing w:val="-7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2"/>
          <w:sz w:val="18"/>
          <w:szCs w:val="18"/>
        </w:rPr>
        <w:t>форма</w:t>
      </w:r>
      <w:r w:rsidRPr="00401069">
        <w:rPr>
          <w:rFonts w:ascii="Arial" w:eastAsia="Times New Roman" w:hAnsi="Arial" w:cs="Arial"/>
          <w:spacing w:val="-7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2"/>
          <w:sz w:val="18"/>
          <w:szCs w:val="18"/>
        </w:rPr>
        <w:t>договора</w:t>
      </w:r>
      <w:r w:rsidRPr="00401069">
        <w:rPr>
          <w:rFonts w:ascii="Arial" w:eastAsia="Times New Roman" w:hAnsi="Arial" w:cs="Arial"/>
          <w:spacing w:val="-7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2"/>
          <w:sz w:val="18"/>
          <w:szCs w:val="18"/>
        </w:rPr>
        <w:t>присоединения);</w:t>
      </w:r>
    </w:p>
    <w:p w:rsidR="00401069" w:rsidRPr="00401069" w:rsidRDefault="00401069" w:rsidP="00401069">
      <w:pPr>
        <w:widowControl w:val="0"/>
        <w:numPr>
          <w:ilvl w:val="1"/>
          <w:numId w:val="3"/>
        </w:numPr>
        <w:tabs>
          <w:tab w:val="left" w:pos="818"/>
          <w:tab w:val="left" w:pos="819"/>
        </w:tabs>
        <w:autoSpaceDE w:val="0"/>
        <w:autoSpaceDN w:val="0"/>
        <w:spacing w:after="0" w:line="208" w:lineRule="exact"/>
        <w:ind w:left="830" w:right="106" w:hanging="360"/>
        <w:rPr>
          <w:rFonts w:ascii="Arial" w:eastAsia="Times New Roman" w:hAnsi="Arial" w:cs="Arial"/>
          <w:sz w:val="18"/>
          <w:szCs w:val="18"/>
        </w:rPr>
      </w:pPr>
      <w:r w:rsidRPr="00401069">
        <w:rPr>
          <w:rFonts w:ascii="Arial" w:eastAsia="Times New Roman" w:hAnsi="Arial" w:cs="Arial"/>
          <w:spacing w:val="-2"/>
          <w:sz w:val="18"/>
          <w:szCs w:val="18"/>
        </w:rPr>
        <w:t>Договор</w:t>
      </w:r>
      <w:r w:rsidRPr="00401069">
        <w:rPr>
          <w:rFonts w:ascii="Arial" w:eastAsia="Times New Roman" w:hAnsi="Arial" w:cs="Arial"/>
          <w:spacing w:val="-8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2"/>
          <w:sz w:val="18"/>
          <w:szCs w:val="18"/>
        </w:rPr>
        <w:t>доверительного</w:t>
      </w:r>
      <w:r w:rsidRPr="00401069">
        <w:rPr>
          <w:rFonts w:ascii="Arial" w:eastAsia="Times New Roman" w:hAnsi="Arial" w:cs="Arial"/>
          <w:spacing w:val="-8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2"/>
          <w:sz w:val="18"/>
          <w:szCs w:val="18"/>
        </w:rPr>
        <w:t>управления</w:t>
      </w:r>
      <w:r w:rsidRPr="00401069">
        <w:rPr>
          <w:rFonts w:ascii="Arial" w:eastAsia="Times New Roman" w:hAnsi="Arial" w:cs="Arial"/>
          <w:spacing w:val="-9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2"/>
          <w:sz w:val="18"/>
          <w:szCs w:val="18"/>
        </w:rPr>
        <w:t>(для</w:t>
      </w:r>
      <w:r w:rsidRPr="00401069">
        <w:rPr>
          <w:rFonts w:ascii="Arial" w:eastAsia="Times New Roman" w:hAnsi="Arial" w:cs="Arial"/>
          <w:spacing w:val="-8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2"/>
          <w:sz w:val="18"/>
          <w:szCs w:val="18"/>
        </w:rPr>
        <w:t>физических</w:t>
      </w:r>
      <w:r w:rsidRPr="00401069">
        <w:rPr>
          <w:rFonts w:ascii="Arial" w:eastAsia="Times New Roman" w:hAnsi="Arial" w:cs="Arial"/>
          <w:spacing w:val="-9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2"/>
          <w:sz w:val="18"/>
          <w:szCs w:val="18"/>
        </w:rPr>
        <w:t>и</w:t>
      </w:r>
      <w:r w:rsidRPr="00401069">
        <w:rPr>
          <w:rFonts w:ascii="Arial" w:eastAsia="Times New Roman" w:hAnsi="Arial" w:cs="Arial"/>
          <w:spacing w:val="-8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2"/>
          <w:sz w:val="18"/>
          <w:szCs w:val="18"/>
        </w:rPr>
        <w:t>юридических</w:t>
      </w:r>
      <w:r w:rsidRPr="00401069">
        <w:rPr>
          <w:rFonts w:ascii="Arial" w:eastAsia="Times New Roman" w:hAnsi="Arial" w:cs="Arial"/>
          <w:spacing w:val="-8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2"/>
          <w:sz w:val="18"/>
          <w:szCs w:val="18"/>
        </w:rPr>
        <w:t>лиц),</w:t>
      </w:r>
      <w:r w:rsidRPr="00401069">
        <w:rPr>
          <w:rFonts w:ascii="Arial" w:eastAsia="Times New Roman" w:hAnsi="Arial" w:cs="Arial"/>
          <w:spacing w:val="-9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2"/>
          <w:sz w:val="18"/>
          <w:szCs w:val="18"/>
        </w:rPr>
        <w:t>индивидуальное</w:t>
      </w:r>
      <w:r w:rsidRPr="00401069">
        <w:rPr>
          <w:rFonts w:ascii="Arial" w:eastAsia="Times New Roman" w:hAnsi="Arial" w:cs="Arial"/>
          <w:spacing w:val="-7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</w:rPr>
        <w:t>доверительное</w:t>
      </w:r>
      <w:r w:rsidRPr="00401069">
        <w:rPr>
          <w:rFonts w:ascii="Arial" w:eastAsia="Times New Roman" w:hAnsi="Arial" w:cs="Arial"/>
          <w:spacing w:val="-8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</w:rPr>
        <w:t xml:space="preserve">управление. </w:t>
      </w:r>
    </w:p>
    <w:p w:rsidR="00401069" w:rsidRPr="00401069" w:rsidRDefault="00401069" w:rsidP="00401069">
      <w:pPr>
        <w:spacing w:before="58" w:after="0" w:line="240" w:lineRule="auto"/>
        <w:ind w:right="91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В зависимости от выбранной формы договора доверительного управления, способы заключения договора доверительного</w:t>
      </w:r>
      <w:r w:rsidRPr="00401069">
        <w:rPr>
          <w:rFonts w:ascii="Arial" w:eastAsia="Times New Roman" w:hAnsi="Arial" w:cs="Arial"/>
          <w:spacing w:val="-45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управления</w:t>
      </w:r>
      <w:r w:rsidRPr="00401069">
        <w:rPr>
          <w:rFonts w:ascii="Arial" w:eastAsia="Times New Roman" w:hAnsi="Arial" w:cs="Arial"/>
          <w:spacing w:val="-5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могут</w:t>
      </w:r>
      <w:r w:rsidRPr="00401069">
        <w:rPr>
          <w:rFonts w:ascii="Arial" w:eastAsia="Times New Roman" w:hAnsi="Arial" w:cs="Arial"/>
          <w:spacing w:val="-5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быть</w:t>
      </w:r>
      <w:r w:rsidRPr="00401069">
        <w:rPr>
          <w:rFonts w:ascii="Arial" w:eastAsia="Times New Roman" w:hAnsi="Arial" w:cs="Arial"/>
          <w:spacing w:val="-5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следующими:</w:t>
      </w:r>
    </w:p>
    <w:p w:rsidR="00401069" w:rsidRPr="00401069" w:rsidRDefault="00401069" w:rsidP="00401069">
      <w:pPr>
        <w:widowControl w:val="0"/>
        <w:numPr>
          <w:ilvl w:val="1"/>
          <w:numId w:val="3"/>
        </w:numPr>
        <w:tabs>
          <w:tab w:val="left" w:pos="818"/>
          <w:tab w:val="left" w:pos="819"/>
        </w:tabs>
        <w:autoSpaceDE w:val="0"/>
        <w:autoSpaceDN w:val="0"/>
        <w:spacing w:before="60" w:after="0" w:line="240" w:lineRule="auto"/>
        <w:ind w:left="818" w:hanging="349"/>
        <w:rPr>
          <w:rFonts w:ascii="Arial" w:eastAsia="Times New Roman" w:hAnsi="Arial" w:cs="Arial"/>
          <w:sz w:val="18"/>
          <w:szCs w:val="18"/>
        </w:rPr>
      </w:pPr>
      <w:r w:rsidRPr="00401069">
        <w:rPr>
          <w:rFonts w:ascii="Arial" w:eastAsia="Times New Roman" w:hAnsi="Arial" w:cs="Arial"/>
          <w:spacing w:val="-2"/>
          <w:sz w:val="18"/>
          <w:szCs w:val="18"/>
        </w:rPr>
        <w:t>Путем</w:t>
      </w:r>
      <w:r w:rsidRPr="00401069">
        <w:rPr>
          <w:rFonts w:ascii="Arial" w:eastAsia="Times New Roman" w:hAnsi="Arial" w:cs="Arial"/>
          <w:spacing w:val="-9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2"/>
          <w:sz w:val="18"/>
          <w:szCs w:val="18"/>
        </w:rPr>
        <w:t>личного</w:t>
      </w:r>
      <w:r w:rsidRPr="00401069">
        <w:rPr>
          <w:rFonts w:ascii="Arial" w:eastAsia="Times New Roman" w:hAnsi="Arial" w:cs="Arial"/>
          <w:spacing w:val="-8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2"/>
          <w:sz w:val="18"/>
          <w:szCs w:val="18"/>
        </w:rPr>
        <w:t>обращения</w:t>
      </w:r>
      <w:r w:rsidRPr="00401069">
        <w:rPr>
          <w:rFonts w:ascii="Arial" w:eastAsia="Times New Roman" w:hAnsi="Arial" w:cs="Arial"/>
          <w:spacing w:val="-8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2"/>
          <w:sz w:val="18"/>
          <w:szCs w:val="18"/>
        </w:rPr>
        <w:t>к</w:t>
      </w:r>
      <w:r w:rsidRPr="00401069"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2"/>
          <w:sz w:val="18"/>
          <w:szCs w:val="18"/>
        </w:rPr>
        <w:t>ООО</w:t>
      </w:r>
      <w:r w:rsidRPr="00401069">
        <w:rPr>
          <w:rFonts w:ascii="Arial" w:eastAsia="Times New Roman" w:hAnsi="Arial" w:cs="Arial"/>
          <w:spacing w:val="-9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2"/>
          <w:sz w:val="18"/>
          <w:szCs w:val="18"/>
        </w:rPr>
        <w:t>УК</w:t>
      </w:r>
      <w:r w:rsidRPr="00401069">
        <w:rPr>
          <w:rFonts w:ascii="Arial" w:eastAsia="Times New Roman" w:hAnsi="Arial" w:cs="Arial"/>
          <w:spacing w:val="-8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2"/>
          <w:sz w:val="18"/>
          <w:szCs w:val="18"/>
        </w:rPr>
        <w:t>«Альфа-Капитал»</w:t>
      </w:r>
      <w:r w:rsidRPr="00401069">
        <w:rPr>
          <w:rFonts w:ascii="Arial" w:eastAsia="Times New Roman" w:hAnsi="Arial" w:cs="Arial"/>
          <w:spacing w:val="-8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</w:rPr>
        <w:t>или</w:t>
      </w:r>
      <w:r w:rsidRPr="00401069">
        <w:rPr>
          <w:rFonts w:ascii="Arial" w:eastAsia="Times New Roman" w:hAnsi="Arial" w:cs="Arial"/>
          <w:spacing w:val="-9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</w:rPr>
        <w:t>Уполномоченному</w:t>
      </w:r>
      <w:r w:rsidRPr="00401069">
        <w:rPr>
          <w:rFonts w:ascii="Arial" w:eastAsia="Times New Roman" w:hAnsi="Arial" w:cs="Arial"/>
          <w:spacing w:val="-8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</w:rPr>
        <w:t>агенту</w:t>
      </w:r>
      <w:r w:rsidRPr="00401069">
        <w:rPr>
          <w:rFonts w:ascii="Arial" w:eastAsia="Times New Roman" w:hAnsi="Arial" w:cs="Arial"/>
          <w:spacing w:val="-8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</w:rPr>
        <w:t>ООО</w:t>
      </w:r>
      <w:r w:rsidRPr="00401069"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</w:rPr>
        <w:t>УК</w:t>
      </w:r>
      <w:r w:rsidRPr="00401069">
        <w:rPr>
          <w:rFonts w:ascii="Arial" w:eastAsia="Times New Roman" w:hAnsi="Arial" w:cs="Arial"/>
          <w:spacing w:val="-8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</w:rPr>
        <w:t>«Альфа-Капитал».</w:t>
      </w:r>
    </w:p>
    <w:p w:rsidR="00401069" w:rsidRPr="00401069" w:rsidRDefault="00401069" w:rsidP="00401069">
      <w:pPr>
        <w:spacing w:before="59" w:after="0" w:line="240" w:lineRule="auto"/>
        <w:ind w:firstLine="469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401069">
        <w:rPr>
          <w:rFonts w:ascii="Arial" w:eastAsia="Times New Roman" w:hAnsi="Arial" w:cs="Arial"/>
          <w:spacing w:val="-2"/>
          <w:sz w:val="18"/>
          <w:szCs w:val="18"/>
          <w:lang w:eastAsia="x-none"/>
        </w:rPr>
        <w:t xml:space="preserve">  </w:t>
      </w:r>
      <w:r w:rsidRPr="00401069">
        <w:rPr>
          <w:rFonts w:ascii="Arial" w:eastAsia="Times New Roman" w:hAnsi="Arial" w:cs="Arial"/>
          <w:spacing w:val="-2"/>
          <w:sz w:val="18"/>
          <w:szCs w:val="18"/>
          <w:lang w:val="x-none" w:eastAsia="x-none"/>
        </w:rPr>
        <w:t>Перечень</w:t>
      </w:r>
      <w:r w:rsidRPr="00401069">
        <w:rPr>
          <w:rFonts w:ascii="Arial" w:eastAsia="Times New Roman" w:hAnsi="Arial" w:cs="Arial"/>
          <w:spacing w:val="-9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2"/>
          <w:sz w:val="18"/>
          <w:szCs w:val="18"/>
          <w:lang w:val="x-none" w:eastAsia="x-none"/>
        </w:rPr>
        <w:t>необходимых</w:t>
      </w:r>
      <w:r w:rsidRPr="00401069">
        <w:rPr>
          <w:rFonts w:ascii="Arial" w:eastAsia="Times New Roman" w:hAnsi="Arial" w:cs="Arial"/>
          <w:spacing w:val="-9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2"/>
          <w:sz w:val="18"/>
          <w:szCs w:val="18"/>
          <w:lang w:val="x-none" w:eastAsia="x-none"/>
        </w:rPr>
        <w:t>документов</w:t>
      </w:r>
      <w:r w:rsidRPr="00401069">
        <w:rPr>
          <w:rFonts w:ascii="Arial" w:eastAsia="Times New Roman" w:hAnsi="Arial" w:cs="Arial"/>
          <w:spacing w:val="-8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  <w:lang w:val="x-none" w:eastAsia="x-none"/>
        </w:rPr>
        <w:t>при</w:t>
      </w:r>
      <w:r w:rsidRPr="00401069">
        <w:rPr>
          <w:rFonts w:ascii="Arial" w:eastAsia="Times New Roman" w:hAnsi="Arial" w:cs="Arial"/>
          <w:spacing w:val="-9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  <w:lang w:val="x-none" w:eastAsia="x-none"/>
        </w:rPr>
        <w:t>личном</w:t>
      </w:r>
      <w:r w:rsidRPr="00401069">
        <w:rPr>
          <w:rFonts w:ascii="Arial" w:eastAsia="Times New Roman" w:hAnsi="Arial" w:cs="Arial"/>
          <w:spacing w:val="-8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  <w:lang w:val="x-none" w:eastAsia="x-none"/>
        </w:rPr>
        <w:t>обращении:</w:t>
      </w:r>
    </w:p>
    <w:p w:rsidR="00401069" w:rsidRPr="00401069" w:rsidRDefault="00401069" w:rsidP="00401069">
      <w:pPr>
        <w:keepNext/>
        <w:spacing w:after="0" w:line="240" w:lineRule="auto"/>
        <w:ind w:firstLine="567"/>
        <w:outlineLvl w:val="0"/>
        <w:rPr>
          <w:rFonts w:ascii="Arial" w:eastAsia="Times New Roman" w:hAnsi="Arial" w:cs="Arial"/>
          <w:b/>
          <w:bCs/>
          <w:sz w:val="18"/>
          <w:szCs w:val="18"/>
          <w:lang w:val="x-none" w:eastAsia="x-none"/>
        </w:rPr>
      </w:pPr>
      <w:r w:rsidRPr="00401069">
        <w:rPr>
          <w:rFonts w:ascii="Arial" w:eastAsia="Times New Roman" w:hAnsi="Arial" w:cs="Arial"/>
          <w:b/>
          <w:bCs/>
          <w:spacing w:val="-2"/>
          <w:sz w:val="18"/>
          <w:szCs w:val="18"/>
          <w:lang w:val="x-none" w:eastAsia="x-none"/>
        </w:rPr>
        <w:t>Для</w:t>
      </w:r>
      <w:r w:rsidRPr="00401069">
        <w:rPr>
          <w:rFonts w:ascii="Arial" w:eastAsia="Times New Roman" w:hAnsi="Arial" w:cs="Arial"/>
          <w:b/>
          <w:bCs/>
          <w:spacing w:val="-9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b/>
          <w:bCs/>
          <w:spacing w:val="-2"/>
          <w:sz w:val="18"/>
          <w:szCs w:val="18"/>
          <w:lang w:val="x-none" w:eastAsia="x-none"/>
        </w:rPr>
        <w:t>граждан</w:t>
      </w:r>
      <w:r w:rsidRPr="00401069">
        <w:rPr>
          <w:rFonts w:ascii="Arial" w:eastAsia="Times New Roman" w:hAnsi="Arial" w:cs="Arial"/>
          <w:b/>
          <w:bCs/>
          <w:spacing w:val="-9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b/>
          <w:bCs/>
          <w:spacing w:val="-2"/>
          <w:sz w:val="18"/>
          <w:szCs w:val="18"/>
          <w:lang w:val="x-none" w:eastAsia="x-none"/>
        </w:rPr>
        <w:t>Российской</w:t>
      </w:r>
      <w:r w:rsidRPr="00401069">
        <w:rPr>
          <w:rFonts w:ascii="Arial" w:eastAsia="Times New Roman" w:hAnsi="Arial" w:cs="Arial"/>
          <w:b/>
          <w:bCs/>
          <w:spacing w:val="-8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b/>
          <w:bCs/>
          <w:spacing w:val="-2"/>
          <w:sz w:val="18"/>
          <w:szCs w:val="18"/>
          <w:lang w:val="x-none" w:eastAsia="x-none"/>
        </w:rPr>
        <w:t>Федерации</w:t>
      </w:r>
      <w:r w:rsidRPr="00401069">
        <w:rPr>
          <w:rFonts w:ascii="Arial" w:eastAsia="Times New Roman" w:hAnsi="Arial" w:cs="Arial"/>
          <w:b/>
          <w:bCs/>
          <w:spacing w:val="-9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b/>
          <w:bCs/>
          <w:spacing w:val="-1"/>
          <w:sz w:val="18"/>
          <w:szCs w:val="18"/>
          <w:lang w:val="x-none" w:eastAsia="x-none"/>
        </w:rPr>
        <w:t>(один</w:t>
      </w:r>
      <w:r w:rsidRPr="00401069">
        <w:rPr>
          <w:rFonts w:ascii="Arial" w:eastAsia="Times New Roman" w:hAnsi="Arial" w:cs="Arial"/>
          <w:b/>
          <w:bCs/>
          <w:spacing w:val="-9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b/>
          <w:bCs/>
          <w:spacing w:val="-1"/>
          <w:sz w:val="18"/>
          <w:szCs w:val="18"/>
          <w:lang w:val="x-none" w:eastAsia="x-none"/>
        </w:rPr>
        <w:t>из</w:t>
      </w:r>
      <w:r w:rsidRPr="00401069">
        <w:rPr>
          <w:rFonts w:ascii="Arial" w:eastAsia="Times New Roman" w:hAnsi="Arial" w:cs="Arial"/>
          <w:b/>
          <w:bCs/>
          <w:spacing w:val="-8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b/>
          <w:bCs/>
          <w:spacing w:val="-1"/>
          <w:sz w:val="18"/>
          <w:szCs w:val="18"/>
          <w:lang w:val="x-none" w:eastAsia="x-none"/>
        </w:rPr>
        <w:t>следующих</w:t>
      </w:r>
      <w:r w:rsidRPr="00401069">
        <w:rPr>
          <w:rFonts w:ascii="Arial" w:eastAsia="Times New Roman" w:hAnsi="Arial" w:cs="Arial"/>
          <w:b/>
          <w:bCs/>
          <w:spacing w:val="-9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b/>
          <w:bCs/>
          <w:spacing w:val="-1"/>
          <w:sz w:val="18"/>
          <w:szCs w:val="18"/>
          <w:lang w:val="x-none" w:eastAsia="x-none"/>
        </w:rPr>
        <w:t>документов):</w:t>
      </w:r>
    </w:p>
    <w:p w:rsidR="00401069" w:rsidRPr="00401069" w:rsidRDefault="00401069" w:rsidP="00401069">
      <w:pPr>
        <w:widowControl w:val="0"/>
        <w:numPr>
          <w:ilvl w:val="0"/>
          <w:numId w:val="2"/>
        </w:numPr>
        <w:tabs>
          <w:tab w:val="left" w:pos="819"/>
        </w:tabs>
        <w:autoSpaceDE w:val="0"/>
        <w:autoSpaceDN w:val="0"/>
        <w:spacing w:after="0" w:line="203" w:lineRule="exact"/>
        <w:ind w:left="818" w:hanging="349"/>
        <w:rPr>
          <w:rFonts w:ascii="Arial" w:eastAsia="Times New Roman" w:hAnsi="Arial" w:cs="Arial"/>
          <w:sz w:val="18"/>
          <w:szCs w:val="18"/>
        </w:rPr>
      </w:pPr>
      <w:r w:rsidRPr="00401069">
        <w:rPr>
          <w:rFonts w:ascii="Arial" w:eastAsia="Times New Roman" w:hAnsi="Arial" w:cs="Arial"/>
          <w:spacing w:val="-2"/>
          <w:sz w:val="18"/>
          <w:szCs w:val="18"/>
        </w:rPr>
        <w:t>паспорт</w:t>
      </w:r>
      <w:r w:rsidRPr="00401069"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2"/>
          <w:sz w:val="18"/>
          <w:szCs w:val="18"/>
        </w:rPr>
        <w:t>гражданина</w:t>
      </w:r>
      <w:r w:rsidRPr="00401069">
        <w:rPr>
          <w:rFonts w:ascii="Arial" w:eastAsia="Times New Roman" w:hAnsi="Arial" w:cs="Arial"/>
          <w:spacing w:val="-8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2"/>
          <w:sz w:val="18"/>
          <w:szCs w:val="18"/>
        </w:rPr>
        <w:t>Российской</w:t>
      </w:r>
      <w:r w:rsidRPr="00401069">
        <w:rPr>
          <w:rFonts w:ascii="Arial" w:eastAsia="Times New Roman" w:hAnsi="Arial" w:cs="Arial"/>
          <w:spacing w:val="-8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</w:rPr>
        <w:t>Федерации;</w:t>
      </w:r>
    </w:p>
    <w:p w:rsidR="00401069" w:rsidRPr="00401069" w:rsidRDefault="00401069" w:rsidP="00401069">
      <w:pPr>
        <w:widowControl w:val="0"/>
        <w:numPr>
          <w:ilvl w:val="0"/>
          <w:numId w:val="2"/>
        </w:numPr>
        <w:tabs>
          <w:tab w:val="left" w:pos="819"/>
        </w:tabs>
        <w:autoSpaceDE w:val="0"/>
        <w:autoSpaceDN w:val="0"/>
        <w:spacing w:before="3" w:after="0" w:line="223" w:lineRule="auto"/>
        <w:ind w:left="830" w:right="107" w:hanging="360"/>
        <w:rPr>
          <w:rFonts w:ascii="Arial" w:eastAsia="Times New Roman" w:hAnsi="Arial" w:cs="Arial"/>
          <w:sz w:val="18"/>
          <w:szCs w:val="18"/>
        </w:rPr>
      </w:pPr>
      <w:r w:rsidRPr="00401069">
        <w:rPr>
          <w:rFonts w:ascii="Arial" w:eastAsia="Times New Roman" w:hAnsi="Arial" w:cs="Arial"/>
          <w:spacing w:val="-1"/>
          <w:sz w:val="18"/>
          <w:szCs w:val="18"/>
        </w:rPr>
        <w:t>паспорт</w:t>
      </w:r>
      <w:r w:rsidRPr="00401069"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</w:rPr>
        <w:t>гражданина</w:t>
      </w:r>
      <w:r w:rsidRPr="00401069"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</w:rPr>
        <w:t>Российской</w:t>
      </w:r>
      <w:r w:rsidRPr="00401069"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Федерации,</w:t>
      </w:r>
      <w:r w:rsidRPr="00401069">
        <w:rPr>
          <w:rFonts w:ascii="Arial" w:eastAsia="Times New Roman" w:hAnsi="Arial" w:cs="Arial"/>
          <w:spacing w:val="-9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дипломатический</w:t>
      </w:r>
      <w:r w:rsidRPr="00401069"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паспорт,</w:t>
      </w:r>
      <w:r w:rsidRPr="00401069"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служебный</w:t>
      </w:r>
      <w:r w:rsidRPr="00401069">
        <w:rPr>
          <w:rFonts w:ascii="Arial" w:eastAsia="Times New Roman" w:hAnsi="Arial" w:cs="Arial"/>
          <w:spacing w:val="-9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паспорт,</w:t>
      </w:r>
      <w:r w:rsidRPr="00401069"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удостоверяющие</w:t>
      </w:r>
      <w:r w:rsidRPr="00401069"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личность</w:t>
      </w:r>
      <w:r w:rsidRPr="00401069">
        <w:rPr>
          <w:rFonts w:ascii="Arial" w:eastAsia="Times New Roman" w:hAnsi="Arial" w:cs="Arial"/>
          <w:spacing w:val="-44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гражданина</w:t>
      </w:r>
      <w:r w:rsidRPr="00401069">
        <w:rPr>
          <w:rFonts w:ascii="Arial" w:eastAsia="Times New Roman" w:hAnsi="Arial" w:cs="Arial"/>
          <w:spacing w:val="-7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Российской</w:t>
      </w:r>
      <w:r w:rsidRPr="00401069">
        <w:rPr>
          <w:rFonts w:ascii="Arial" w:eastAsia="Times New Roman" w:hAnsi="Arial" w:cs="Arial"/>
          <w:spacing w:val="-6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Федерации</w:t>
      </w:r>
      <w:r w:rsidRPr="00401069">
        <w:rPr>
          <w:rFonts w:ascii="Arial" w:eastAsia="Times New Roman" w:hAnsi="Arial" w:cs="Arial"/>
          <w:spacing w:val="-6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за</w:t>
      </w:r>
      <w:r w:rsidRPr="00401069">
        <w:rPr>
          <w:rFonts w:ascii="Arial" w:eastAsia="Times New Roman" w:hAnsi="Arial" w:cs="Arial"/>
          <w:spacing w:val="-6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пределами</w:t>
      </w:r>
      <w:r w:rsidRPr="00401069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Российской</w:t>
      </w:r>
      <w:r w:rsidRPr="00401069">
        <w:rPr>
          <w:rFonts w:ascii="Arial" w:eastAsia="Times New Roman" w:hAnsi="Arial" w:cs="Arial"/>
          <w:spacing w:val="-6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Федерации;</w:t>
      </w:r>
    </w:p>
    <w:p w:rsidR="00401069" w:rsidRPr="00401069" w:rsidRDefault="00401069" w:rsidP="00401069">
      <w:pPr>
        <w:widowControl w:val="0"/>
        <w:numPr>
          <w:ilvl w:val="0"/>
          <w:numId w:val="2"/>
        </w:numPr>
        <w:tabs>
          <w:tab w:val="left" w:pos="819"/>
        </w:tabs>
        <w:autoSpaceDE w:val="0"/>
        <w:autoSpaceDN w:val="0"/>
        <w:spacing w:before="2" w:after="0" w:line="203" w:lineRule="exact"/>
        <w:ind w:left="818" w:hanging="349"/>
        <w:rPr>
          <w:rFonts w:ascii="Arial" w:eastAsia="Times New Roman" w:hAnsi="Arial" w:cs="Arial"/>
          <w:sz w:val="18"/>
          <w:szCs w:val="18"/>
        </w:rPr>
      </w:pPr>
      <w:r w:rsidRPr="00401069">
        <w:rPr>
          <w:rFonts w:ascii="Arial" w:eastAsia="Times New Roman" w:hAnsi="Arial" w:cs="Arial"/>
          <w:sz w:val="18"/>
          <w:szCs w:val="18"/>
        </w:rPr>
        <w:t>свидетельство</w:t>
      </w:r>
      <w:r w:rsidRPr="00401069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о</w:t>
      </w:r>
      <w:r w:rsidRPr="00401069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рождении</w:t>
      </w:r>
      <w:r w:rsidRPr="00401069">
        <w:rPr>
          <w:rFonts w:ascii="Arial" w:eastAsia="Times New Roman" w:hAnsi="Arial" w:cs="Arial"/>
          <w:spacing w:val="5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гражданина</w:t>
      </w:r>
      <w:r w:rsidRPr="00401069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Российской</w:t>
      </w:r>
      <w:r w:rsidRPr="00401069">
        <w:rPr>
          <w:rFonts w:ascii="Arial" w:eastAsia="Times New Roman" w:hAnsi="Arial" w:cs="Arial"/>
          <w:spacing w:val="5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Федерации</w:t>
      </w:r>
      <w:r w:rsidRPr="00401069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(для</w:t>
      </w:r>
      <w:r w:rsidRPr="00401069">
        <w:rPr>
          <w:rFonts w:ascii="Arial" w:eastAsia="Times New Roman" w:hAnsi="Arial" w:cs="Arial"/>
          <w:spacing w:val="5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граждан</w:t>
      </w:r>
      <w:r w:rsidRPr="00401069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Российской</w:t>
      </w:r>
      <w:r w:rsidRPr="00401069">
        <w:rPr>
          <w:rFonts w:ascii="Arial" w:eastAsia="Times New Roman" w:hAnsi="Arial" w:cs="Arial"/>
          <w:spacing w:val="5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Федерации</w:t>
      </w:r>
      <w:r w:rsidRPr="00401069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в</w:t>
      </w:r>
      <w:r w:rsidRPr="00401069">
        <w:rPr>
          <w:rFonts w:ascii="Arial" w:eastAsia="Times New Roman" w:hAnsi="Arial" w:cs="Arial"/>
          <w:spacing w:val="5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возрасте</w:t>
      </w:r>
      <w:r w:rsidRPr="00401069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до</w:t>
      </w:r>
      <w:r w:rsidRPr="00401069">
        <w:rPr>
          <w:rFonts w:ascii="Arial" w:eastAsia="Times New Roman" w:hAnsi="Arial" w:cs="Arial"/>
          <w:spacing w:val="5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14</w:t>
      </w:r>
    </w:p>
    <w:p w:rsidR="00401069" w:rsidRPr="00401069" w:rsidRDefault="00401069" w:rsidP="00401069">
      <w:pPr>
        <w:spacing w:after="0" w:line="188" w:lineRule="exact"/>
        <w:ind w:left="830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лет);</w:t>
      </w:r>
    </w:p>
    <w:p w:rsidR="00401069" w:rsidRPr="00401069" w:rsidRDefault="00401069" w:rsidP="00401069">
      <w:pPr>
        <w:widowControl w:val="0"/>
        <w:numPr>
          <w:ilvl w:val="0"/>
          <w:numId w:val="2"/>
        </w:numPr>
        <w:tabs>
          <w:tab w:val="left" w:pos="819"/>
        </w:tabs>
        <w:autoSpaceDE w:val="0"/>
        <w:autoSpaceDN w:val="0"/>
        <w:spacing w:before="10" w:after="0" w:line="223" w:lineRule="auto"/>
        <w:ind w:left="830" w:right="107" w:hanging="360"/>
        <w:rPr>
          <w:rFonts w:ascii="Arial" w:eastAsia="Times New Roman" w:hAnsi="Arial" w:cs="Arial"/>
          <w:sz w:val="18"/>
          <w:szCs w:val="18"/>
        </w:rPr>
      </w:pPr>
      <w:r w:rsidRPr="00401069">
        <w:rPr>
          <w:rFonts w:ascii="Arial" w:eastAsia="Times New Roman" w:hAnsi="Arial" w:cs="Arial"/>
          <w:sz w:val="18"/>
          <w:szCs w:val="18"/>
        </w:rPr>
        <w:t>временное</w:t>
      </w:r>
      <w:r w:rsidRPr="00401069">
        <w:rPr>
          <w:rFonts w:ascii="Arial" w:eastAsia="Times New Roman" w:hAnsi="Arial" w:cs="Arial"/>
          <w:spacing w:val="-9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удостоверение</w:t>
      </w:r>
      <w:r w:rsidRPr="00401069">
        <w:rPr>
          <w:rFonts w:ascii="Arial" w:eastAsia="Times New Roman" w:hAnsi="Arial" w:cs="Arial"/>
          <w:spacing w:val="-9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личности</w:t>
      </w:r>
      <w:r w:rsidRPr="00401069">
        <w:rPr>
          <w:rFonts w:ascii="Arial" w:eastAsia="Times New Roman" w:hAnsi="Arial" w:cs="Arial"/>
          <w:spacing w:val="-8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гражданина</w:t>
      </w:r>
      <w:r w:rsidRPr="00401069">
        <w:rPr>
          <w:rFonts w:ascii="Arial" w:eastAsia="Times New Roman" w:hAnsi="Arial" w:cs="Arial"/>
          <w:spacing w:val="-9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Российской</w:t>
      </w:r>
      <w:r w:rsidRPr="00401069">
        <w:rPr>
          <w:rFonts w:ascii="Arial" w:eastAsia="Times New Roman" w:hAnsi="Arial" w:cs="Arial"/>
          <w:spacing w:val="-8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Федерации,</w:t>
      </w:r>
      <w:r w:rsidRPr="00401069">
        <w:rPr>
          <w:rFonts w:ascii="Arial" w:eastAsia="Times New Roman" w:hAnsi="Arial" w:cs="Arial"/>
          <w:spacing w:val="-9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выдаваемое</w:t>
      </w:r>
      <w:r w:rsidRPr="00401069">
        <w:rPr>
          <w:rFonts w:ascii="Arial" w:eastAsia="Times New Roman" w:hAnsi="Arial" w:cs="Arial"/>
          <w:spacing w:val="-8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на</w:t>
      </w:r>
      <w:r w:rsidRPr="00401069">
        <w:rPr>
          <w:rFonts w:ascii="Arial" w:eastAsia="Times New Roman" w:hAnsi="Arial" w:cs="Arial"/>
          <w:spacing w:val="-9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период</w:t>
      </w:r>
      <w:r w:rsidRPr="00401069">
        <w:rPr>
          <w:rFonts w:ascii="Arial" w:eastAsia="Times New Roman" w:hAnsi="Arial" w:cs="Arial"/>
          <w:spacing w:val="-8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оформления</w:t>
      </w:r>
      <w:r w:rsidRPr="00401069">
        <w:rPr>
          <w:rFonts w:ascii="Arial" w:eastAsia="Times New Roman" w:hAnsi="Arial" w:cs="Arial"/>
          <w:spacing w:val="-9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паспорта</w:t>
      </w:r>
      <w:r w:rsidRPr="00401069">
        <w:rPr>
          <w:rFonts w:ascii="Arial" w:eastAsia="Times New Roman" w:hAnsi="Arial" w:cs="Arial"/>
          <w:spacing w:val="-44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гражданина</w:t>
      </w:r>
      <w:r w:rsidRPr="00401069">
        <w:rPr>
          <w:rFonts w:ascii="Arial" w:eastAsia="Times New Roman" w:hAnsi="Arial" w:cs="Arial"/>
          <w:spacing w:val="-6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Российской</w:t>
      </w:r>
      <w:r w:rsidRPr="00401069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Федерации.</w:t>
      </w:r>
    </w:p>
    <w:p w:rsidR="00401069" w:rsidRPr="00401069" w:rsidRDefault="00401069" w:rsidP="00401069">
      <w:pPr>
        <w:spacing w:after="0" w:line="223" w:lineRule="auto"/>
        <w:rPr>
          <w:rFonts w:ascii="Arial" w:eastAsia="Times New Roman" w:hAnsi="Arial" w:cs="Arial"/>
          <w:sz w:val="18"/>
          <w:szCs w:val="18"/>
        </w:rPr>
        <w:sectPr w:rsidR="00401069" w:rsidRPr="00401069" w:rsidSect="00401069">
          <w:headerReference w:type="default" r:id="rId11"/>
          <w:pgSz w:w="11900" w:h="16820"/>
          <w:pgMar w:top="1140" w:right="740" w:bottom="567" w:left="740" w:header="380" w:footer="720" w:gutter="0"/>
          <w:pgNumType w:start="1"/>
          <w:cols w:space="720"/>
        </w:sectPr>
      </w:pPr>
    </w:p>
    <w:p w:rsidR="00401069" w:rsidRPr="00401069" w:rsidRDefault="00401069" w:rsidP="00401069">
      <w:pPr>
        <w:keepNext/>
        <w:spacing w:before="84" w:after="0" w:line="240" w:lineRule="auto"/>
        <w:ind w:firstLine="470"/>
        <w:jc w:val="both"/>
        <w:outlineLvl w:val="0"/>
        <w:rPr>
          <w:rFonts w:ascii="Arial" w:eastAsia="Times New Roman" w:hAnsi="Arial" w:cs="Arial"/>
          <w:b/>
          <w:bCs/>
          <w:sz w:val="18"/>
          <w:szCs w:val="18"/>
          <w:lang w:val="x-none" w:eastAsia="x-none"/>
        </w:rPr>
      </w:pPr>
      <w:r w:rsidRPr="00401069">
        <w:rPr>
          <w:rFonts w:ascii="Arial" w:eastAsia="Times New Roman" w:hAnsi="Arial" w:cs="Arial"/>
          <w:b/>
          <w:bCs/>
          <w:spacing w:val="-1"/>
          <w:sz w:val="18"/>
          <w:szCs w:val="18"/>
          <w:lang w:val="x-none" w:eastAsia="x-none"/>
        </w:rPr>
        <w:lastRenderedPageBreak/>
        <w:t>Для</w:t>
      </w:r>
      <w:r w:rsidRPr="00401069">
        <w:rPr>
          <w:rFonts w:ascii="Arial" w:eastAsia="Times New Roman" w:hAnsi="Arial" w:cs="Arial"/>
          <w:b/>
          <w:bCs/>
          <w:spacing w:val="-10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b/>
          <w:bCs/>
          <w:spacing w:val="-1"/>
          <w:sz w:val="18"/>
          <w:szCs w:val="18"/>
          <w:lang w:val="x-none" w:eastAsia="x-none"/>
        </w:rPr>
        <w:t>иностранных</w:t>
      </w:r>
      <w:r w:rsidRPr="00401069">
        <w:rPr>
          <w:rFonts w:ascii="Arial" w:eastAsia="Times New Roman" w:hAnsi="Arial" w:cs="Arial"/>
          <w:b/>
          <w:bCs/>
          <w:spacing w:val="-1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b/>
          <w:bCs/>
          <w:spacing w:val="-1"/>
          <w:sz w:val="18"/>
          <w:szCs w:val="18"/>
          <w:lang w:val="x-none" w:eastAsia="x-none"/>
        </w:rPr>
        <w:t>граждан</w:t>
      </w:r>
      <w:r w:rsidRPr="00401069">
        <w:rPr>
          <w:rFonts w:ascii="Arial" w:eastAsia="Times New Roman" w:hAnsi="Arial" w:cs="Arial"/>
          <w:b/>
          <w:bCs/>
          <w:spacing w:val="-1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b/>
          <w:bCs/>
          <w:spacing w:val="-1"/>
          <w:sz w:val="18"/>
          <w:szCs w:val="18"/>
          <w:lang w:val="x-none" w:eastAsia="x-none"/>
        </w:rPr>
        <w:t>и</w:t>
      </w:r>
      <w:r w:rsidRPr="00401069">
        <w:rPr>
          <w:rFonts w:ascii="Arial" w:eastAsia="Times New Roman" w:hAnsi="Arial" w:cs="Arial"/>
          <w:b/>
          <w:bCs/>
          <w:spacing w:val="-10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b/>
          <w:bCs/>
          <w:spacing w:val="-1"/>
          <w:sz w:val="18"/>
          <w:szCs w:val="18"/>
          <w:lang w:val="x-none" w:eastAsia="x-none"/>
        </w:rPr>
        <w:t>лиц</w:t>
      </w:r>
      <w:r w:rsidRPr="00401069">
        <w:rPr>
          <w:rFonts w:ascii="Arial" w:eastAsia="Times New Roman" w:hAnsi="Arial" w:cs="Arial"/>
          <w:b/>
          <w:bCs/>
          <w:spacing w:val="-10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b/>
          <w:bCs/>
          <w:spacing w:val="-1"/>
          <w:sz w:val="18"/>
          <w:szCs w:val="18"/>
          <w:lang w:val="x-none" w:eastAsia="x-none"/>
        </w:rPr>
        <w:t>без</w:t>
      </w:r>
      <w:r w:rsidRPr="00401069">
        <w:rPr>
          <w:rFonts w:ascii="Arial" w:eastAsia="Times New Roman" w:hAnsi="Arial" w:cs="Arial"/>
          <w:b/>
          <w:bCs/>
          <w:spacing w:val="-10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b/>
          <w:bCs/>
          <w:spacing w:val="-1"/>
          <w:sz w:val="18"/>
          <w:szCs w:val="18"/>
          <w:lang w:val="x-none" w:eastAsia="x-none"/>
        </w:rPr>
        <w:t>гражданства:</w:t>
      </w:r>
    </w:p>
    <w:p w:rsidR="00401069" w:rsidRPr="00401069" w:rsidRDefault="00401069" w:rsidP="00401069">
      <w:pPr>
        <w:widowControl w:val="0"/>
        <w:numPr>
          <w:ilvl w:val="0"/>
          <w:numId w:val="2"/>
        </w:numPr>
        <w:tabs>
          <w:tab w:val="left" w:pos="819"/>
        </w:tabs>
        <w:autoSpaceDE w:val="0"/>
        <w:autoSpaceDN w:val="0"/>
        <w:spacing w:before="6" w:after="0" w:line="230" w:lineRule="auto"/>
        <w:ind w:left="830" w:right="107" w:hanging="360"/>
        <w:jc w:val="both"/>
        <w:rPr>
          <w:rFonts w:ascii="Arial" w:eastAsia="Times New Roman" w:hAnsi="Arial" w:cs="Arial"/>
          <w:sz w:val="18"/>
          <w:szCs w:val="18"/>
        </w:rPr>
      </w:pPr>
      <w:r w:rsidRPr="00401069">
        <w:rPr>
          <w:rFonts w:ascii="Arial" w:eastAsia="Times New Roman" w:hAnsi="Arial" w:cs="Arial"/>
          <w:sz w:val="18"/>
          <w:szCs w:val="18"/>
        </w:rPr>
        <w:t>паспорт иностранного гражданина либо иной документ, установленный федеральным законом или признаваемый в</w:t>
      </w:r>
      <w:r w:rsidRPr="00401069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соответствии</w:t>
      </w:r>
      <w:r w:rsidRPr="00401069"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с</w:t>
      </w:r>
      <w:r w:rsidRPr="00401069">
        <w:rPr>
          <w:rFonts w:ascii="Arial" w:eastAsia="Times New Roman" w:hAnsi="Arial" w:cs="Arial"/>
          <w:spacing w:val="-9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международным</w:t>
      </w:r>
      <w:r w:rsidRPr="00401069">
        <w:rPr>
          <w:rFonts w:ascii="Arial" w:eastAsia="Times New Roman" w:hAnsi="Arial" w:cs="Arial"/>
          <w:spacing w:val="-9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договором</w:t>
      </w:r>
      <w:r w:rsidRPr="00401069">
        <w:rPr>
          <w:rFonts w:ascii="Arial" w:eastAsia="Times New Roman" w:hAnsi="Arial" w:cs="Arial"/>
          <w:spacing w:val="-9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Российской</w:t>
      </w:r>
      <w:r w:rsidRPr="00401069">
        <w:rPr>
          <w:rFonts w:ascii="Arial" w:eastAsia="Times New Roman" w:hAnsi="Arial" w:cs="Arial"/>
          <w:spacing w:val="-9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Федерации</w:t>
      </w:r>
      <w:r w:rsidRPr="00401069">
        <w:rPr>
          <w:rFonts w:ascii="Arial" w:eastAsia="Times New Roman" w:hAnsi="Arial" w:cs="Arial"/>
          <w:spacing w:val="-9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в</w:t>
      </w:r>
      <w:r w:rsidRPr="00401069">
        <w:rPr>
          <w:rFonts w:ascii="Arial" w:eastAsia="Times New Roman" w:hAnsi="Arial" w:cs="Arial"/>
          <w:spacing w:val="-9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качестве</w:t>
      </w:r>
      <w:r w:rsidRPr="00401069">
        <w:rPr>
          <w:rFonts w:ascii="Arial" w:eastAsia="Times New Roman" w:hAnsi="Arial" w:cs="Arial"/>
          <w:spacing w:val="-9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документа,</w:t>
      </w:r>
      <w:r w:rsidRPr="00401069">
        <w:rPr>
          <w:rFonts w:ascii="Arial" w:eastAsia="Times New Roman" w:hAnsi="Arial" w:cs="Arial"/>
          <w:spacing w:val="-9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удостоверяющего</w:t>
      </w:r>
      <w:r w:rsidRPr="00401069">
        <w:rPr>
          <w:rFonts w:ascii="Arial" w:eastAsia="Times New Roman" w:hAnsi="Arial" w:cs="Arial"/>
          <w:spacing w:val="-9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личность</w:t>
      </w:r>
      <w:r w:rsidRPr="00401069">
        <w:rPr>
          <w:rFonts w:ascii="Arial" w:eastAsia="Times New Roman" w:hAnsi="Arial" w:cs="Arial"/>
          <w:spacing w:val="-9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–</w:t>
      </w:r>
      <w:r w:rsidRPr="00401069">
        <w:rPr>
          <w:rFonts w:ascii="Arial" w:eastAsia="Times New Roman" w:hAnsi="Arial" w:cs="Arial"/>
          <w:spacing w:val="-45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для</w:t>
      </w:r>
      <w:r w:rsidRPr="00401069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иностранных</w:t>
      </w:r>
      <w:r w:rsidRPr="00401069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граждан;</w:t>
      </w:r>
    </w:p>
    <w:p w:rsidR="00401069" w:rsidRPr="00401069" w:rsidRDefault="00401069" w:rsidP="00401069">
      <w:pPr>
        <w:widowControl w:val="0"/>
        <w:numPr>
          <w:ilvl w:val="0"/>
          <w:numId w:val="2"/>
        </w:numPr>
        <w:tabs>
          <w:tab w:val="left" w:pos="819"/>
        </w:tabs>
        <w:autoSpaceDE w:val="0"/>
        <w:autoSpaceDN w:val="0"/>
        <w:spacing w:before="13" w:after="0" w:line="223" w:lineRule="auto"/>
        <w:ind w:left="470" w:right="-292"/>
        <w:jc w:val="both"/>
        <w:rPr>
          <w:rFonts w:ascii="Arial" w:eastAsia="Times New Roman" w:hAnsi="Arial" w:cs="Arial"/>
          <w:sz w:val="18"/>
          <w:szCs w:val="18"/>
        </w:rPr>
      </w:pPr>
      <w:r w:rsidRPr="00401069">
        <w:rPr>
          <w:rFonts w:ascii="Arial" w:eastAsia="Times New Roman" w:hAnsi="Arial" w:cs="Arial"/>
          <w:spacing w:val="-2"/>
          <w:sz w:val="18"/>
          <w:szCs w:val="18"/>
        </w:rPr>
        <w:t>вид</w:t>
      </w:r>
      <w:r w:rsidRPr="00401069">
        <w:rPr>
          <w:rFonts w:ascii="Arial" w:eastAsia="Times New Roman" w:hAnsi="Arial" w:cs="Arial"/>
          <w:spacing w:val="-9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2"/>
          <w:sz w:val="18"/>
          <w:szCs w:val="18"/>
        </w:rPr>
        <w:t>на</w:t>
      </w:r>
      <w:r w:rsidRPr="00401069">
        <w:rPr>
          <w:rFonts w:ascii="Arial" w:eastAsia="Times New Roman" w:hAnsi="Arial" w:cs="Arial"/>
          <w:spacing w:val="-9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2"/>
          <w:sz w:val="18"/>
          <w:szCs w:val="18"/>
        </w:rPr>
        <w:t>жительство</w:t>
      </w:r>
      <w:r w:rsidRPr="00401069"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</w:rPr>
        <w:t>в</w:t>
      </w:r>
      <w:r w:rsidRPr="00401069">
        <w:rPr>
          <w:rFonts w:ascii="Arial" w:eastAsia="Times New Roman" w:hAnsi="Arial" w:cs="Arial"/>
          <w:spacing w:val="-8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</w:rPr>
        <w:t>Российской Федерации.</w:t>
      </w:r>
      <w:r w:rsidRPr="00401069">
        <w:rPr>
          <w:rFonts w:ascii="Arial" w:eastAsia="Times New Roman" w:hAnsi="Arial" w:cs="Arial"/>
          <w:spacing w:val="-45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дополнительно</w:t>
      </w:r>
      <w:r w:rsidRPr="00401069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один</w:t>
      </w:r>
      <w:r w:rsidRPr="00401069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из</w:t>
      </w:r>
      <w:r w:rsidRPr="00401069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следующих</w:t>
      </w:r>
      <w:r w:rsidRPr="00401069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документов:</w:t>
      </w:r>
    </w:p>
    <w:p w:rsidR="00401069" w:rsidRPr="00401069" w:rsidRDefault="00401069" w:rsidP="00401069">
      <w:pPr>
        <w:widowControl w:val="0"/>
        <w:numPr>
          <w:ilvl w:val="0"/>
          <w:numId w:val="2"/>
        </w:numPr>
        <w:tabs>
          <w:tab w:val="left" w:pos="819"/>
        </w:tabs>
        <w:autoSpaceDE w:val="0"/>
        <w:autoSpaceDN w:val="0"/>
        <w:spacing w:before="12" w:after="0" w:line="223" w:lineRule="auto"/>
        <w:ind w:left="830" w:right="107" w:hanging="360"/>
        <w:jc w:val="both"/>
        <w:rPr>
          <w:rFonts w:ascii="Arial" w:eastAsia="Times New Roman" w:hAnsi="Arial" w:cs="Arial"/>
          <w:sz w:val="18"/>
          <w:szCs w:val="18"/>
        </w:rPr>
      </w:pPr>
      <w:r w:rsidRPr="00401069">
        <w:rPr>
          <w:rFonts w:ascii="Arial" w:eastAsia="Times New Roman" w:hAnsi="Arial" w:cs="Arial"/>
          <w:sz w:val="18"/>
          <w:szCs w:val="18"/>
        </w:rPr>
        <w:t>документ,</w:t>
      </w:r>
      <w:r w:rsidRPr="00401069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подтверждающий</w:t>
      </w:r>
      <w:r w:rsidRPr="00401069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право</w:t>
      </w:r>
      <w:r w:rsidRPr="00401069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иностранного</w:t>
      </w:r>
      <w:r w:rsidRPr="00401069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гражданина</w:t>
      </w:r>
      <w:r w:rsidRPr="00401069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или</w:t>
      </w:r>
      <w:r w:rsidRPr="00401069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лица</w:t>
      </w:r>
      <w:r w:rsidRPr="00401069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без</w:t>
      </w:r>
      <w:r w:rsidRPr="00401069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гражданства</w:t>
      </w:r>
      <w:r w:rsidRPr="00401069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на</w:t>
      </w:r>
      <w:r w:rsidRPr="00401069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пребывание</w:t>
      </w:r>
      <w:r w:rsidRPr="00401069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(проживание)</w:t>
      </w:r>
      <w:r w:rsidRPr="00401069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в</w:t>
      </w:r>
      <w:r w:rsidRPr="00401069">
        <w:rPr>
          <w:rFonts w:ascii="Arial" w:eastAsia="Times New Roman" w:hAnsi="Arial" w:cs="Arial"/>
          <w:spacing w:val="-44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Российской</w:t>
      </w:r>
      <w:r w:rsidRPr="00401069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Федерации:</w:t>
      </w:r>
    </w:p>
    <w:p w:rsidR="00401069" w:rsidRPr="00401069" w:rsidRDefault="00401069" w:rsidP="00401069">
      <w:pPr>
        <w:widowControl w:val="0"/>
        <w:numPr>
          <w:ilvl w:val="0"/>
          <w:numId w:val="2"/>
        </w:numPr>
        <w:tabs>
          <w:tab w:val="left" w:pos="819"/>
        </w:tabs>
        <w:autoSpaceDE w:val="0"/>
        <w:autoSpaceDN w:val="0"/>
        <w:spacing w:before="2" w:after="0" w:line="203" w:lineRule="exact"/>
        <w:ind w:left="818" w:hanging="349"/>
        <w:jc w:val="both"/>
        <w:rPr>
          <w:rFonts w:ascii="Arial" w:eastAsia="Times New Roman" w:hAnsi="Arial" w:cs="Arial"/>
          <w:sz w:val="18"/>
          <w:szCs w:val="18"/>
        </w:rPr>
      </w:pPr>
      <w:r w:rsidRPr="00401069">
        <w:rPr>
          <w:rFonts w:ascii="Arial" w:eastAsia="Times New Roman" w:hAnsi="Arial" w:cs="Arial"/>
          <w:spacing w:val="-2"/>
          <w:sz w:val="18"/>
          <w:szCs w:val="18"/>
        </w:rPr>
        <w:t>уведомление</w:t>
      </w:r>
      <w:r w:rsidRPr="00401069">
        <w:rPr>
          <w:rFonts w:ascii="Arial" w:eastAsia="Times New Roman" w:hAnsi="Arial" w:cs="Arial"/>
          <w:spacing w:val="-9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2"/>
          <w:sz w:val="18"/>
          <w:szCs w:val="18"/>
        </w:rPr>
        <w:t>о</w:t>
      </w:r>
      <w:r w:rsidRPr="00401069"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2"/>
          <w:sz w:val="18"/>
          <w:szCs w:val="18"/>
        </w:rPr>
        <w:t>прибытии</w:t>
      </w:r>
      <w:r w:rsidRPr="00401069">
        <w:rPr>
          <w:rFonts w:ascii="Arial" w:eastAsia="Times New Roman" w:hAnsi="Arial" w:cs="Arial"/>
          <w:spacing w:val="-9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2"/>
          <w:sz w:val="18"/>
          <w:szCs w:val="18"/>
        </w:rPr>
        <w:t>иностранного</w:t>
      </w:r>
      <w:r w:rsidRPr="00401069">
        <w:rPr>
          <w:rFonts w:ascii="Arial" w:eastAsia="Times New Roman" w:hAnsi="Arial" w:cs="Arial"/>
          <w:spacing w:val="-9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2"/>
          <w:sz w:val="18"/>
          <w:szCs w:val="18"/>
        </w:rPr>
        <w:t>гражданина</w:t>
      </w:r>
      <w:r w:rsidRPr="00401069">
        <w:rPr>
          <w:rFonts w:ascii="Arial" w:eastAsia="Times New Roman" w:hAnsi="Arial" w:cs="Arial"/>
          <w:spacing w:val="-9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</w:rPr>
        <w:t>в</w:t>
      </w:r>
      <w:r w:rsidRPr="00401069"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</w:rPr>
        <w:t>место</w:t>
      </w:r>
      <w:r w:rsidRPr="00401069"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</w:rPr>
        <w:t>пребывания</w:t>
      </w:r>
      <w:r w:rsidRPr="00401069">
        <w:rPr>
          <w:rFonts w:ascii="Arial" w:eastAsia="Times New Roman" w:hAnsi="Arial" w:cs="Arial"/>
          <w:spacing w:val="-8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</w:rPr>
        <w:t>установленного</w:t>
      </w:r>
      <w:r w:rsidRPr="00401069"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</w:rPr>
        <w:t>образца,</w:t>
      </w:r>
    </w:p>
    <w:p w:rsidR="00401069" w:rsidRPr="00401069" w:rsidRDefault="00401069" w:rsidP="00401069">
      <w:pPr>
        <w:widowControl w:val="0"/>
        <w:numPr>
          <w:ilvl w:val="0"/>
          <w:numId w:val="2"/>
        </w:numPr>
        <w:tabs>
          <w:tab w:val="left" w:pos="819"/>
        </w:tabs>
        <w:autoSpaceDE w:val="0"/>
        <w:autoSpaceDN w:val="0"/>
        <w:spacing w:after="0" w:line="195" w:lineRule="exact"/>
        <w:ind w:left="818" w:hanging="349"/>
        <w:jc w:val="both"/>
        <w:rPr>
          <w:rFonts w:ascii="Arial" w:eastAsia="Times New Roman" w:hAnsi="Arial" w:cs="Arial"/>
          <w:sz w:val="18"/>
          <w:szCs w:val="18"/>
        </w:rPr>
      </w:pPr>
      <w:r w:rsidRPr="00401069">
        <w:rPr>
          <w:rFonts w:ascii="Arial" w:eastAsia="Times New Roman" w:hAnsi="Arial" w:cs="Arial"/>
          <w:sz w:val="18"/>
          <w:szCs w:val="18"/>
        </w:rPr>
        <w:t>виза,</w:t>
      </w:r>
    </w:p>
    <w:p w:rsidR="00401069" w:rsidRPr="00401069" w:rsidRDefault="00401069" w:rsidP="00401069">
      <w:pPr>
        <w:widowControl w:val="0"/>
        <w:numPr>
          <w:ilvl w:val="0"/>
          <w:numId w:val="2"/>
        </w:numPr>
        <w:tabs>
          <w:tab w:val="left" w:pos="819"/>
        </w:tabs>
        <w:autoSpaceDE w:val="0"/>
        <w:autoSpaceDN w:val="0"/>
        <w:spacing w:after="0" w:line="195" w:lineRule="exact"/>
        <w:ind w:left="818" w:hanging="349"/>
        <w:jc w:val="both"/>
        <w:rPr>
          <w:rFonts w:ascii="Arial" w:eastAsia="Times New Roman" w:hAnsi="Arial" w:cs="Arial"/>
          <w:sz w:val="18"/>
          <w:szCs w:val="18"/>
        </w:rPr>
      </w:pPr>
      <w:r w:rsidRPr="00401069">
        <w:rPr>
          <w:rFonts w:ascii="Arial" w:eastAsia="Times New Roman" w:hAnsi="Arial" w:cs="Arial"/>
          <w:spacing w:val="-2"/>
          <w:sz w:val="18"/>
          <w:szCs w:val="18"/>
        </w:rPr>
        <w:t>миграционная</w:t>
      </w:r>
      <w:r w:rsidRPr="00401069">
        <w:rPr>
          <w:rFonts w:ascii="Arial" w:eastAsia="Times New Roman" w:hAnsi="Arial" w:cs="Arial"/>
          <w:spacing w:val="-8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</w:rPr>
        <w:t>карта,</w:t>
      </w:r>
    </w:p>
    <w:p w:rsidR="00401069" w:rsidRPr="00401069" w:rsidRDefault="00401069" w:rsidP="00401069">
      <w:pPr>
        <w:widowControl w:val="0"/>
        <w:numPr>
          <w:ilvl w:val="0"/>
          <w:numId w:val="2"/>
        </w:numPr>
        <w:tabs>
          <w:tab w:val="left" w:pos="819"/>
        </w:tabs>
        <w:autoSpaceDE w:val="0"/>
        <w:autoSpaceDN w:val="0"/>
        <w:spacing w:after="0" w:line="230" w:lineRule="auto"/>
        <w:ind w:left="830" w:right="107" w:hanging="360"/>
        <w:jc w:val="both"/>
        <w:rPr>
          <w:rFonts w:ascii="Arial" w:eastAsia="Times New Roman" w:hAnsi="Arial" w:cs="Arial"/>
          <w:sz w:val="18"/>
          <w:szCs w:val="18"/>
        </w:rPr>
      </w:pPr>
      <w:r w:rsidRPr="00401069">
        <w:rPr>
          <w:rFonts w:ascii="Arial" w:eastAsia="Times New Roman" w:hAnsi="Arial" w:cs="Arial"/>
          <w:spacing w:val="-2"/>
          <w:sz w:val="18"/>
          <w:szCs w:val="18"/>
        </w:rPr>
        <w:t>разрешение</w:t>
      </w:r>
      <w:r w:rsidRPr="00401069">
        <w:rPr>
          <w:rFonts w:ascii="Arial" w:eastAsia="Times New Roman" w:hAnsi="Arial" w:cs="Arial"/>
          <w:spacing w:val="-9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2"/>
          <w:sz w:val="18"/>
          <w:szCs w:val="18"/>
        </w:rPr>
        <w:t>на</w:t>
      </w:r>
      <w:r w:rsidRPr="00401069"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2"/>
          <w:sz w:val="18"/>
          <w:szCs w:val="18"/>
        </w:rPr>
        <w:t>временное</w:t>
      </w:r>
      <w:r w:rsidRPr="00401069">
        <w:rPr>
          <w:rFonts w:ascii="Arial" w:eastAsia="Times New Roman" w:hAnsi="Arial" w:cs="Arial"/>
          <w:spacing w:val="-8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2"/>
          <w:sz w:val="18"/>
          <w:szCs w:val="18"/>
        </w:rPr>
        <w:t>проживание</w:t>
      </w:r>
      <w:r w:rsidRPr="00401069">
        <w:rPr>
          <w:rFonts w:ascii="Arial" w:eastAsia="Times New Roman" w:hAnsi="Arial" w:cs="Arial"/>
          <w:spacing w:val="-9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2"/>
          <w:sz w:val="18"/>
          <w:szCs w:val="18"/>
        </w:rPr>
        <w:t>(для</w:t>
      </w:r>
      <w:r w:rsidRPr="00401069">
        <w:rPr>
          <w:rFonts w:ascii="Arial" w:eastAsia="Times New Roman" w:hAnsi="Arial" w:cs="Arial"/>
          <w:spacing w:val="-9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</w:rPr>
        <w:t>иностранных</w:t>
      </w:r>
      <w:r w:rsidRPr="00401069">
        <w:rPr>
          <w:rFonts w:ascii="Arial" w:eastAsia="Times New Roman" w:hAnsi="Arial" w:cs="Arial"/>
          <w:spacing w:val="-9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</w:rPr>
        <w:t>граждан</w:t>
      </w:r>
      <w:r w:rsidRPr="00401069">
        <w:rPr>
          <w:rFonts w:ascii="Arial" w:eastAsia="Times New Roman" w:hAnsi="Arial" w:cs="Arial"/>
          <w:spacing w:val="-8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</w:rPr>
        <w:t>-</w:t>
      </w:r>
      <w:r w:rsidRPr="00401069">
        <w:rPr>
          <w:rFonts w:ascii="Arial" w:eastAsia="Times New Roman" w:hAnsi="Arial" w:cs="Arial"/>
          <w:spacing w:val="-9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</w:rPr>
        <w:t>в</w:t>
      </w:r>
      <w:r w:rsidRPr="00401069"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</w:rPr>
        <w:t>виде</w:t>
      </w:r>
      <w:r w:rsidRPr="00401069">
        <w:rPr>
          <w:rFonts w:ascii="Arial" w:eastAsia="Times New Roman" w:hAnsi="Arial" w:cs="Arial"/>
          <w:spacing w:val="-8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</w:rPr>
        <w:t>отметки</w:t>
      </w:r>
      <w:r w:rsidRPr="00401069">
        <w:rPr>
          <w:rFonts w:ascii="Arial" w:eastAsia="Times New Roman" w:hAnsi="Arial" w:cs="Arial"/>
          <w:spacing w:val="-9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</w:rPr>
        <w:t>установленного</w:t>
      </w:r>
      <w:r w:rsidRPr="00401069">
        <w:rPr>
          <w:rFonts w:ascii="Arial" w:eastAsia="Times New Roman" w:hAnsi="Arial" w:cs="Arial"/>
          <w:spacing w:val="-9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</w:rPr>
        <w:t>образца</w:t>
      </w:r>
      <w:r w:rsidRPr="00401069">
        <w:rPr>
          <w:rFonts w:ascii="Arial" w:eastAsia="Times New Roman" w:hAnsi="Arial" w:cs="Arial"/>
          <w:spacing w:val="-8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</w:rPr>
        <w:t>в</w:t>
      </w:r>
      <w:r w:rsidRPr="00401069">
        <w:rPr>
          <w:rFonts w:ascii="Arial" w:eastAsia="Times New Roman" w:hAnsi="Arial" w:cs="Arial"/>
          <w:spacing w:val="-9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</w:rPr>
        <w:t>документе,</w:t>
      </w:r>
      <w:r w:rsidRPr="00401069">
        <w:rPr>
          <w:rFonts w:ascii="Arial" w:eastAsia="Times New Roman" w:hAnsi="Arial" w:cs="Arial"/>
          <w:spacing w:val="-45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</w:rPr>
        <w:t xml:space="preserve">удостоверяющем личность; </w:t>
      </w:r>
      <w:r w:rsidRPr="00401069">
        <w:rPr>
          <w:rFonts w:ascii="Arial" w:eastAsia="Times New Roman" w:hAnsi="Arial" w:cs="Arial"/>
          <w:sz w:val="18"/>
          <w:szCs w:val="18"/>
        </w:rPr>
        <w:t>для лиц без гражданства, не имеющих документов, удостоверяющих личность, в виде</w:t>
      </w:r>
      <w:r w:rsidRPr="00401069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документа</w:t>
      </w:r>
      <w:r w:rsidRPr="00401069">
        <w:rPr>
          <w:rFonts w:ascii="Arial" w:eastAsia="Times New Roman" w:hAnsi="Arial" w:cs="Arial"/>
          <w:spacing w:val="-6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установленной</w:t>
      </w:r>
      <w:r w:rsidRPr="00401069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формы),</w:t>
      </w:r>
    </w:p>
    <w:p w:rsidR="00401069" w:rsidRPr="00401069" w:rsidRDefault="00401069" w:rsidP="00401069">
      <w:pPr>
        <w:widowControl w:val="0"/>
        <w:numPr>
          <w:ilvl w:val="0"/>
          <w:numId w:val="2"/>
        </w:numPr>
        <w:tabs>
          <w:tab w:val="left" w:pos="819"/>
        </w:tabs>
        <w:autoSpaceDE w:val="0"/>
        <w:autoSpaceDN w:val="0"/>
        <w:spacing w:before="1" w:after="0" w:line="240" w:lineRule="auto"/>
        <w:ind w:left="818" w:hanging="349"/>
        <w:jc w:val="both"/>
        <w:rPr>
          <w:rFonts w:ascii="Arial" w:eastAsia="Times New Roman" w:hAnsi="Arial" w:cs="Arial"/>
          <w:sz w:val="18"/>
          <w:szCs w:val="18"/>
        </w:rPr>
      </w:pPr>
      <w:r w:rsidRPr="00401069">
        <w:rPr>
          <w:rFonts w:ascii="Arial" w:eastAsia="Times New Roman" w:hAnsi="Arial" w:cs="Arial"/>
          <w:spacing w:val="-2"/>
          <w:sz w:val="18"/>
          <w:szCs w:val="18"/>
        </w:rPr>
        <w:t>информация</w:t>
      </w:r>
      <w:r w:rsidRPr="00401069">
        <w:rPr>
          <w:rFonts w:ascii="Arial" w:eastAsia="Times New Roman" w:hAnsi="Arial" w:cs="Arial"/>
          <w:spacing w:val="-9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2"/>
          <w:sz w:val="18"/>
          <w:szCs w:val="18"/>
        </w:rPr>
        <w:t>о</w:t>
      </w:r>
      <w:r w:rsidRPr="00401069"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2"/>
          <w:sz w:val="18"/>
          <w:szCs w:val="18"/>
        </w:rPr>
        <w:t>месте</w:t>
      </w:r>
      <w:r w:rsidRPr="00401069">
        <w:rPr>
          <w:rFonts w:ascii="Arial" w:eastAsia="Times New Roman" w:hAnsi="Arial" w:cs="Arial"/>
          <w:spacing w:val="-9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2"/>
          <w:sz w:val="18"/>
          <w:szCs w:val="18"/>
        </w:rPr>
        <w:t>жительства/месте</w:t>
      </w:r>
      <w:r w:rsidRPr="00401069">
        <w:rPr>
          <w:rFonts w:ascii="Arial" w:eastAsia="Times New Roman" w:hAnsi="Arial" w:cs="Arial"/>
          <w:spacing w:val="-9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</w:rPr>
        <w:t>пребывания</w:t>
      </w:r>
      <w:r w:rsidRPr="00401069">
        <w:rPr>
          <w:rFonts w:ascii="Arial" w:eastAsia="Times New Roman" w:hAnsi="Arial" w:cs="Arial"/>
          <w:spacing w:val="-9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</w:rPr>
        <w:t>физического</w:t>
      </w:r>
      <w:r w:rsidRPr="00401069">
        <w:rPr>
          <w:rFonts w:ascii="Arial" w:eastAsia="Times New Roman" w:hAnsi="Arial" w:cs="Arial"/>
          <w:spacing w:val="-8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</w:rPr>
        <w:t>лиц.</w:t>
      </w:r>
    </w:p>
    <w:p w:rsidR="00401069" w:rsidRPr="00401069" w:rsidRDefault="00401069" w:rsidP="00401069">
      <w:pPr>
        <w:keepNext/>
        <w:spacing w:before="45" w:after="0" w:line="240" w:lineRule="auto"/>
        <w:ind w:left="467"/>
        <w:jc w:val="both"/>
        <w:outlineLvl w:val="0"/>
        <w:rPr>
          <w:rFonts w:ascii="Arial" w:eastAsia="Times New Roman" w:hAnsi="Arial" w:cs="Arial"/>
          <w:b/>
          <w:bCs/>
          <w:sz w:val="18"/>
          <w:szCs w:val="18"/>
          <w:lang w:val="x-none" w:eastAsia="x-none"/>
        </w:rPr>
      </w:pPr>
      <w:r w:rsidRPr="00401069">
        <w:rPr>
          <w:rFonts w:ascii="Arial" w:eastAsia="Times New Roman" w:hAnsi="Arial" w:cs="Arial"/>
          <w:b/>
          <w:bCs/>
          <w:spacing w:val="-1"/>
          <w:sz w:val="18"/>
          <w:szCs w:val="18"/>
          <w:lang w:val="x-none" w:eastAsia="x-none"/>
        </w:rPr>
        <w:t>Для</w:t>
      </w:r>
      <w:r w:rsidRPr="00401069">
        <w:rPr>
          <w:rFonts w:ascii="Arial" w:eastAsia="Times New Roman" w:hAnsi="Arial" w:cs="Arial"/>
          <w:b/>
          <w:bCs/>
          <w:spacing w:val="-10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b/>
          <w:bCs/>
          <w:spacing w:val="-1"/>
          <w:sz w:val="18"/>
          <w:szCs w:val="18"/>
          <w:lang w:val="x-none" w:eastAsia="x-none"/>
        </w:rPr>
        <w:t>беженцев:</w:t>
      </w:r>
    </w:p>
    <w:p w:rsidR="00401069" w:rsidRPr="00401069" w:rsidRDefault="00401069" w:rsidP="00401069">
      <w:pPr>
        <w:widowControl w:val="0"/>
        <w:numPr>
          <w:ilvl w:val="0"/>
          <w:numId w:val="2"/>
        </w:numPr>
        <w:tabs>
          <w:tab w:val="left" w:pos="819"/>
        </w:tabs>
        <w:autoSpaceDE w:val="0"/>
        <w:autoSpaceDN w:val="0"/>
        <w:spacing w:before="10" w:after="0" w:line="223" w:lineRule="auto"/>
        <w:ind w:left="830" w:right="106" w:hanging="360"/>
        <w:jc w:val="both"/>
        <w:rPr>
          <w:rFonts w:ascii="Arial" w:eastAsia="Times New Roman" w:hAnsi="Arial" w:cs="Arial"/>
          <w:sz w:val="18"/>
          <w:szCs w:val="18"/>
        </w:rPr>
      </w:pPr>
      <w:r w:rsidRPr="00401069">
        <w:rPr>
          <w:rFonts w:ascii="Arial" w:eastAsia="Times New Roman" w:hAnsi="Arial" w:cs="Arial"/>
          <w:sz w:val="18"/>
          <w:szCs w:val="18"/>
        </w:rPr>
        <w:t>удостоверение</w:t>
      </w:r>
      <w:r w:rsidRPr="00401069">
        <w:rPr>
          <w:rFonts w:ascii="Arial" w:eastAsia="Times New Roman" w:hAnsi="Arial" w:cs="Arial"/>
          <w:spacing w:val="-11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беженца,</w:t>
      </w:r>
      <w:r w:rsidRPr="00401069"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свидетельство</w:t>
      </w:r>
      <w:r w:rsidRPr="00401069"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о</w:t>
      </w:r>
      <w:r w:rsidRPr="00401069"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рассмотрении</w:t>
      </w:r>
      <w:r w:rsidRPr="00401069"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ходатайства</w:t>
      </w:r>
      <w:r w:rsidRPr="00401069">
        <w:rPr>
          <w:rFonts w:ascii="Arial" w:eastAsia="Times New Roman" w:hAnsi="Arial" w:cs="Arial"/>
          <w:spacing w:val="-11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о</w:t>
      </w:r>
      <w:r w:rsidRPr="00401069"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признании</w:t>
      </w:r>
      <w:r w:rsidRPr="00401069"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беженцем</w:t>
      </w:r>
      <w:r w:rsidRPr="00401069"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на</w:t>
      </w:r>
      <w:r w:rsidRPr="00401069"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территории</w:t>
      </w:r>
      <w:r w:rsidRPr="00401069"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Российской</w:t>
      </w:r>
      <w:r w:rsidRPr="00401069">
        <w:rPr>
          <w:rFonts w:ascii="Arial" w:eastAsia="Times New Roman" w:hAnsi="Arial" w:cs="Arial"/>
          <w:spacing w:val="-45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Федерации,</w:t>
      </w:r>
      <w:r w:rsidRPr="00401069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по</w:t>
      </w:r>
      <w:r w:rsidRPr="00401069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существу.</w:t>
      </w:r>
    </w:p>
    <w:p w:rsidR="00401069" w:rsidRPr="00401069" w:rsidRDefault="00401069" w:rsidP="00401069">
      <w:pPr>
        <w:widowControl w:val="0"/>
        <w:numPr>
          <w:ilvl w:val="1"/>
          <w:numId w:val="3"/>
        </w:numPr>
        <w:tabs>
          <w:tab w:val="left" w:pos="820"/>
        </w:tabs>
        <w:autoSpaceDE w:val="0"/>
        <w:autoSpaceDN w:val="0"/>
        <w:spacing w:before="62" w:after="0" w:line="240" w:lineRule="auto"/>
        <w:ind w:left="825" w:right="107" w:hanging="357"/>
        <w:jc w:val="both"/>
        <w:rPr>
          <w:rFonts w:ascii="Arial" w:eastAsia="Times New Roman" w:hAnsi="Arial" w:cs="Arial"/>
          <w:sz w:val="18"/>
          <w:szCs w:val="18"/>
        </w:rPr>
      </w:pPr>
      <w:r w:rsidRPr="00401069">
        <w:rPr>
          <w:rFonts w:ascii="Arial" w:eastAsia="Times New Roman" w:hAnsi="Arial" w:cs="Arial"/>
          <w:sz w:val="18"/>
          <w:szCs w:val="18"/>
        </w:rPr>
        <w:t>Путем дистанционного обращения: представляются реквизиты документов без представления скан-копий документов</w:t>
      </w:r>
      <w:r w:rsidRPr="00401069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посредством информационных сервисов ООО УК «Альфа-Капитал» или Уполномоченного агента ООО УК «Альфа-</w:t>
      </w:r>
      <w:r w:rsidRPr="00401069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Капитал».</w:t>
      </w:r>
    </w:p>
    <w:p w:rsidR="00401069" w:rsidRPr="00401069" w:rsidRDefault="00401069" w:rsidP="00401069">
      <w:pPr>
        <w:widowControl w:val="0"/>
        <w:numPr>
          <w:ilvl w:val="0"/>
          <w:numId w:val="3"/>
        </w:numPr>
        <w:tabs>
          <w:tab w:val="left" w:pos="472"/>
        </w:tabs>
        <w:autoSpaceDE w:val="0"/>
        <w:autoSpaceDN w:val="0"/>
        <w:spacing w:before="59" w:after="0" w:line="240" w:lineRule="auto"/>
        <w:ind w:left="470" w:right="107" w:hanging="360"/>
        <w:jc w:val="both"/>
        <w:rPr>
          <w:rFonts w:ascii="Arial" w:eastAsia="Times New Roman" w:hAnsi="Arial" w:cs="Arial"/>
          <w:sz w:val="18"/>
          <w:szCs w:val="18"/>
        </w:rPr>
      </w:pPr>
      <w:r w:rsidRPr="00401069">
        <w:rPr>
          <w:rFonts w:ascii="Arial" w:eastAsia="Times New Roman" w:hAnsi="Arial" w:cs="Arial"/>
          <w:sz w:val="18"/>
          <w:szCs w:val="18"/>
        </w:rPr>
        <w:t>Информация о способах направления обращений (жалоб) Управляющему, саморегулируемой организации и в надзорный</w:t>
      </w:r>
      <w:r w:rsidRPr="00401069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орган:</w:t>
      </w:r>
    </w:p>
    <w:p w:rsidR="00401069" w:rsidRPr="00401069" w:rsidRDefault="00401069" w:rsidP="00401069">
      <w:pPr>
        <w:spacing w:before="60" w:after="0" w:line="240" w:lineRule="auto"/>
        <w:ind w:right="107"/>
        <w:jc w:val="both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Получатель финансовой услуги вправе направить обращение (жалобу), содержащее сведения о возможном нарушении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Управляющим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законодательства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Российской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Федерации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и/или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жалобу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на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действия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Управляющего/сотрудников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Управляющего</w:t>
      </w:r>
      <w:r w:rsidRPr="00401069">
        <w:rPr>
          <w:rFonts w:ascii="Arial" w:eastAsia="Times New Roman" w:hAnsi="Arial" w:cs="Arial"/>
          <w:spacing w:val="-9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непосредственно</w:t>
      </w:r>
      <w:r w:rsidRPr="00401069">
        <w:rPr>
          <w:rFonts w:ascii="Arial" w:eastAsia="Times New Roman" w:hAnsi="Arial" w:cs="Arial"/>
          <w:spacing w:val="-8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Управляющему,</w:t>
      </w:r>
      <w:r w:rsidRPr="00401069">
        <w:rPr>
          <w:rFonts w:ascii="Arial" w:eastAsia="Times New Roman" w:hAnsi="Arial" w:cs="Arial"/>
          <w:spacing w:val="-9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Саморегулируемой</w:t>
      </w:r>
      <w:r w:rsidRPr="00401069">
        <w:rPr>
          <w:rFonts w:ascii="Arial" w:eastAsia="Times New Roman" w:hAnsi="Arial" w:cs="Arial"/>
          <w:spacing w:val="-8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организации</w:t>
      </w:r>
      <w:r w:rsidRPr="00401069">
        <w:rPr>
          <w:rFonts w:ascii="Arial" w:eastAsia="Times New Roman" w:hAnsi="Arial" w:cs="Arial"/>
          <w:spacing w:val="-8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и</w:t>
      </w:r>
      <w:r w:rsidRPr="00401069">
        <w:rPr>
          <w:rFonts w:ascii="Arial" w:eastAsia="Times New Roman" w:hAnsi="Arial" w:cs="Arial"/>
          <w:spacing w:val="-7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в</w:t>
      </w:r>
      <w:r w:rsidRPr="00401069">
        <w:rPr>
          <w:rFonts w:ascii="Arial" w:eastAsia="Times New Roman" w:hAnsi="Arial" w:cs="Arial"/>
          <w:spacing w:val="-8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Надзорный</w:t>
      </w:r>
      <w:r w:rsidRPr="00401069">
        <w:rPr>
          <w:rFonts w:ascii="Arial" w:eastAsia="Times New Roman" w:hAnsi="Arial" w:cs="Arial"/>
          <w:spacing w:val="-8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орган.</w:t>
      </w:r>
    </w:p>
    <w:p w:rsidR="00401069" w:rsidRPr="00401069" w:rsidRDefault="00401069" w:rsidP="0040106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01069">
        <w:rPr>
          <w:rFonts w:ascii="Arial" w:eastAsia="Times New Roman" w:hAnsi="Arial" w:cs="Arial"/>
          <w:sz w:val="18"/>
          <w:szCs w:val="18"/>
        </w:rPr>
        <w:t>В письменном виде по адресу: 123001, Москва, ул. Садовая-Кудринская, д. 32, стр. 1, по электронной почте на адрес info@alfacapital.ru или через функцию «Отправить обращение» на странице официального сайта Управляющего https://www.alfacapital.ru/disclosure/clients_info, а также при личном обращении в офис Управляющего или к агенту Управляющего АО «Альфа-Банк», иным (при наличии).</w:t>
      </w:r>
    </w:p>
    <w:p w:rsidR="00401069" w:rsidRPr="00401069" w:rsidRDefault="00401069" w:rsidP="00401069">
      <w:pPr>
        <w:tabs>
          <w:tab w:val="left" w:pos="0"/>
        </w:tabs>
        <w:spacing w:before="59" w:after="0" w:line="240" w:lineRule="auto"/>
        <w:ind w:right="107"/>
        <w:jc w:val="both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Обращения, не содержащие сведений о наименовании (фамилии) и/или месте нахождения (адресе) обратившегося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лица (далее - заявитель), признаются анонимными и не рассматриваются, за исключением случаев, когда заявитель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является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(являлся)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клиентом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Управляющего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-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физическим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лицом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и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ему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Управляющим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был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присвоен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идентификационный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код,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на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который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заявитель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ссылается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в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обращении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(при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наличии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в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обращении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подписи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обратившегося</w:t>
      </w:r>
      <w:r w:rsidRPr="00401069">
        <w:rPr>
          <w:rFonts w:ascii="Arial" w:eastAsia="Times New Roman" w:hAnsi="Arial" w:cs="Arial"/>
          <w:spacing w:val="-5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лица).</w:t>
      </w:r>
    </w:p>
    <w:p w:rsidR="00401069" w:rsidRPr="00401069" w:rsidRDefault="00401069" w:rsidP="00401069">
      <w:pPr>
        <w:tabs>
          <w:tab w:val="left" w:pos="0"/>
        </w:tabs>
        <w:spacing w:before="60" w:after="0" w:line="240" w:lineRule="auto"/>
        <w:ind w:right="107"/>
        <w:jc w:val="both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Обращения могут быть оставлены без рассмотрения, если повторное обращение не содержит новых данных, а все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изложенные</w:t>
      </w:r>
      <w:r w:rsidRPr="00401069">
        <w:rPr>
          <w:rFonts w:ascii="Arial" w:eastAsia="Times New Roman" w:hAnsi="Arial" w:cs="Arial"/>
          <w:spacing w:val="-8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в</w:t>
      </w:r>
      <w:r w:rsidRPr="00401069">
        <w:rPr>
          <w:rFonts w:ascii="Arial" w:eastAsia="Times New Roman" w:hAnsi="Arial" w:cs="Arial"/>
          <w:spacing w:val="-8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них</w:t>
      </w:r>
      <w:r w:rsidRPr="00401069">
        <w:rPr>
          <w:rFonts w:ascii="Arial" w:eastAsia="Times New Roman" w:hAnsi="Arial" w:cs="Arial"/>
          <w:spacing w:val="-8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доводы</w:t>
      </w:r>
      <w:r w:rsidRPr="00401069">
        <w:rPr>
          <w:rFonts w:ascii="Arial" w:eastAsia="Times New Roman" w:hAnsi="Arial" w:cs="Arial"/>
          <w:spacing w:val="-7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ранее</w:t>
      </w:r>
      <w:r w:rsidRPr="00401069">
        <w:rPr>
          <w:rFonts w:ascii="Arial" w:eastAsia="Times New Roman" w:hAnsi="Arial" w:cs="Arial"/>
          <w:spacing w:val="-7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полно</w:t>
      </w:r>
      <w:r w:rsidRPr="00401069">
        <w:rPr>
          <w:rFonts w:ascii="Arial" w:eastAsia="Times New Roman" w:hAnsi="Arial" w:cs="Arial"/>
          <w:spacing w:val="-7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и</w:t>
      </w:r>
      <w:r w:rsidRPr="00401069">
        <w:rPr>
          <w:rFonts w:ascii="Arial" w:eastAsia="Times New Roman" w:hAnsi="Arial" w:cs="Arial"/>
          <w:spacing w:val="-7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объективно</w:t>
      </w:r>
      <w:r w:rsidRPr="00401069">
        <w:rPr>
          <w:rFonts w:ascii="Arial" w:eastAsia="Times New Roman" w:hAnsi="Arial" w:cs="Arial"/>
          <w:spacing w:val="-7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рассматривались,</w:t>
      </w:r>
      <w:r w:rsidRPr="00401069">
        <w:rPr>
          <w:rFonts w:ascii="Arial" w:eastAsia="Times New Roman" w:hAnsi="Arial" w:cs="Arial"/>
          <w:spacing w:val="-8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и</w:t>
      </w:r>
      <w:r w:rsidRPr="00401069">
        <w:rPr>
          <w:rFonts w:ascii="Arial" w:eastAsia="Times New Roman" w:hAnsi="Arial" w:cs="Arial"/>
          <w:spacing w:val="-7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заявителю</w:t>
      </w:r>
      <w:r w:rsidRPr="00401069">
        <w:rPr>
          <w:rFonts w:ascii="Arial" w:eastAsia="Times New Roman" w:hAnsi="Arial" w:cs="Arial"/>
          <w:spacing w:val="-7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был</w:t>
      </w:r>
      <w:r w:rsidRPr="00401069">
        <w:rPr>
          <w:rFonts w:ascii="Arial" w:eastAsia="Times New Roman" w:hAnsi="Arial" w:cs="Arial"/>
          <w:spacing w:val="-7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дан</w:t>
      </w:r>
      <w:r w:rsidRPr="00401069">
        <w:rPr>
          <w:rFonts w:ascii="Arial" w:eastAsia="Times New Roman" w:hAnsi="Arial" w:cs="Arial"/>
          <w:spacing w:val="-8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ответ.</w:t>
      </w:r>
    </w:p>
    <w:p w:rsidR="00401069" w:rsidRPr="00401069" w:rsidRDefault="00401069" w:rsidP="00401069">
      <w:pPr>
        <w:tabs>
          <w:tab w:val="left" w:pos="0"/>
        </w:tabs>
        <w:spacing w:before="60" w:after="0" w:line="240" w:lineRule="auto"/>
        <w:jc w:val="both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401069">
        <w:rPr>
          <w:rFonts w:ascii="Arial" w:eastAsia="Times New Roman" w:hAnsi="Arial" w:cs="Arial"/>
          <w:spacing w:val="-2"/>
          <w:sz w:val="18"/>
          <w:szCs w:val="18"/>
          <w:lang w:val="x-none" w:eastAsia="x-none"/>
        </w:rPr>
        <w:t>Управляющий</w:t>
      </w:r>
      <w:r w:rsidRPr="00401069">
        <w:rPr>
          <w:rFonts w:ascii="Arial" w:eastAsia="Times New Roman" w:hAnsi="Arial" w:cs="Arial"/>
          <w:spacing w:val="-10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2"/>
          <w:sz w:val="18"/>
          <w:szCs w:val="18"/>
          <w:lang w:val="x-none" w:eastAsia="x-none"/>
        </w:rPr>
        <w:t>вправе</w:t>
      </w:r>
      <w:r w:rsidRPr="00401069">
        <w:rPr>
          <w:rFonts w:ascii="Arial" w:eastAsia="Times New Roman" w:hAnsi="Arial" w:cs="Arial"/>
          <w:spacing w:val="-9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2"/>
          <w:sz w:val="18"/>
          <w:szCs w:val="18"/>
          <w:lang w:val="x-none" w:eastAsia="x-none"/>
        </w:rPr>
        <w:t>при</w:t>
      </w:r>
      <w:r w:rsidRPr="00401069">
        <w:rPr>
          <w:rFonts w:ascii="Arial" w:eastAsia="Times New Roman" w:hAnsi="Arial" w:cs="Arial"/>
          <w:spacing w:val="-10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2"/>
          <w:sz w:val="18"/>
          <w:szCs w:val="18"/>
          <w:lang w:val="x-none" w:eastAsia="x-none"/>
        </w:rPr>
        <w:t>рассмотрении</w:t>
      </w:r>
      <w:r w:rsidRPr="00401069">
        <w:rPr>
          <w:rFonts w:ascii="Arial" w:eastAsia="Times New Roman" w:hAnsi="Arial" w:cs="Arial"/>
          <w:spacing w:val="-9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2"/>
          <w:sz w:val="18"/>
          <w:szCs w:val="18"/>
          <w:lang w:val="x-none" w:eastAsia="x-none"/>
        </w:rPr>
        <w:t>обращения</w:t>
      </w:r>
      <w:r w:rsidRPr="00401069">
        <w:rPr>
          <w:rFonts w:ascii="Arial" w:eastAsia="Times New Roman" w:hAnsi="Arial" w:cs="Arial"/>
          <w:spacing w:val="-10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  <w:lang w:val="x-none" w:eastAsia="x-none"/>
        </w:rPr>
        <w:t>запросить</w:t>
      </w:r>
      <w:r w:rsidRPr="00401069">
        <w:rPr>
          <w:rFonts w:ascii="Arial" w:eastAsia="Times New Roman" w:hAnsi="Arial" w:cs="Arial"/>
          <w:spacing w:val="-9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  <w:lang w:val="x-none" w:eastAsia="x-none"/>
        </w:rPr>
        <w:t>дополнительные</w:t>
      </w:r>
      <w:r w:rsidRPr="00401069">
        <w:rPr>
          <w:rFonts w:ascii="Arial" w:eastAsia="Times New Roman" w:hAnsi="Arial" w:cs="Arial"/>
          <w:spacing w:val="-1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  <w:lang w:val="x-none" w:eastAsia="x-none"/>
        </w:rPr>
        <w:t>документы</w:t>
      </w:r>
      <w:r w:rsidRPr="00401069">
        <w:rPr>
          <w:rFonts w:ascii="Arial" w:eastAsia="Times New Roman" w:hAnsi="Arial" w:cs="Arial"/>
          <w:spacing w:val="-9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  <w:lang w:val="x-none" w:eastAsia="x-none"/>
        </w:rPr>
        <w:t>и</w:t>
      </w:r>
      <w:r w:rsidRPr="00401069">
        <w:rPr>
          <w:rFonts w:ascii="Arial" w:eastAsia="Times New Roman" w:hAnsi="Arial" w:cs="Arial"/>
          <w:spacing w:val="-10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  <w:lang w:val="x-none" w:eastAsia="x-none"/>
        </w:rPr>
        <w:t>сведения</w:t>
      </w:r>
      <w:r w:rsidRPr="00401069">
        <w:rPr>
          <w:rFonts w:ascii="Arial" w:eastAsia="Times New Roman" w:hAnsi="Arial" w:cs="Arial"/>
          <w:spacing w:val="-9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  <w:lang w:val="x-none" w:eastAsia="x-none"/>
        </w:rPr>
        <w:t>у</w:t>
      </w:r>
      <w:r w:rsidRPr="00401069">
        <w:rPr>
          <w:rFonts w:ascii="Arial" w:eastAsia="Times New Roman" w:hAnsi="Arial" w:cs="Arial"/>
          <w:spacing w:val="-10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  <w:lang w:val="x-none" w:eastAsia="x-none"/>
        </w:rPr>
        <w:t>заявителя.</w:t>
      </w:r>
    </w:p>
    <w:p w:rsidR="00401069" w:rsidRPr="00401069" w:rsidRDefault="00401069" w:rsidP="00401069">
      <w:pPr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60" w:after="0" w:line="240" w:lineRule="auto"/>
        <w:ind w:right="106"/>
        <w:jc w:val="both"/>
        <w:rPr>
          <w:rFonts w:ascii="Arial" w:eastAsia="Times New Roman" w:hAnsi="Arial" w:cs="Arial"/>
          <w:sz w:val="18"/>
          <w:szCs w:val="18"/>
        </w:rPr>
      </w:pPr>
      <w:r w:rsidRPr="00401069">
        <w:rPr>
          <w:rFonts w:ascii="Arial" w:eastAsia="Times New Roman" w:hAnsi="Arial" w:cs="Arial"/>
          <w:sz w:val="18"/>
          <w:szCs w:val="18"/>
        </w:rPr>
        <w:t>в</w:t>
      </w:r>
      <w:r w:rsidRPr="00401069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Саморегулируемую</w:t>
      </w:r>
      <w:r w:rsidRPr="00401069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организацию,</w:t>
      </w:r>
      <w:r w:rsidRPr="00401069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указанную</w:t>
      </w:r>
      <w:r w:rsidRPr="00401069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в</w:t>
      </w:r>
      <w:r w:rsidRPr="00401069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пункте</w:t>
      </w:r>
      <w:r w:rsidRPr="00401069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5</w:t>
      </w:r>
      <w:r w:rsidRPr="00401069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Уведомления,</w:t>
      </w:r>
      <w:r w:rsidRPr="00401069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способами,</w:t>
      </w:r>
      <w:r w:rsidRPr="00401069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предусмотренными</w:t>
      </w:r>
      <w:r w:rsidRPr="00401069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Саморегулируемой</w:t>
      </w:r>
      <w:r w:rsidRPr="00401069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организацией.</w:t>
      </w:r>
      <w:r w:rsidRPr="00401069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Контактная</w:t>
      </w:r>
      <w:r w:rsidRPr="00401069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информация</w:t>
      </w:r>
      <w:r w:rsidRPr="00401069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о</w:t>
      </w:r>
      <w:r w:rsidRPr="00401069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Саморегулируемой</w:t>
      </w:r>
      <w:r w:rsidRPr="00401069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организации</w:t>
      </w:r>
      <w:r w:rsidRPr="00401069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представлена</w:t>
      </w:r>
      <w:r w:rsidRPr="00401069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на</w:t>
      </w:r>
      <w:r w:rsidRPr="00401069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официальном</w:t>
      </w:r>
      <w:r w:rsidRPr="00401069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сайте</w:t>
      </w:r>
      <w:r w:rsidRPr="00401069">
        <w:rPr>
          <w:rFonts w:ascii="Arial" w:eastAsia="Times New Roman" w:hAnsi="Arial" w:cs="Arial"/>
          <w:spacing w:val="-6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НАУФОР</w:t>
      </w:r>
      <w:r w:rsidRPr="00401069">
        <w:rPr>
          <w:rFonts w:ascii="Arial" w:eastAsia="Times New Roman" w:hAnsi="Arial" w:cs="Arial"/>
          <w:spacing w:val="-6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по</w:t>
      </w:r>
      <w:r w:rsidRPr="00401069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адресу</w:t>
      </w:r>
      <w:r w:rsidRPr="00401069">
        <w:rPr>
          <w:rFonts w:ascii="Arial" w:eastAsia="Times New Roman" w:hAnsi="Arial" w:cs="Arial"/>
          <w:color w:val="0000FF"/>
          <w:spacing w:val="-6"/>
          <w:sz w:val="18"/>
          <w:szCs w:val="18"/>
        </w:rPr>
        <w:t xml:space="preserve"> </w:t>
      </w:r>
      <w:hyperlink r:id="rId12">
        <w:r w:rsidRPr="00401069">
          <w:rPr>
            <w:rFonts w:ascii="Arial" w:eastAsia="Times New Roman" w:hAnsi="Arial" w:cs="Arial"/>
            <w:color w:val="0000FF"/>
            <w:sz w:val="18"/>
            <w:szCs w:val="18"/>
            <w:u w:val="single" w:color="0000FF"/>
          </w:rPr>
          <w:t>http://www.naufor.ru</w:t>
        </w:r>
        <w:r w:rsidRPr="00401069">
          <w:rPr>
            <w:rFonts w:ascii="Arial" w:eastAsia="Times New Roman" w:hAnsi="Arial" w:cs="Arial"/>
            <w:sz w:val="18"/>
            <w:szCs w:val="18"/>
          </w:rPr>
          <w:t>.</w:t>
        </w:r>
      </w:hyperlink>
    </w:p>
    <w:p w:rsidR="00401069" w:rsidRPr="00401069" w:rsidRDefault="00401069" w:rsidP="00401069">
      <w:pPr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before="58" w:after="0" w:line="240" w:lineRule="auto"/>
        <w:ind w:right="107"/>
        <w:jc w:val="both"/>
        <w:rPr>
          <w:rFonts w:ascii="Arial" w:eastAsia="Times New Roman" w:hAnsi="Arial" w:cs="Arial"/>
          <w:sz w:val="18"/>
          <w:szCs w:val="18"/>
        </w:rPr>
      </w:pPr>
      <w:r w:rsidRPr="00401069">
        <w:rPr>
          <w:rFonts w:ascii="Arial" w:eastAsia="Times New Roman" w:hAnsi="Arial" w:cs="Arial"/>
          <w:sz w:val="18"/>
          <w:szCs w:val="18"/>
        </w:rPr>
        <w:t>в Надзорный орган, указанный в пункте 7 Уведомления, способами, предусмотренными Надзорным органом. Вся</w:t>
      </w:r>
      <w:r w:rsidRPr="00401069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</w:rPr>
        <w:t xml:space="preserve">официальная </w:t>
      </w:r>
      <w:r w:rsidRPr="00401069">
        <w:rPr>
          <w:rFonts w:ascii="Arial" w:eastAsia="Times New Roman" w:hAnsi="Arial" w:cs="Arial"/>
          <w:sz w:val="18"/>
          <w:szCs w:val="18"/>
        </w:rPr>
        <w:t>контактная информация Банка России представлена на официальном сайте Банка России по адресу</w:t>
      </w:r>
      <w:r w:rsidRPr="00401069">
        <w:rPr>
          <w:rFonts w:ascii="Arial" w:eastAsia="Times New Roman" w:hAnsi="Arial" w:cs="Arial"/>
          <w:color w:val="0000FF"/>
          <w:spacing w:val="1"/>
          <w:sz w:val="18"/>
          <w:szCs w:val="18"/>
        </w:rPr>
        <w:t xml:space="preserve"> </w:t>
      </w:r>
      <w:hyperlink r:id="rId13">
        <w:r w:rsidRPr="00401069">
          <w:rPr>
            <w:rFonts w:ascii="Arial" w:eastAsia="Times New Roman" w:hAnsi="Arial" w:cs="Arial"/>
            <w:color w:val="0000FF"/>
            <w:sz w:val="18"/>
            <w:szCs w:val="18"/>
            <w:u w:val="single" w:color="0000FF"/>
          </w:rPr>
          <w:t>www.cbr.ru</w:t>
        </w:r>
      </w:hyperlink>
      <w:r w:rsidRPr="00401069">
        <w:rPr>
          <w:rFonts w:ascii="Arial" w:eastAsia="Times New Roman" w:hAnsi="Arial" w:cs="Arial"/>
          <w:sz w:val="18"/>
          <w:szCs w:val="18"/>
        </w:rPr>
        <w:t>,</w:t>
      </w:r>
      <w:r w:rsidRPr="00401069">
        <w:rPr>
          <w:rFonts w:ascii="Arial" w:eastAsia="Times New Roman" w:hAnsi="Arial" w:cs="Arial"/>
          <w:spacing w:val="-6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Интернет-приемная</w:t>
      </w:r>
      <w:r w:rsidRPr="00401069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Банка</w:t>
      </w:r>
      <w:r w:rsidRPr="00401069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России:</w:t>
      </w:r>
      <w:r w:rsidRPr="00401069">
        <w:rPr>
          <w:rFonts w:ascii="Arial" w:eastAsia="Times New Roman" w:hAnsi="Arial" w:cs="Arial"/>
          <w:color w:val="0000FF"/>
          <w:spacing w:val="-6"/>
          <w:sz w:val="18"/>
          <w:szCs w:val="18"/>
        </w:rPr>
        <w:t xml:space="preserve"> </w:t>
      </w:r>
      <w:hyperlink r:id="rId14">
        <w:r w:rsidRPr="00401069">
          <w:rPr>
            <w:rFonts w:ascii="Arial" w:eastAsia="Times New Roman" w:hAnsi="Arial" w:cs="Arial"/>
            <w:color w:val="0000FF"/>
            <w:sz w:val="18"/>
            <w:szCs w:val="18"/>
            <w:u w:val="single" w:color="0000FF"/>
          </w:rPr>
          <w:t>https://www.cbr.ru/Reception/</w:t>
        </w:r>
      </w:hyperlink>
      <w:r w:rsidRPr="00401069">
        <w:rPr>
          <w:rFonts w:ascii="Arial" w:eastAsia="Times New Roman" w:hAnsi="Arial" w:cs="Arial"/>
          <w:sz w:val="18"/>
          <w:szCs w:val="18"/>
        </w:rPr>
        <w:t>.</w:t>
      </w:r>
    </w:p>
    <w:p w:rsidR="00401069" w:rsidRPr="00401069" w:rsidRDefault="00401069" w:rsidP="00401069">
      <w:pPr>
        <w:widowControl w:val="0"/>
        <w:numPr>
          <w:ilvl w:val="0"/>
          <w:numId w:val="3"/>
        </w:numPr>
        <w:tabs>
          <w:tab w:val="left" w:pos="468"/>
        </w:tabs>
        <w:autoSpaceDE w:val="0"/>
        <w:autoSpaceDN w:val="0"/>
        <w:spacing w:before="59" w:after="0" w:line="240" w:lineRule="auto"/>
        <w:ind w:left="467" w:hanging="358"/>
        <w:jc w:val="both"/>
        <w:rPr>
          <w:rFonts w:ascii="Arial" w:eastAsia="Times New Roman" w:hAnsi="Arial" w:cs="Arial"/>
          <w:sz w:val="18"/>
          <w:szCs w:val="18"/>
        </w:rPr>
      </w:pPr>
      <w:r w:rsidRPr="00401069">
        <w:rPr>
          <w:rFonts w:ascii="Arial" w:eastAsia="Times New Roman" w:hAnsi="Arial" w:cs="Arial"/>
          <w:sz w:val="18"/>
          <w:szCs w:val="18"/>
        </w:rPr>
        <w:t>Информация</w:t>
      </w:r>
      <w:r w:rsidRPr="00401069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о</w:t>
      </w:r>
      <w:r w:rsidRPr="00401069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способах</w:t>
      </w:r>
      <w:r w:rsidRPr="00401069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защиты</w:t>
      </w:r>
      <w:r w:rsidRPr="00401069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прав</w:t>
      </w:r>
      <w:r w:rsidRPr="00401069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получателя</w:t>
      </w:r>
      <w:r w:rsidRPr="00401069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финансовых</w:t>
      </w:r>
      <w:r w:rsidRPr="00401069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услуг:</w:t>
      </w:r>
    </w:p>
    <w:p w:rsidR="00401069" w:rsidRPr="00401069" w:rsidRDefault="00401069" w:rsidP="00401069">
      <w:pPr>
        <w:spacing w:after="0" w:line="240" w:lineRule="auto"/>
        <w:ind w:right="107"/>
        <w:jc w:val="both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Споры,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возникающие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в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связи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с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исполнением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договора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доверительного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управления,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разрешаются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в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соответствии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с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законодательством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РФ.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При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не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урегулировании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споров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и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разногласий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путем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переговоров,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Стороны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устанавливают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  <w:lang w:val="x-none" w:eastAsia="x-none"/>
        </w:rPr>
        <w:t>обязательный</w:t>
      </w:r>
      <w:r w:rsidRPr="00401069">
        <w:rPr>
          <w:rFonts w:ascii="Arial" w:eastAsia="Times New Roman" w:hAnsi="Arial" w:cs="Arial"/>
          <w:spacing w:val="-1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  <w:lang w:val="x-none" w:eastAsia="x-none"/>
        </w:rPr>
        <w:t>досудебный</w:t>
      </w:r>
      <w:r w:rsidRPr="00401069">
        <w:rPr>
          <w:rFonts w:ascii="Arial" w:eastAsia="Times New Roman" w:hAnsi="Arial" w:cs="Arial"/>
          <w:spacing w:val="-1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порядок</w:t>
      </w:r>
      <w:r w:rsidRPr="00401069">
        <w:rPr>
          <w:rFonts w:ascii="Arial" w:eastAsia="Times New Roman" w:hAnsi="Arial" w:cs="Arial"/>
          <w:spacing w:val="-10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урегулирования</w:t>
      </w:r>
      <w:r w:rsidRPr="00401069">
        <w:rPr>
          <w:rFonts w:ascii="Arial" w:eastAsia="Times New Roman" w:hAnsi="Arial" w:cs="Arial"/>
          <w:spacing w:val="-1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спорных</w:t>
      </w:r>
      <w:r w:rsidRPr="00401069">
        <w:rPr>
          <w:rFonts w:ascii="Arial" w:eastAsia="Times New Roman" w:hAnsi="Arial" w:cs="Arial"/>
          <w:spacing w:val="-1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вопросов.</w:t>
      </w:r>
      <w:r w:rsidRPr="00401069">
        <w:rPr>
          <w:rFonts w:ascii="Arial" w:eastAsia="Times New Roman" w:hAnsi="Arial" w:cs="Arial"/>
          <w:spacing w:val="-10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Этот</w:t>
      </w:r>
      <w:r w:rsidRPr="00401069">
        <w:rPr>
          <w:rFonts w:ascii="Arial" w:eastAsia="Times New Roman" w:hAnsi="Arial" w:cs="Arial"/>
          <w:spacing w:val="-1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порядок</w:t>
      </w:r>
      <w:r w:rsidRPr="00401069">
        <w:rPr>
          <w:rFonts w:ascii="Arial" w:eastAsia="Times New Roman" w:hAnsi="Arial" w:cs="Arial"/>
          <w:spacing w:val="-10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включает</w:t>
      </w:r>
      <w:r w:rsidRPr="00401069">
        <w:rPr>
          <w:rFonts w:ascii="Arial" w:eastAsia="Times New Roman" w:hAnsi="Arial" w:cs="Arial"/>
          <w:spacing w:val="-1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обязательное</w:t>
      </w:r>
      <w:r w:rsidRPr="00401069">
        <w:rPr>
          <w:rFonts w:ascii="Arial" w:eastAsia="Times New Roman" w:hAnsi="Arial" w:cs="Arial"/>
          <w:spacing w:val="-1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предъявление</w:t>
      </w:r>
      <w:r w:rsidRPr="00401069">
        <w:rPr>
          <w:rFonts w:ascii="Arial" w:eastAsia="Times New Roman" w:hAnsi="Arial" w:cs="Arial"/>
          <w:spacing w:val="-44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письменных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претензий.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После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получения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полного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или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частичного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отказа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одной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Стороны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удовлетворить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письменную</w:t>
      </w:r>
      <w:r w:rsidRPr="00401069">
        <w:rPr>
          <w:rFonts w:ascii="Arial" w:eastAsia="Times New Roman" w:hAnsi="Arial" w:cs="Arial"/>
          <w:spacing w:val="-45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претензию другой Стороны либо при неполучении Стороной от другой Стороны ответа на претензию в месячный срок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Сторона,</w:t>
      </w:r>
      <w:r w:rsidRPr="00401069">
        <w:rPr>
          <w:rFonts w:ascii="Arial" w:eastAsia="Times New Roman" w:hAnsi="Arial" w:cs="Arial"/>
          <w:spacing w:val="-7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предъявившая</w:t>
      </w:r>
      <w:r w:rsidRPr="00401069">
        <w:rPr>
          <w:rFonts w:ascii="Arial" w:eastAsia="Times New Roman" w:hAnsi="Arial" w:cs="Arial"/>
          <w:spacing w:val="-6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претензию,</w:t>
      </w:r>
      <w:r w:rsidRPr="00401069">
        <w:rPr>
          <w:rFonts w:ascii="Arial" w:eastAsia="Times New Roman" w:hAnsi="Arial" w:cs="Arial"/>
          <w:spacing w:val="-6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вправе</w:t>
      </w:r>
      <w:r w:rsidRPr="00401069">
        <w:rPr>
          <w:rFonts w:ascii="Arial" w:eastAsia="Times New Roman" w:hAnsi="Arial" w:cs="Arial"/>
          <w:spacing w:val="-7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обратиться</w:t>
      </w:r>
      <w:r w:rsidRPr="00401069">
        <w:rPr>
          <w:rFonts w:ascii="Arial" w:eastAsia="Times New Roman" w:hAnsi="Arial" w:cs="Arial"/>
          <w:spacing w:val="-6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по</w:t>
      </w:r>
      <w:r w:rsidRPr="00401069">
        <w:rPr>
          <w:rFonts w:ascii="Arial" w:eastAsia="Times New Roman" w:hAnsi="Arial" w:cs="Arial"/>
          <w:spacing w:val="-6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возникшему</w:t>
      </w:r>
      <w:r w:rsidRPr="00401069">
        <w:rPr>
          <w:rFonts w:ascii="Arial" w:eastAsia="Times New Roman" w:hAnsi="Arial" w:cs="Arial"/>
          <w:spacing w:val="-7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спору</w:t>
      </w:r>
      <w:r w:rsidRPr="00401069">
        <w:rPr>
          <w:rFonts w:ascii="Arial" w:eastAsia="Times New Roman" w:hAnsi="Arial" w:cs="Arial"/>
          <w:spacing w:val="-7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в</w:t>
      </w:r>
      <w:r w:rsidRPr="00401069">
        <w:rPr>
          <w:rFonts w:ascii="Arial" w:eastAsia="Times New Roman" w:hAnsi="Arial" w:cs="Arial"/>
          <w:spacing w:val="-5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суд.</w:t>
      </w:r>
    </w:p>
    <w:p w:rsidR="00401069" w:rsidRPr="00401069" w:rsidRDefault="00401069" w:rsidP="0040106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Также</w:t>
      </w:r>
      <w:r w:rsidRPr="00401069">
        <w:rPr>
          <w:rFonts w:ascii="Arial" w:eastAsia="Times New Roman" w:hAnsi="Arial" w:cs="Arial"/>
          <w:spacing w:val="44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для</w:t>
      </w:r>
      <w:r w:rsidRPr="00401069">
        <w:rPr>
          <w:rFonts w:ascii="Arial" w:eastAsia="Times New Roman" w:hAnsi="Arial" w:cs="Arial"/>
          <w:spacing w:val="44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защиты</w:t>
      </w:r>
      <w:r w:rsidRPr="00401069">
        <w:rPr>
          <w:rFonts w:ascii="Arial" w:eastAsia="Times New Roman" w:hAnsi="Arial" w:cs="Arial"/>
          <w:spacing w:val="44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своих</w:t>
      </w:r>
      <w:r w:rsidRPr="00401069">
        <w:rPr>
          <w:rFonts w:ascii="Arial" w:eastAsia="Times New Roman" w:hAnsi="Arial" w:cs="Arial"/>
          <w:spacing w:val="45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прав</w:t>
      </w:r>
      <w:r w:rsidRPr="00401069">
        <w:rPr>
          <w:rFonts w:ascii="Arial" w:eastAsia="Times New Roman" w:hAnsi="Arial" w:cs="Arial"/>
          <w:spacing w:val="44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получатель</w:t>
      </w:r>
      <w:r w:rsidRPr="00401069">
        <w:rPr>
          <w:rFonts w:ascii="Arial" w:eastAsia="Times New Roman" w:hAnsi="Arial" w:cs="Arial"/>
          <w:spacing w:val="44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финансовой</w:t>
      </w:r>
      <w:r w:rsidRPr="00401069">
        <w:rPr>
          <w:rFonts w:ascii="Arial" w:eastAsia="Times New Roman" w:hAnsi="Arial" w:cs="Arial"/>
          <w:spacing w:val="44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услуги</w:t>
      </w:r>
      <w:r w:rsidRPr="00401069">
        <w:rPr>
          <w:rFonts w:ascii="Arial" w:eastAsia="Times New Roman" w:hAnsi="Arial" w:cs="Arial"/>
          <w:spacing w:val="45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вправе</w:t>
      </w:r>
      <w:r w:rsidRPr="00401069">
        <w:rPr>
          <w:rFonts w:ascii="Arial" w:eastAsia="Times New Roman" w:hAnsi="Arial" w:cs="Arial"/>
          <w:spacing w:val="44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обратиться</w:t>
      </w:r>
      <w:r w:rsidRPr="00401069">
        <w:rPr>
          <w:rFonts w:ascii="Arial" w:eastAsia="Times New Roman" w:hAnsi="Arial" w:cs="Arial"/>
          <w:spacing w:val="44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в</w:t>
      </w:r>
      <w:r w:rsidRPr="00401069">
        <w:rPr>
          <w:rFonts w:ascii="Arial" w:eastAsia="Times New Roman" w:hAnsi="Arial" w:cs="Arial"/>
          <w:spacing w:val="44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саморегулируемою</w:t>
      </w:r>
      <w:r w:rsidRPr="00401069">
        <w:rPr>
          <w:rFonts w:ascii="Arial" w:eastAsia="Times New Roman" w:hAnsi="Arial" w:cs="Arial"/>
          <w:spacing w:val="45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организацию</w:t>
      </w:r>
    </w:p>
    <w:p w:rsidR="00401069" w:rsidRPr="00401069" w:rsidRDefault="00401069" w:rsidP="0040106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401069">
        <w:rPr>
          <w:rFonts w:ascii="Arial" w:eastAsia="Times New Roman" w:hAnsi="Arial" w:cs="Arial"/>
          <w:spacing w:val="-2"/>
          <w:sz w:val="18"/>
          <w:szCs w:val="18"/>
          <w:lang w:val="x-none" w:eastAsia="x-none"/>
        </w:rPr>
        <w:t>(НАУФОР)</w:t>
      </w:r>
      <w:r w:rsidRPr="00401069">
        <w:rPr>
          <w:rFonts w:ascii="Arial" w:eastAsia="Times New Roman" w:hAnsi="Arial" w:cs="Arial"/>
          <w:spacing w:val="-9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2"/>
          <w:sz w:val="18"/>
          <w:szCs w:val="18"/>
          <w:lang w:val="x-none" w:eastAsia="x-none"/>
        </w:rPr>
        <w:t>и</w:t>
      </w:r>
      <w:r w:rsidRPr="00401069">
        <w:rPr>
          <w:rFonts w:ascii="Arial" w:eastAsia="Times New Roman" w:hAnsi="Arial" w:cs="Arial"/>
          <w:spacing w:val="-10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2"/>
          <w:sz w:val="18"/>
          <w:szCs w:val="18"/>
          <w:lang w:val="x-none" w:eastAsia="x-none"/>
        </w:rPr>
        <w:t>в</w:t>
      </w:r>
      <w:r w:rsidRPr="00401069">
        <w:rPr>
          <w:rFonts w:ascii="Arial" w:eastAsia="Times New Roman" w:hAnsi="Arial" w:cs="Arial"/>
          <w:spacing w:val="-9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2"/>
          <w:sz w:val="18"/>
          <w:szCs w:val="18"/>
          <w:lang w:val="x-none" w:eastAsia="x-none"/>
        </w:rPr>
        <w:t>надзорный</w:t>
      </w:r>
      <w:r w:rsidRPr="00401069">
        <w:rPr>
          <w:rFonts w:ascii="Arial" w:eastAsia="Times New Roman" w:hAnsi="Arial" w:cs="Arial"/>
          <w:spacing w:val="-8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2"/>
          <w:sz w:val="18"/>
          <w:szCs w:val="18"/>
          <w:lang w:val="x-none" w:eastAsia="x-none"/>
        </w:rPr>
        <w:t>орган</w:t>
      </w:r>
      <w:r w:rsidRPr="00401069">
        <w:rPr>
          <w:rFonts w:ascii="Arial" w:eastAsia="Times New Roman" w:hAnsi="Arial" w:cs="Arial"/>
          <w:spacing w:val="-10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2"/>
          <w:sz w:val="18"/>
          <w:szCs w:val="18"/>
          <w:lang w:val="x-none" w:eastAsia="x-none"/>
        </w:rPr>
        <w:t>(Банк</w:t>
      </w:r>
      <w:r w:rsidRPr="00401069">
        <w:rPr>
          <w:rFonts w:ascii="Arial" w:eastAsia="Times New Roman" w:hAnsi="Arial" w:cs="Arial"/>
          <w:spacing w:val="-9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  <w:lang w:val="x-none" w:eastAsia="x-none"/>
        </w:rPr>
        <w:t>России)</w:t>
      </w:r>
      <w:r w:rsidRPr="00401069">
        <w:rPr>
          <w:rFonts w:ascii="Arial" w:eastAsia="Times New Roman" w:hAnsi="Arial" w:cs="Arial"/>
          <w:spacing w:val="-9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  <w:lang w:val="x-none" w:eastAsia="x-none"/>
        </w:rPr>
        <w:t>способами,</w:t>
      </w:r>
      <w:r w:rsidRPr="00401069">
        <w:rPr>
          <w:rFonts w:ascii="Arial" w:eastAsia="Times New Roman" w:hAnsi="Arial" w:cs="Arial"/>
          <w:spacing w:val="-10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  <w:lang w:val="x-none" w:eastAsia="x-none"/>
        </w:rPr>
        <w:t>указанными</w:t>
      </w:r>
      <w:r w:rsidRPr="00401069">
        <w:rPr>
          <w:rFonts w:ascii="Arial" w:eastAsia="Times New Roman" w:hAnsi="Arial" w:cs="Arial"/>
          <w:spacing w:val="-8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  <w:lang w:val="x-none" w:eastAsia="x-none"/>
        </w:rPr>
        <w:t>в</w:t>
      </w:r>
      <w:r w:rsidRPr="00401069">
        <w:rPr>
          <w:rFonts w:ascii="Arial" w:eastAsia="Times New Roman" w:hAnsi="Arial" w:cs="Arial"/>
          <w:spacing w:val="-9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  <w:lang w:val="x-none" w:eastAsia="x-none"/>
        </w:rPr>
        <w:t>пункте</w:t>
      </w:r>
      <w:r w:rsidRPr="00401069">
        <w:rPr>
          <w:rFonts w:ascii="Arial" w:eastAsia="Times New Roman" w:hAnsi="Arial" w:cs="Arial"/>
          <w:spacing w:val="-9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  <w:lang w:val="x-none" w:eastAsia="x-none"/>
        </w:rPr>
        <w:t>10</w:t>
      </w:r>
      <w:r w:rsidRPr="00401069">
        <w:rPr>
          <w:rFonts w:ascii="Arial" w:eastAsia="Times New Roman" w:hAnsi="Arial" w:cs="Arial"/>
          <w:spacing w:val="-9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  <w:lang w:val="x-none" w:eastAsia="x-none"/>
        </w:rPr>
        <w:t>настоящего</w:t>
      </w:r>
      <w:r w:rsidRPr="00401069">
        <w:rPr>
          <w:rFonts w:ascii="Arial" w:eastAsia="Times New Roman" w:hAnsi="Arial" w:cs="Arial"/>
          <w:spacing w:val="-8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  <w:lang w:val="x-none" w:eastAsia="x-none"/>
        </w:rPr>
        <w:t>Уведомления.</w:t>
      </w:r>
    </w:p>
    <w:p w:rsidR="00401069" w:rsidRPr="00401069" w:rsidRDefault="00401069" w:rsidP="00401069">
      <w:pPr>
        <w:widowControl w:val="0"/>
        <w:numPr>
          <w:ilvl w:val="0"/>
          <w:numId w:val="3"/>
        </w:numPr>
        <w:tabs>
          <w:tab w:val="left" w:pos="468"/>
        </w:tabs>
        <w:autoSpaceDE w:val="0"/>
        <w:autoSpaceDN w:val="0"/>
        <w:spacing w:before="60" w:after="0" w:line="240" w:lineRule="auto"/>
        <w:ind w:left="467" w:hanging="358"/>
        <w:jc w:val="both"/>
        <w:rPr>
          <w:rFonts w:ascii="Arial" w:eastAsia="Times New Roman" w:hAnsi="Arial" w:cs="Arial"/>
          <w:sz w:val="18"/>
          <w:szCs w:val="18"/>
        </w:rPr>
      </w:pPr>
      <w:r w:rsidRPr="00401069">
        <w:rPr>
          <w:rFonts w:ascii="Arial" w:eastAsia="Times New Roman" w:hAnsi="Arial" w:cs="Arial"/>
          <w:sz w:val="18"/>
          <w:szCs w:val="18"/>
        </w:rPr>
        <w:t>Информация</w:t>
      </w:r>
      <w:r w:rsidRPr="00401069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о</w:t>
      </w:r>
      <w:r w:rsidRPr="00401069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способах</w:t>
      </w:r>
      <w:r w:rsidRPr="00401069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и</w:t>
      </w:r>
      <w:r w:rsidRPr="00401069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порядке</w:t>
      </w:r>
      <w:r w:rsidRPr="00401069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изменения</w:t>
      </w:r>
      <w:r w:rsidRPr="00401069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условий</w:t>
      </w:r>
      <w:r w:rsidRPr="00401069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</w:rPr>
        <w:t>договора:</w:t>
      </w:r>
    </w:p>
    <w:p w:rsidR="00401069" w:rsidRPr="00401069" w:rsidRDefault="00401069" w:rsidP="00401069">
      <w:pPr>
        <w:spacing w:after="0" w:line="240" w:lineRule="auto"/>
        <w:ind w:right="106"/>
        <w:jc w:val="both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При заключении Индивидуального договора доверительного управления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-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все изменения к договору, в том числе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изменения требований к составу и структуре объектов доверительного управления, возможны только по соглашению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Сторон. Соглашение Сторон заключается в письменной или электронной форме и подписывается в том же порядке, что и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договор.</w:t>
      </w:r>
    </w:p>
    <w:p w:rsidR="00401069" w:rsidRPr="00401069" w:rsidRDefault="00401069" w:rsidP="00401069">
      <w:pPr>
        <w:spacing w:after="0" w:line="240" w:lineRule="auto"/>
        <w:ind w:right="106"/>
        <w:jc w:val="both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При</w:t>
      </w:r>
      <w:r w:rsidRPr="00401069">
        <w:rPr>
          <w:rFonts w:ascii="Arial" w:eastAsia="Times New Roman" w:hAnsi="Arial" w:cs="Arial"/>
          <w:spacing w:val="-6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заключении</w:t>
      </w:r>
      <w:r w:rsidRPr="00401069">
        <w:rPr>
          <w:rFonts w:ascii="Arial" w:eastAsia="Times New Roman" w:hAnsi="Arial" w:cs="Arial"/>
          <w:spacing w:val="-6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Договора</w:t>
      </w:r>
      <w:r w:rsidRPr="00401069">
        <w:rPr>
          <w:rFonts w:ascii="Arial" w:eastAsia="Times New Roman" w:hAnsi="Arial" w:cs="Arial"/>
          <w:spacing w:val="-5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доверительного</w:t>
      </w:r>
      <w:r w:rsidRPr="00401069">
        <w:rPr>
          <w:rFonts w:ascii="Arial" w:eastAsia="Times New Roman" w:hAnsi="Arial" w:cs="Arial"/>
          <w:spacing w:val="-6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управления</w:t>
      </w:r>
      <w:r w:rsidRPr="00401069">
        <w:rPr>
          <w:rFonts w:ascii="Arial" w:eastAsia="Times New Roman" w:hAnsi="Arial" w:cs="Arial"/>
          <w:spacing w:val="-6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в</w:t>
      </w:r>
      <w:r w:rsidRPr="00401069">
        <w:rPr>
          <w:rFonts w:ascii="Arial" w:eastAsia="Times New Roman" w:hAnsi="Arial" w:cs="Arial"/>
          <w:spacing w:val="-5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форме</w:t>
      </w:r>
      <w:r w:rsidRPr="00401069">
        <w:rPr>
          <w:rFonts w:ascii="Arial" w:eastAsia="Times New Roman" w:hAnsi="Arial" w:cs="Arial"/>
          <w:spacing w:val="-6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присоединения</w:t>
      </w:r>
      <w:r w:rsidRPr="00401069">
        <w:rPr>
          <w:rFonts w:ascii="Arial" w:eastAsia="Times New Roman" w:hAnsi="Arial" w:cs="Arial"/>
          <w:spacing w:val="-5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-</w:t>
      </w:r>
      <w:r w:rsidRPr="00401069">
        <w:rPr>
          <w:rFonts w:ascii="Arial" w:eastAsia="Times New Roman" w:hAnsi="Arial" w:cs="Arial"/>
          <w:spacing w:val="-6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изменения</w:t>
      </w:r>
      <w:r w:rsidRPr="00401069">
        <w:rPr>
          <w:rFonts w:ascii="Arial" w:eastAsia="Times New Roman" w:hAnsi="Arial" w:cs="Arial"/>
          <w:spacing w:val="-6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и</w:t>
      </w:r>
      <w:r w:rsidRPr="00401069">
        <w:rPr>
          <w:rFonts w:ascii="Arial" w:eastAsia="Times New Roman" w:hAnsi="Arial" w:cs="Arial"/>
          <w:spacing w:val="-5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дополнения</w:t>
      </w:r>
      <w:r w:rsidRPr="00401069">
        <w:rPr>
          <w:rFonts w:ascii="Arial" w:eastAsia="Times New Roman" w:hAnsi="Arial" w:cs="Arial"/>
          <w:spacing w:val="-6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в</w:t>
      </w:r>
      <w:r w:rsidRPr="00401069">
        <w:rPr>
          <w:rFonts w:ascii="Arial" w:eastAsia="Times New Roman" w:hAnsi="Arial" w:cs="Arial"/>
          <w:spacing w:val="-6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Регламент</w:t>
      </w:r>
      <w:r w:rsidRPr="00401069">
        <w:rPr>
          <w:rFonts w:ascii="Arial" w:eastAsia="Times New Roman" w:hAnsi="Arial" w:cs="Arial"/>
          <w:spacing w:val="-5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или</w:t>
      </w:r>
      <w:r w:rsidRPr="00401069">
        <w:rPr>
          <w:rFonts w:ascii="Arial" w:eastAsia="Times New Roman" w:hAnsi="Arial" w:cs="Arial"/>
          <w:spacing w:val="-45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другие приложения к договору, вступившие в силу в соответствии с установленным настоящим Регламентом порядком,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2"/>
          <w:sz w:val="18"/>
          <w:szCs w:val="18"/>
          <w:lang w:val="x-none" w:eastAsia="x-none"/>
        </w:rPr>
        <w:t>распространяются</w:t>
      </w:r>
      <w:r w:rsidRPr="00401069">
        <w:rPr>
          <w:rFonts w:ascii="Arial" w:eastAsia="Times New Roman" w:hAnsi="Arial" w:cs="Arial"/>
          <w:spacing w:val="-9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2"/>
          <w:sz w:val="18"/>
          <w:szCs w:val="18"/>
          <w:lang w:val="x-none" w:eastAsia="x-none"/>
        </w:rPr>
        <w:t>на</w:t>
      </w:r>
      <w:r w:rsidRPr="00401069">
        <w:rPr>
          <w:rFonts w:ascii="Arial" w:eastAsia="Times New Roman" w:hAnsi="Arial" w:cs="Arial"/>
          <w:spacing w:val="-9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2"/>
          <w:sz w:val="18"/>
          <w:szCs w:val="18"/>
          <w:lang w:val="x-none" w:eastAsia="x-none"/>
        </w:rPr>
        <w:t>всех</w:t>
      </w:r>
      <w:r w:rsidRPr="00401069">
        <w:rPr>
          <w:rFonts w:ascii="Arial" w:eastAsia="Times New Roman" w:hAnsi="Arial" w:cs="Arial"/>
          <w:spacing w:val="-10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2"/>
          <w:sz w:val="18"/>
          <w:szCs w:val="18"/>
          <w:lang w:val="x-none" w:eastAsia="x-none"/>
        </w:rPr>
        <w:t>Учредителей</w:t>
      </w:r>
      <w:r w:rsidRPr="00401069">
        <w:rPr>
          <w:rFonts w:ascii="Arial" w:eastAsia="Times New Roman" w:hAnsi="Arial" w:cs="Arial"/>
          <w:spacing w:val="-9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2"/>
          <w:sz w:val="18"/>
          <w:szCs w:val="18"/>
          <w:lang w:val="x-none" w:eastAsia="x-none"/>
        </w:rPr>
        <w:t>управления,</w:t>
      </w:r>
      <w:r w:rsidRPr="00401069">
        <w:rPr>
          <w:rFonts w:ascii="Arial" w:eastAsia="Times New Roman" w:hAnsi="Arial" w:cs="Arial"/>
          <w:spacing w:val="-8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2"/>
          <w:sz w:val="18"/>
          <w:szCs w:val="18"/>
          <w:lang w:val="x-none" w:eastAsia="x-none"/>
        </w:rPr>
        <w:t>присоединившихся</w:t>
      </w:r>
      <w:r w:rsidRPr="00401069">
        <w:rPr>
          <w:rFonts w:ascii="Arial" w:eastAsia="Times New Roman" w:hAnsi="Arial" w:cs="Arial"/>
          <w:spacing w:val="-9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2"/>
          <w:sz w:val="18"/>
          <w:szCs w:val="18"/>
          <w:lang w:val="x-none" w:eastAsia="x-none"/>
        </w:rPr>
        <w:t>к</w:t>
      </w:r>
      <w:r w:rsidRPr="00401069">
        <w:rPr>
          <w:rFonts w:ascii="Arial" w:eastAsia="Times New Roman" w:hAnsi="Arial" w:cs="Arial"/>
          <w:spacing w:val="-9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2"/>
          <w:sz w:val="18"/>
          <w:szCs w:val="18"/>
          <w:lang w:val="x-none" w:eastAsia="x-none"/>
        </w:rPr>
        <w:t>договору,</w:t>
      </w:r>
      <w:r w:rsidRPr="00401069">
        <w:rPr>
          <w:rFonts w:ascii="Arial" w:eastAsia="Times New Roman" w:hAnsi="Arial" w:cs="Arial"/>
          <w:spacing w:val="-9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  <w:lang w:val="x-none" w:eastAsia="x-none"/>
        </w:rPr>
        <w:t>неотъемлемой</w:t>
      </w:r>
      <w:r w:rsidRPr="00401069">
        <w:rPr>
          <w:rFonts w:ascii="Arial" w:eastAsia="Times New Roman" w:hAnsi="Arial" w:cs="Arial"/>
          <w:spacing w:val="-9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  <w:lang w:val="x-none" w:eastAsia="x-none"/>
        </w:rPr>
        <w:t>частью</w:t>
      </w:r>
      <w:r w:rsidRPr="00401069">
        <w:rPr>
          <w:rFonts w:ascii="Arial" w:eastAsia="Times New Roman" w:hAnsi="Arial" w:cs="Arial"/>
          <w:spacing w:val="-9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  <w:lang w:val="x-none" w:eastAsia="x-none"/>
        </w:rPr>
        <w:t>которого</w:t>
      </w:r>
      <w:r w:rsidRPr="00401069">
        <w:rPr>
          <w:rFonts w:ascii="Arial" w:eastAsia="Times New Roman" w:hAnsi="Arial" w:cs="Arial"/>
          <w:spacing w:val="-8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pacing w:val="-1"/>
          <w:sz w:val="18"/>
          <w:szCs w:val="18"/>
          <w:lang w:val="x-none" w:eastAsia="x-none"/>
        </w:rPr>
        <w:t>является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 xml:space="preserve"> Регламент или другие приложения к договору, в том числе на лиц,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lastRenderedPageBreak/>
        <w:t>присоединившихся к Регламенту и подписавших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Заявление</w:t>
      </w:r>
      <w:r w:rsidRPr="00401069">
        <w:rPr>
          <w:rFonts w:ascii="Arial" w:eastAsia="Times New Roman" w:hAnsi="Arial" w:cs="Arial"/>
          <w:spacing w:val="-7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о</w:t>
      </w:r>
      <w:r w:rsidRPr="00401069">
        <w:rPr>
          <w:rFonts w:ascii="Arial" w:eastAsia="Times New Roman" w:hAnsi="Arial" w:cs="Arial"/>
          <w:spacing w:val="-7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присоединении</w:t>
      </w:r>
      <w:r w:rsidRPr="00401069">
        <w:rPr>
          <w:rFonts w:ascii="Arial" w:eastAsia="Times New Roman" w:hAnsi="Arial" w:cs="Arial"/>
          <w:spacing w:val="-7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к</w:t>
      </w:r>
      <w:r w:rsidRPr="00401069">
        <w:rPr>
          <w:rFonts w:ascii="Arial" w:eastAsia="Times New Roman" w:hAnsi="Arial" w:cs="Arial"/>
          <w:spacing w:val="-6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договору</w:t>
      </w:r>
      <w:r w:rsidRPr="00401069">
        <w:rPr>
          <w:rFonts w:ascii="Arial" w:eastAsia="Times New Roman" w:hAnsi="Arial" w:cs="Arial"/>
          <w:spacing w:val="-7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ранее</w:t>
      </w:r>
      <w:r w:rsidRPr="00401069">
        <w:rPr>
          <w:rFonts w:ascii="Arial" w:eastAsia="Times New Roman" w:hAnsi="Arial" w:cs="Arial"/>
          <w:spacing w:val="-8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даты</w:t>
      </w:r>
      <w:r w:rsidRPr="00401069">
        <w:rPr>
          <w:rFonts w:ascii="Arial" w:eastAsia="Times New Roman" w:hAnsi="Arial" w:cs="Arial"/>
          <w:spacing w:val="-6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вступления</w:t>
      </w:r>
      <w:r w:rsidRPr="00401069">
        <w:rPr>
          <w:rFonts w:ascii="Arial" w:eastAsia="Times New Roman" w:hAnsi="Arial" w:cs="Arial"/>
          <w:spacing w:val="-6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изменений</w:t>
      </w:r>
      <w:r w:rsidRPr="00401069">
        <w:rPr>
          <w:rFonts w:ascii="Arial" w:eastAsia="Times New Roman" w:hAnsi="Arial" w:cs="Arial"/>
          <w:spacing w:val="-7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и</w:t>
      </w:r>
      <w:r w:rsidRPr="00401069">
        <w:rPr>
          <w:rFonts w:ascii="Arial" w:eastAsia="Times New Roman" w:hAnsi="Arial" w:cs="Arial"/>
          <w:spacing w:val="-6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дополнений</w:t>
      </w:r>
      <w:r w:rsidRPr="00401069">
        <w:rPr>
          <w:rFonts w:ascii="Arial" w:eastAsia="Times New Roman" w:hAnsi="Arial" w:cs="Arial"/>
          <w:spacing w:val="-7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в</w:t>
      </w:r>
      <w:r w:rsidRPr="00401069">
        <w:rPr>
          <w:rFonts w:ascii="Arial" w:eastAsia="Times New Roman" w:hAnsi="Arial" w:cs="Arial"/>
          <w:spacing w:val="-7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силу.</w:t>
      </w:r>
    </w:p>
    <w:p w:rsidR="00401069" w:rsidRPr="00401069" w:rsidRDefault="00401069" w:rsidP="00401069">
      <w:pPr>
        <w:spacing w:after="0" w:line="240" w:lineRule="auto"/>
        <w:ind w:right="106"/>
        <w:jc w:val="both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Учредитель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управления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вправе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отказаться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от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исполнения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договора,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в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случае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несогласия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с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изменениями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и/или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дополнениями,</w:t>
      </w:r>
      <w:r w:rsidRPr="00401069">
        <w:rPr>
          <w:rFonts w:ascii="Arial" w:eastAsia="Times New Roman" w:hAnsi="Arial" w:cs="Arial"/>
          <w:spacing w:val="-6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вносимыми</w:t>
      </w:r>
      <w:r w:rsidRPr="00401069">
        <w:rPr>
          <w:rFonts w:ascii="Arial" w:eastAsia="Times New Roman" w:hAnsi="Arial" w:cs="Arial"/>
          <w:spacing w:val="-6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Управляющим</w:t>
      </w:r>
      <w:r w:rsidRPr="00401069">
        <w:rPr>
          <w:rFonts w:ascii="Arial" w:eastAsia="Times New Roman" w:hAnsi="Arial" w:cs="Arial"/>
          <w:spacing w:val="-5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в</w:t>
      </w:r>
      <w:r w:rsidRPr="00401069">
        <w:rPr>
          <w:rFonts w:ascii="Arial" w:eastAsia="Times New Roman" w:hAnsi="Arial" w:cs="Arial"/>
          <w:spacing w:val="-6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Регламент</w:t>
      </w:r>
      <w:r w:rsidRPr="00401069">
        <w:rPr>
          <w:rFonts w:ascii="Arial" w:eastAsia="Times New Roman" w:hAnsi="Arial" w:cs="Arial"/>
          <w:spacing w:val="-5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или</w:t>
      </w:r>
      <w:r w:rsidRPr="00401069">
        <w:rPr>
          <w:rFonts w:ascii="Arial" w:eastAsia="Times New Roman" w:hAnsi="Arial" w:cs="Arial"/>
          <w:spacing w:val="-6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другие</w:t>
      </w:r>
      <w:r w:rsidRPr="00401069">
        <w:rPr>
          <w:rFonts w:ascii="Arial" w:eastAsia="Times New Roman" w:hAnsi="Arial" w:cs="Arial"/>
          <w:spacing w:val="-5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приложения</w:t>
      </w:r>
      <w:r w:rsidRPr="00401069">
        <w:rPr>
          <w:rFonts w:ascii="Arial" w:eastAsia="Times New Roman" w:hAnsi="Arial" w:cs="Arial"/>
          <w:spacing w:val="-6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к</w:t>
      </w:r>
      <w:r w:rsidRPr="00401069">
        <w:rPr>
          <w:rFonts w:ascii="Arial" w:eastAsia="Times New Roman" w:hAnsi="Arial" w:cs="Arial"/>
          <w:spacing w:val="-6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договору,</w:t>
      </w:r>
      <w:r w:rsidRPr="00401069">
        <w:rPr>
          <w:rFonts w:ascii="Arial" w:eastAsia="Times New Roman" w:hAnsi="Arial" w:cs="Arial"/>
          <w:spacing w:val="-5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не</w:t>
      </w:r>
      <w:r w:rsidRPr="00401069">
        <w:rPr>
          <w:rFonts w:ascii="Arial" w:eastAsia="Times New Roman" w:hAnsi="Arial" w:cs="Arial"/>
          <w:spacing w:val="-6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позднее</w:t>
      </w:r>
      <w:r w:rsidRPr="00401069">
        <w:rPr>
          <w:rFonts w:ascii="Arial" w:eastAsia="Times New Roman" w:hAnsi="Arial" w:cs="Arial"/>
          <w:spacing w:val="-5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30</w:t>
      </w:r>
      <w:r w:rsidRPr="00401069">
        <w:rPr>
          <w:rFonts w:ascii="Arial" w:eastAsia="Times New Roman" w:hAnsi="Arial" w:cs="Arial"/>
          <w:spacing w:val="-6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(Тридцать)</w:t>
      </w:r>
      <w:r w:rsidRPr="00401069">
        <w:rPr>
          <w:rFonts w:ascii="Arial" w:eastAsia="Times New Roman" w:hAnsi="Arial" w:cs="Arial"/>
          <w:spacing w:val="-5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дней</w:t>
      </w:r>
      <w:r w:rsidRPr="00401069">
        <w:rPr>
          <w:rFonts w:ascii="Arial" w:eastAsia="Times New Roman" w:hAnsi="Arial" w:cs="Arial"/>
          <w:spacing w:val="-6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с</w:t>
      </w:r>
      <w:r w:rsidRPr="00401069">
        <w:rPr>
          <w:rFonts w:ascii="Arial" w:eastAsia="Times New Roman" w:hAnsi="Arial" w:cs="Arial"/>
          <w:spacing w:val="-45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даты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вступления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в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силу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изменений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и/или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дополнений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в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Регламент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или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другие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приложения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к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договору,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в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порядке,</w:t>
      </w:r>
      <w:r w:rsidRPr="00401069">
        <w:rPr>
          <w:rFonts w:ascii="Arial" w:eastAsia="Times New Roman" w:hAnsi="Arial" w:cs="Arial"/>
          <w:spacing w:val="1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установленном</w:t>
      </w:r>
      <w:r w:rsidRPr="00401069">
        <w:rPr>
          <w:rFonts w:ascii="Arial" w:eastAsia="Times New Roman" w:hAnsi="Arial" w:cs="Arial"/>
          <w:spacing w:val="-5"/>
          <w:sz w:val="18"/>
          <w:szCs w:val="18"/>
          <w:lang w:val="x-none" w:eastAsia="x-none"/>
        </w:rPr>
        <w:t xml:space="preserve"> </w:t>
      </w:r>
      <w:r w:rsidRPr="00401069">
        <w:rPr>
          <w:rFonts w:ascii="Arial" w:eastAsia="Times New Roman" w:hAnsi="Arial" w:cs="Arial"/>
          <w:sz w:val="18"/>
          <w:szCs w:val="18"/>
          <w:lang w:val="x-none" w:eastAsia="x-none"/>
        </w:rPr>
        <w:t>договором.</w:t>
      </w:r>
    </w:p>
    <w:p w:rsidR="00E95ED1" w:rsidRPr="00401069" w:rsidRDefault="00E95ED1">
      <w:pPr>
        <w:rPr>
          <w:lang w:val="x-none"/>
        </w:rPr>
      </w:pPr>
    </w:p>
    <w:sectPr w:rsidR="00E95ED1" w:rsidRPr="00401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81F" w:rsidRDefault="004E153C">
    <w:pPr>
      <w:pStyle w:val="a3"/>
      <w:spacing w:line="14" w:lineRule="auto"/>
      <w:jc w:val="left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51659264" behindDoc="1" locked="0" layoutInCell="1" allowOverlap="1" wp14:anchorId="5EEB9DCA" wp14:editId="1011429A">
          <wp:simplePos x="0" y="0"/>
          <wp:positionH relativeFrom="page">
            <wp:posOffset>710753</wp:posOffset>
          </wp:positionH>
          <wp:positionV relativeFrom="page">
            <wp:posOffset>241407</wp:posOffset>
          </wp:positionV>
          <wp:extent cx="1738441" cy="397234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38441" cy="3972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44A80"/>
    <w:multiLevelType w:val="hybridMultilevel"/>
    <w:tmpl w:val="8CDE9A1E"/>
    <w:lvl w:ilvl="0" w:tplc="DA988AF6">
      <w:start w:val="1"/>
      <w:numFmt w:val="decimal"/>
      <w:lvlText w:val="%1."/>
      <w:lvlJc w:val="left"/>
      <w:pPr>
        <w:ind w:left="471" w:hanging="361"/>
      </w:pPr>
      <w:rPr>
        <w:rFonts w:ascii="Arial" w:eastAsia="Arial" w:hAnsi="Arial" w:cs="Arial" w:hint="default"/>
        <w:spacing w:val="-3"/>
        <w:w w:val="100"/>
        <w:sz w:val="17"/>
        <w:szCs w:val="17"/>
        <w:lang w:val="ru-RU" w:eastAsia="en-US" w:bidi="ar-SA"/>
      </w:rPr>
    </w:lvl>
    <w:lvl w:ilvl="1" w:tplc="6B6A558C">
      <w:numFmt w:val="bullet"/>
      <w:lvlText w:val=""/>
      <w:lvlJc w:val="left"/>
      <w:pPr>
        <w:ind w:left="831" w:hanging="348"/>
      </w:pPr>
      <w:rPr>
        <w:rFonts w:ascii="Symbol" w:eastAsia="Symbol" w:hAnsi="Symbol" w:cs="Symbol" w:hint="default"/>
        <w:w w:val="100"/>
        <w:sz w:val="17"/>
        <w:szCs w:val="17"/>
        <w:lang w:val="ru-RU" w:eastAsia="en-US" w:bidi="ar-SA"/>
      </w:rPr>
    </w:lvl>
    <w:lvl w:ilvl="2" w:tplc="4BA6947E">
      <w:numFmt w:val="bullet"/>
      <w:lvlText w:val="•"/>
      <w:lvlJc w:val="left"/>
      <w:pPr>
        <w:ind w:left="1904" w:hanging="348"/>
      </w:pPr>
      <w:rPr>
        <w:rFonts w:hint="default"/>
        <w:lang w:val="ru-RU" w:eastAsia="en-US" w:bidi="ar-SA"/>
      </w:rPr>
    </w:lvl>
    <w:lvl w:ilvl="3" w:tplc="4AACF824">
      <w:numFmt w:val="bullet"/>
      <w:lvlText w:val="•"/>
      <w:lvlJc w:val="left"/>
      <w:pPr>
        <w:ind w:left="2968" w:hanging="348"/>
      </w:pPr>
      <w:rPr>
        <w:rFonts w:hint="default"/>
        <w:lang w:val="ru-RU" w:eastAsia="en-US" w:bidi="ar-SA"/>
      </w:rPr>
    </w:lvl>
    <w:lvl w:ilvl="4" w:tplc="37504402">
      <w:numFmt w:val="bullet"/>
      <w:lvlText w:val="•"/>
      <w:lvlJc w:val="left"/>
      <w:pPr>
        <w:ind w:left="4033" w:hanging="348"/>
      </w:pPr>
      <w:rPr>
        <w:rFonts w:hint="default"/>
        <w:lang w:val="ru-RU" w:eastAsia="en-US" w:bidi="ar-SA"/>
      </w:rPr>
    </w:lvl>
    <w:lvl w:ilvl="5" w:tplc="79067078">
      <w:numFmt w:val="bullet"/>
      <w:lvlText w:val="•"/>
      <w:lvlJc w:val="left"/>
      <w:pPr>
        <w:ind w:left="5097" w:hanging="348"/>
      </w:pPr>
      <w:rPr>
        <w:rFonts w:hint="default"/>
        <w:lang w:val="ru-RU" w:eastAsia="en-US" w:bidi="ar-SA"/>
      </w:rPr>
    </w:lvl>
    <w:lvl w:ilvl="6" w:tplc="1A5469B8">
      <w:numFmt w:val="bullet"/>
      <w:lvlText w:val="•"/>
      <w:lvlJc w:val="left"/>
      <w:pPr>
        <w:ind w:left="6162" w:hanging="348"/>
      </w:pPr>
      <w:rPr>
        <w:rFonts w:hint="default"/>
        <w:lang w:val="ru-RU" w:eastAsia="en-US" w:bidi="ar-SA"/>
      </w:rPr>
    </w:lvl>
    <w:lvl w:ilvl="7" w:tplc="5000736E">
      <w:numFmt w:val="bullet"/>
      <w:lvlText w:val="•"/>
      <w:lvlJc w:val="left"/>
      <w:pPr>
        <w:ind w:left="7226" w:hanging="348"/>
      </w:pPr>
      <w:rPr>
        <w:rFonts w:hint="default"/>
        <w:lang w:val="ru-RU" w:eastAsia="en-US" w:bidi="ar-SA"/>
      </w:rPr>
    </w:lvl>
    <w:lvl w:ilvl="8" w:tplc="B2AAC0D2">
      <w:numFmt w:val="bullet"/>
      <w:lvlText w:val="•"/>
      <w:lvlJc w:val="left"/>
      <w:pPr>
        <w:ind w:left="8291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59C2347E"/>
    <w:multiLevelType w:val="hybridMultilevel"/>
    <w:tmpl w:val="2114597E"/>
    <w:lvl w:ilvl="0" w:tplc="98FA2512">
      <w:numFmt w:val="bullet"/>
      <w:lvlText w:val="-"/>
      <w:lvlJc w:val="left"/>
      <w:pPr>
        <w:ind w:left="831" w:hanging="348"/>
      </w:pPr>
      <w:rPr>
        <w:rFonts w:ascii="Courier New" w:eastAsia="Courier New" w:hAnsi="Courier New" w:cs="Courier New" w:hint="default"/>
        <w:w w:val="100"/>
        <w:sz w:val="17"/>
        <w:szCs w:val="17"/>
        <w:lang w:val="ru-RU" w:eastAsia="en-US" w:bidi="ar-SA"/>
      </w:rPr>
    </w:lvl>
    <w:lvl w:ilvl="1" w:tplc="83EC8BD0">
      <w:numFmt w:val="bullet"/>
      <w:lvlText w:val="•"/>
      <w:lvlJc w:val="left"/>
      <w:pPr>
        <w:ind w:left="1798" w:hanging="348"/>
      </w:pPr>
      <w:rPr>
        <w:rFonts w:hint="default"/>
        <w:lang w:val="ru-RU" w:eastAsia="en-US" w:bidi="ar-SA"/>
      </w:rPr>
    </w:lvl>
    <w:lvl w:ilvl="2" w:tplc="17DE2974">
      <w:numFmt w:val="bullet"/>
      <w:lvlText w:val="•"/>
      <w:lvlJc w:val="left"/>
      <w:pPr>
        <w:ind w:left="2756" w:hanging="348"/>
      </w:pPr>
      <w:rPr>
        <w:rFonts w:hint="default"/>
        <w:lang w:val="ru-RU" w:eastAsia="en-US" w:bidi="ar-SA"/>
      </w:rPr>
    </w:lvl>
    <w:lvl w:ilvl="3" w:tplc="C7CEA2CE">
      <w:numFmt w:val="bullet"/>
      <w:lvlText w:val="•"/>
      <w:lvlJc w:val="left"/>
      <w:pPr>
        <w:ind w:left="3714" w:hanging="348"/>
      </w:pPr>
      <w:rPr>
        <w:rFonts w:hint="default"/>
        <w:lang w:val="ru-RU" w:eastAsia="en-US" w:bidi="ar-SA"/>
      </w:rPr>
    </w:lvl>
    <w:lvl w:ilvl="4" w:tplc="421EF7B2">
      <w:numFmt w:val="bullet"/>
      <w:lvlText w:val="•"/>
      <w:lvlJc w:val="left"/>
      <w:pPr>
        <w:ind w:left="4672" w:hanging="348"/>
      </w:pPr>
      <w:rPr>
        <w:rFonts w:hint="default"/>
        <w:lang w:val="ru-RU" w:eastAsia="en-US" w:bidi="ar-SA"/>
      </w:rPr>
    </w:lvl>
    <w:lvl w:ilvl="5" w:tplc="31DADFC8">
      <w:numFmt w:val="bullet"/>
      <w:lvlText w:val="•"/>
      <w:lvlJc w:val="left"/>
      <w:pPr>
        <w:ind w:left="5630" w:hanging="348"/>
      </w:pPr>
      <w:rPr>
        <w:rFonts w:hint="default"/>
        <w:lang w:val="ru-RU" w:eastAsia="en-US" w:bidi="ar-SA"/>
      </w:rPr>
    </w:lvl>
    <w:lvl w:ilvl="6" w:tplc="AF106F54">
      <w:numFmt w:val="bullet"/>
      <w:lvlText w:val="•"/>
      <w:lvlJc w:val="left"/>
      <w:pPr>
        <w:ind w:left="6588" w:hanging="348"/>
      </w:pPr>
      <w:rPr>
        <w:rFonts w:hint="default"/>
        <w:lang w:val="ru-RU" w:eastAsia="en-US" w:bidi="ar-SA"/>
      </w:rPr>
    </w:lvl>
    <w:lvl w:ilvl="7" w:tplc="7034FB4A">
      <w:numFmt w:val="bullet"/>
      <w:lvlText w:val="•"/>
      <w:lvlJc w:val="left"/>
      <w:pPr>
        <w:ind w:left="7546" w:hanging="348"/>
      </w:pPr>
      <w:rPr>
        <w:rFonts w:hint="default"/>
        <w:lang w:val="ru-RU" w:eastAsia="en-US" w:bidi="ar-SA"/>
      </w:rPr>
    </w:lvl>
    <w:lvl w:ilvl="8" w:tplc="0FA47C06">
      <w:numFmt w:val="bullet"/>
      <w:lvlText w:val="•"/>
      <w:lvlJc w:val="left"/>
      <w:pPr>
        <w:ind w:left="8504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7C3E2E37"/>
    <w:multiLevelType w:val="multilevel"/>
    <w:tmpl w:val="254085AA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69"/>
    <w:rsid w:val="00401069"/>
    <w:rsid w:val="004E153C"/>
    <w:rsid w:val="00E9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CD198"/>
  <w15:chartTrackingRefBased/>
  <w15:docId w15:val="{5FDB4BD2-735F-4FEA-AE77-5FFE826B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1"/>
    <w:qFormat/>
    <w:rsid w:val="00401069"/>
    <w:pPr>
      <w:keepNext/>
      <w:spacing w:after="0" w:line="240" w:lineRule="auto"/>
      <w:ind w:left="5120"/>
      <w:jc w:val="both"/>
      <w:outlineLvl w:val="0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4010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1"/>
    <w:rsid w:val="00401069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401069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401069"/>
  </w:style>
  <w:style w:type="paragraph" w:customStyle="1" w:styleId="FR1">
    <w:name w:val="FR1"/>
    <w:rsid w:val="0040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2"/>
      <w:szCs w:val="12"/>
      <w:lang w:val="en-US"/>
    </w:rPr>
  </w:style>
  <w:style w:type="paragraph" w:styleId="a3">
    <w:name w:val="Body Text"/>
    <w:basedOn w:val="a"/>
    <w:link w:val="a4"/>
    <w:uiPriority w:val="1"/>
    <w:qFormat/>
    <w:rsid w:val="0040106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1"/>
    <w:rsid w:val="00401069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a5">
    <w:name w:val="annotation reference"/>
    <w:uiPriority w:val="99"/>
    <w:semiHidden/>
    <w:rsid w:val="0040106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40106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01069"/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rsid w:val="00401069"/>
    <w:pPr>
      <w:spacing w:before="340"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01069"/>
    <w:rPr>
      <w:rFonts w:ascii="Arial" w:eastAsia="Times New Roman" w:hAnsi="Arial" w:cs="Arial"/>
      <w:sz w:val="24"/>
      <w:szCs w:val="24"/>
    </w:rPr>
  </w:style>
  <w:style w:type="paragraph" w:styleId="a8">
    <w:name w:val="footer"/>
    <w:basedOn w:val="a"/>
    <w:link w:val="a9"/>
    <w:rsid w:val="00401069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401069"/>
    <w:rPr>
      <w:rFonts w:ascii="Arial" w:eastAsia="Times New Roman" w:hAnsi="Arial" w:cs="Arial"/>
      <w:sz w:val="24"/>
      <w:szCs w:val="24"/>
    </w:rPr>
  </w:style>
  <w:style w:type="character" w:styleId="aa">
    <w:name w:val="page number"/>
    <w:basedOn w:val="a0"/>
    <w:rsid w:val="00401069"/>
  </w:style>
  <w:style w:type="paragraph" w:styleId="ab">
    <w:name w:val="Balloon Text"/>
    <w:basedOn w:val="a"/>
    <w:link w:val="ac"/>
    <w:uiPriority w:val="99"/>
    <w:semiHidden/>
    <w:rsid w:val="0040106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1069"/>
    <w:rPr>
      <w:rFonts w:ascii="Tahoma" w:eastAsia="Times New Roman" w:hAnsi="Tahoma" w:cs="Tahoma"/>
      <w:sz w:val="16"/>
      <w:szCs w:val="16"/>
    </w:rPr>
  </w:style>
  <w:style w:type="paragraph" w:styleId="ad">
    <w:name w:val="annotation subject"/>
    <w:basedOn w:val="a6"/>
    <w:next w:val="a6"/>
    <w:link w:val="ae"/>
    <w:semiHidden/>
    <w:rsid w:val="00401069"/>
    <w:rPr>
      <w:b/>
      <w:bCs/>
    </w:rPr>
  </w:style>
  <w:style w:type="character" w:customStyle="1" w:styleId="ae">
    <w:name w:val="Тема примечания Знак"/>
    <w:basedOn w:val="a7"/>
    <w:link w:val="ad"/>
    <w:semiHidden/>
    <w:rsid w:val="00401069"/>
    <w:rPr>
      <w:rFonts w:ascii="Arial" w:eastAsia="Times New Roman" w:hAnsi="Arial" w:cs="Arial"/>
      <w:b/>
      <w:bCs/>
      <w:sz w:val="20"/>
      <w:szCs w:val="20"/>
    </w:rPr>
  </w:style>
  <w:style w:type="paragraph" w:styleId="23">
    <w:name w:val="Body Text Indent 2"/>
    <w:basedOn w:val="a"/>
    <w:link w:val="24"/>
    <w:rsid w:val="00401069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401069"/>
    <w:rPr>
      <w:rFonts w:ascii="Arial" w:eastAsia="Times New Roman" w:hAnsi="Arial" w:cs="Arial"/>
      <w:sz w:val="24"/>
      <w:szCs w:val="24"/>
    </w:rPr>
  </w:style>
  <w:style w:type="paragraph" w:customStyle="1" w:styleId="13">
    <w:name w:val="Обычный1"/>
    <w:rsid w:val="00401069"/>
    <w:pPr>
      <w:widowControl w:val="0"/>
      <w:spacing w:after="0" w:line="240" w:lineRule="auto"/>
      <w:jc w:val="both"/>
    </w:pPr>
    <w:rPr>
      <w:rFonts w:ascii="Arial" w:eastAsia="Times New Roman" w:hAnsi="Arial" w:cs="Arial"/>
      <w:snapToGrid w:val="0"/>
      <w:sz w:val="18"/>
    </w:rPr>
  </w:style>
  <w:style w:type="paragraph" w:customStyle="1" w:styleId="ConsNormal">
    <w:name w:val="ConsNormal"/>
    <w:rsid w:val="0040106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table" w:styleId="af">
    <w:name w:val="Table Grid"/>
    <w:basedOn w:val="a1"/>
    <w:rsid w:val="00401069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caaeaaaieoiaioa">
    <w:name w:val="!Iaca.aeaa aieoiaioa"/>
    <w:basedOn w:val="a"/>
    <w:rsid w:val="00401069"/>
    <w:pPr>
      <w:overflowPunct w:val="0"/>
      <w:autoSpaceDE w:val="0"/>
      <w:autoSpaceDN w:val="0"/>
      <w:adjustRightInd w:val="0"/>
      <w:spacing w:after="240" w:line="240" w:lineRule="auto"/>
      <w:jc w:val="center"/>
      <w:textAlignment w:val="baseline"/>
    </w:pPr>
    <w:rPr>
      <w:rFonts w:ascii="Arial" w:eastAsia="Times New Roman" w:hAnsi="Arial" w:cs="Arial"/>
      <w:b/>
      <w:caps/>
      <w:sz w:val="24"/>
      <w:szCs w:val="20"/>
    </w:rPr>
  </w:style>
  <w:style w:type="paragraph" w:customStyle="1" w:styleId="font5">
    <w:name w:val="font5"/>
    <w:basedOn w:val="a"/>
    <w:rsid w:val="0040106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40106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40106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8">
    <w:name w:val="font8"/>
    <w:basedOn w:val="a"/>
    <w:rsid w:val="0040106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a"/>
    <w:rsid w:val="004010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5">
    <w:name w:val="xl25"/>
    <w:basedOn w:val="a"/>
    <w:rsid w:val="0040106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8"/>
      <w:szCs w:val="28"/>
    </w:rPr>
  </w:style>
  <w:style w:type="paragraph" w:customStyle="1" w:styleId="xl26">
    <w:name w:val="xl26"/>
    <w:basedOn w:val="a"/>
    <w:rsid w:val="00401069"/>
    <w:pP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8"/>
      <w:szCs w:val="28"/>
    </w:rPr>
  </w:style>
  <w:style w:type="paragraph" w:customStyle="1" w:styleId="xl27">
    <w:name w:val="xl27"/>
    <w:basedOn w:val="a"/>
    <w:rsid w:val="0040106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8">
    <w:name w:val="xl28"/>
    <w:basedOn w:val="a"/>
    <w:rsid w:val="0040106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9">
    <w:name w:val="xl29"/>
    <w:basedOn w:val="a"/>
    <w:rsid w:val="00401069"/>
    <w:pPr>
      <w:pBdr>
        <w:left w:val="single" w:sz="8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0">
    <w:name w:val="xl30"/>
    <w:basedOn w:val="a"/>
    <w:rsid w:val="004010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1">
    <w:name w:val="xl31"/>
    <w:basedOn w:val="a"/>
    <w:rsid w:val="004010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2">
    <w:name w:val="xl32"/>
    <w:basedOn w:val="a"/>
    <w:rsid w:val="004010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3">
    <w:name w:val="xl33"/>
    <w:basedOn w:val="a"/>
    <w:rsid w:val="0040106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34">
    <w:name w:val="xl34"/>
    <w:basedOn w:val="a"/>
    <w:rsid w:val="004010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35">
    <w:name w:val="xl35"/>
    <w:basedOn w:val="a"/>
    <w:rsid w:val="0040106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36">
    <w:name w:val="xl36"/>
    <w:basedOn w:val="a"/>
    <w:rsid w:val="00401069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37">
    <w:name w:val="xl37"/>
    <w:basedOn w:val="a"/>
    <w:rsid w:val="00401069"/>
    <w:pPr>
      <w:pBdr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38">
    <w:name w:val="xl38"/>
    <w:basedOn w:val="a"/>
    <w:rsid w:val="0040106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39">
    <w:name w:val="xl39"/>
    <w:basedOn w:val="a"/>
    <w:rsid w:val="004010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40">
    <w:name w:val="xl40"/>
    <w:basedOn w:val="a"/>
    <w:rsid w:val="0040106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41">
    <w:name w:val="xl41"/>
    <w:basedOn w:val="a"/>
    <w:rsid w:val="004010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42">
    <w:name w:val="xl42"/>
    <w:basedOn w:val="a"/>
    <w:rsid w:val="0040106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43">
    <w:name w:val="xl43"/>
    <w:basedOn w:val="a"/>
    <w:rsid w:val="004010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44">
    <w:name w:val="xl44"/>
    <w:basedOn w:val="a"/>
    <w:rsid w:val="004010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45">
    <w:name w:val="xl45"/>
    <w:basedOn w:val="a"/>
    <w:rsid w:val="004010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46">
    <w:name w:val="xl46"/>
    <w:basedOn w:val="a"/>
    <w:rsid w:val="0040106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47">
    <w:name w:val="xl47"/>
    <w:basedOn w:val="a"/>
    <w:rsid w:val="00401069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48">
    <w:name w:val="xl48"/>
    <w:basedOn w:val="a"/>
    <w:rsid w:val="004010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49">
    <w:name w:val="xl49"/>
    <w:basedOn w:val="a"/>
    <w:rsid w:val="00401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50">
    <w:name w:val="xl50"/>
    <w:basedOn w:val="a"/>
    <w:rsid w:val="00401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51">
    <w:name w:val="xl51"/>
    <w:basedOn w:val="a"/>
    <w:rsid w:val="00401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52">
    <w:name w:val="xl52"/>
    <w:basedOn w:val="a"/>
    <w:rsid w:val="004010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53">
    <w:name w:val="xl53"/>
    <w:basedOn w:val="a"/>
    <w:rsid w:val="0040106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54">
    <w:name w:val="xl54"/>
    <w:basedOn w:val="a"/>
    <w:rsid w:val="004010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55">
    <w:name w:val="xl55"/>
    <w:basedOn w:val="a"/>
    <w:rsid w:val="004010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56">
    <w:name w:val="xl56"/>
    <w:basedOn w:val="a"/>
    <w:rsid w:val="004010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57">
    <w:name w:val="xl57"/>
    <w:basedOn w:val="a"/>
    <w:rsid w:val="004010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58">
    <w:name w:val="xl58"/>
    <w:basedOn w:val="a"/>
    <w:rsid w:val="004010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59">
    <w:name w:val="xl59"/>
    <w:basedOn w:val="a"/>
    <w:rsid w:val="0040106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0">
    <w:name w:val="xl60"/>
    <w:basedOn w:val="a"/>
    <w:rsid w:val="004010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1">
    <w:name w:val="xl61"/>
    <w:basedOn w:val="a"/>
    <w:rsid w:val="004010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2">
    <w:name w:val="xl62"/>
    <w:basedOn w:val="a"/>
    <w:rsid w:val="004010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3">
    <w:name w:val="xl63"/>
    <w:basedOn w:val="a"/>
    <w:rsid w:val="004010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4">
    <w:name w:val="xl64"/>
    <w:basedOn w:val="a"/>
    <w:rsid w:val="0040106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a"/>
    <w:rsid w:val="0040106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a"/>
    <w:rsid w:val="004010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4010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4010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40106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4010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40106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40106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40106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4010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4010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4010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a"/>
    <w:rsid w:val="00401069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78">
    <w:name w:val="xl78"/>
    <w:basedOn w:val="a"/>
    <w:rsid w:val="004010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4010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4010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40106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40106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40106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4010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4010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4010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40106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40106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a"/>
    <w:rsid w:val="004010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a"/>
    <w:rsid w:val="004010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a"/>
    <w:rsid w:val="0040106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rsid w:val="0040106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93">
    <w:name w:val="xl93"/>
    <w:basedOn w:val="a"/>
    <w:rsid w:val="00401069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rsid w:val="004010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5">
    <w:name w:val="xl95"/>
    <w:basedOn w:val="a"/>
    <w:rsid w:val="0040106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401069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8">
    <w:name w:val="xl98"/>
    <w:basedOn w:val="a"/>
    <w:rsid w:val="0040106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"/>
    <w:rsid w:val="00401069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4010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4010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401069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4">
    <w:name w:val="xl104"/>
    <w:basedOn w:val="a"/>
    <w:rsid w:val="0040106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401069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"/>
    <w:rsid w:val="004010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rsid w:val="004010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4010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rsid w:val="004010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0">
    <w:name w:val="xl110"/>
    <w:basedOn w:val="a"/>
    <w:rsid w:val="004010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4010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"/>
    <w:rsid w:val="004010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4010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rsid w:val="0040106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a"/>
    <w:rsid w:val="004010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a"/>
    <w:rsid w:val="004010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rsid w:val="004010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"/>
    <w:rsid w:val="004010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a"/>
    <w:rsid w:val="004010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a"/>
    <w:rsid w:val="0040106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a"/>
    <w:rsid w:val="00401069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22">
    <w:name w:val="xl122"/>
    <w:basedOn w:val="a"/>
    <w:rsid w:val="00401069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3">
    <w:name w:val="xl123"/>
    <w:basedOn w:val="a"/>
    <w:rsid w:val="0040106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a"/>
    <w:rsid w:val="00401069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5">
    <w:name w:val="xl125"/>
    <w:basedOn w:val="a"/>
    <w:rsid w:val="0040106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6">
    <w:name w:val="xl126"/>
    <w:basedOn w:val="a"/>
    <w:rsid w:val="004010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7">
    <w:name w:val="xl127"/>
    <w:basedOn w:val="a"/>
    <w:rsid w:val="004010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a"/>
    <w:rsid w:val="004010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a"/>
    <w:rsid w:val="0040106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a"/>
    <w:rsid w:val="004010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a"/>
    <w:rsid w:val="0040106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rsid w:val="004010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a"/>
    <w:rsid w:val="0040106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"/>
    <w:rsid w:val="00401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a"/>
    <w:rsid w:val="00401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a"/>
    <w:rsid w:val="004010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7">
    <w:name w:val="xl137"/>
    <w:basedOn w:val="a"/>
    <w:rsid w:val="0040106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</w:rPr>
  </w:style>
  <w:style w:type="paragraph" w:customStyle="1" w:styleId="xl138">
    <w:name w:val="xl138"/>
    <w:basedOn w:val="a"/>
    <w:rsid w:val="0040106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9">
    <w:name w:val="xl139"/>
    <w:basedOn w:val="a"/>
    <w:rsid w:val="004010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a"/>
    <w:rsid w:val="004010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a"/>
    <w:rsid w:val="004010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2">
    <w:name w:val="xl142"/>
    <w:basedOn w:val="a"/>
    <w:rsid w:val="0040106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a"/>
    <w:rsid w:val="0040106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a"/>
    <w:rsid w:val="0040106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5">
    <w:name w:val="xl145"/>
    <w:basedOn w:val="a"/>
    <w:rsid w:val="004010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6">
    <w:name w:val="xl146"/>
    <w:basedOn w:val="a"/>
    <w:rsid w:val="0040106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a"/>
    <w:rsid w:val="00401069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af0">
    <w:name w:val="Название"/>
    <w:basedOn w:val="a"/>
    <w:qFormat/>
    <w:rsid w:val="00401069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paragraph" w:styleId="af1">
    <w:name w:val="header"/>
    <w:basedOn w:val="a"/>
    <w:link w:val="af2"/>
    <w:uiPriority w:val="99"/>
    <w:rsid w:val="00401069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401069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3">
    <w:name w:val="Document Map"/>
    <w:basedOn w:val="a"/>
    <w:link w:val="af4"/>
    <w:semiHidden/>
    <w:rsid w:val="00401069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f4">
    <w:name w:val="Схема документа Знак"/>
    <w:basedOn w:val="a0"/>
    <w:link w:val="af3"/>
    <w:semiHidden/>
    <w:rsid w:val="00401069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af5">
    <w:name w:val="Гипертекстовая ссылка"/>
    <w:rsid w:val="00401069"/>
    <w:rPr>
      <w:color w:val="008000"/>
      <w:sz w:val="20"/>
      <w:szCs w:val="20"/>
      <w:u w:val="single"/>
    </w:rPr>
  </w:style>
  <w:style w:type="character" w:styleId="af6">
    <w:name w:val="Hyperlink"/>
    <w:rsid w:val="00401069"/>
    <w:rPr>
      <w:color w:val="0000FF"/>
      <w:u w:val="single"/>
    </w:rPr>
  </w:style>
  <w:style w:type="paragraph" w:styleId="af7">
    <w:name w:val="Plain Text"/>
    <w:basedOn w:val="a"/>
    <w:link w:val="af8"/>
    <w:uiPriority w:val="99"/>
    <w:rsid w:val="00401069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401069"/>
    <w:rPr>
      <w:rFonts w:ascii="Courier New" w:eastAsia="Times New Roman" w:hAnsi="Courier New" w:cs="Courier New"/>
      <w:sz w:val="20"/>
      <w:szCs w:val="20"/>
    </w:rPr>
  </w:style>
  <w:style w:type="paragraph" w:styleId="af9">
    <w:name w:val="Normal (Web)"/>
    <w:basedOn w:val="a"/>
    <w:rsid w:val="0040106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styleId="afa">
    <w:name w:val="Emphasis"/>
    <w:qFormat/>
    <w:rsid w:val="00401069"/>
    <w:rPr>
      <w:i/>
      <w:iCs/>
    </w:rPr>
  </w:style>
  <w:style w:type="paragraph" w:styleId="afb">
    <w:name w:val="footnote text"/>
    <w:basedOn w:val="a"/>
    <w:link w:val="afc"/>
    <w:semiHidden/>
    <w:rsid w:val="0040106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401069"/>
    <w:rPr>
      <w:rFonts w:ascii="Arial" w:eastAsia="Times New Roman" w:hAnsi="Arial" w:cs="Arial"/>
      <w:sz w:val="20"/>
      <w:szCs w:val="20"/>
    </w:rPr>
  </w:style>
  <w:style w:type="character" w:styleId="afd">
    <w:name w:val="footnote reference"/>
    <w:semiHidden/>
    <w:rsid w:val="00401069"/>
    <w:rPr>
      <w:vertAlign w:val="superscript"/>
    </w:rPr>
  </w:style>
  <w:style w:type="character" w:customStyle="1" w:styleId="omoskovkina">
    <w:name w:val="omoskovkina"/>
    <w:semiHidden/>
    <w:rsid w:val="00401069"/>
    <w:rPr>
      <w:rFonts w:ascii="Arial" w:hAnsi="Arial" w:cs="Arial"/>
      <w:color w:val="auto"/>
      <w:sz w:val="20"/>
      <w:szCs w:val="20"/>
    </w:rPr>
  </w:style>
  <w:style w:type="numbering" w:customStyle="1" w:styleId="1">
    <w:name w:val="Стиль1"/>
    <w:rsid w:val="00401069"/>
    <w:pPr>
      <w:numPr>
        <w:numId w:val="1"/>
      </w:numPr>
    </w:pPr>
  </w:style>
  <w:style w:type="paragraph" w:styleId="afe">
    <w:name w:val="List Paragraph"/>
    <w:basedOn w:val="a"/>
    <w:uiPriority w:val="34"/>
    <w:qFormat/>
    <w:rsid w:val="00401069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4010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ff">
    <w:name w:val="Revision"/>
    <w:hidden/>
    <w:uiPriority w:val="99"/>
    <w:semiHidden/>
    <w:rsid w:val="0040106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f0">
    <w:name w:val="FollowedHyperlink"/>
    <w:rsid w:val="00401069"/>
    <w:rPr>
      <w:color w:val="954F72"/>
      <w:u w:val="single"/>
    </w:rPr>
  </w:style>
  <w:style w:type="table" w:customStyle="1" w:styleId="14">
    <w:name w:val="Сетка таблицы1"/>
    <w:basedOn w:val="a1"/>
    <w:next w:val="af"/>
    <w:uiPriority w:val="39"/>
    <w:rsid w:val="0040106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01069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401069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4010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010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customStyle="1" w:styleId="TableNormal">
    <w:name w:val="Table Normal"/>
    <w:uiPriority w:val="2"/>
    <w:semiHidden/>
    <w:unhideWhenUsed/>
    <w:qFormat/>
    <w:rsid w:val="00401069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Title"/>
    <w:basedOn w:val="a"/>
    <w:link w:val="aff2"/>
    <w:uiPriority w:val="1"/>
    <w:qFormat/>
    <w:rsid w:val="00401069"/>
    <w:pPr>
      <w:widowControl w:val="0"/>
      <w:autoSpaceDE w:val="0"/>
      <w:autoSpaceDN w:val="0"/>
      <w:spacing w:before="95" w:after="0" w:line="240" w:lineRule="auto"/>
      <w:ind w:left="2879" w:right="2827" w:hanging="50"/>
      <w:jc w:val="center"/>
    </w:pPr>
    <w:rPr>
      <w:rFonts w:ascii="Arial" w:eastAsia="Arial" w:hAnsi="Arial" w:cs="Arial"/>
      <w:b/>
      <w:bCs/>
      <w:sz w:val="18"/>
      <w:szCs w:val="18"/>
      <w:lang w:eastAsia="en-US"/>
    </w:rPr>
  </w:style>
  <w:style w:type="character" w:customStyle="1" w:styleId="aff2">
    <w:name w:val="Заголовок Знак"/>
    <w:basedOn w:val="a0"/>
    <w:link w:val="aff1"/>
    <w:uiPriority w:val="1"/>
    <w:rsid w:val="00401069"/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TableParagraph">
    <w:name w:val="Table Paragraph"/>
    <w:basedOn w:val="a"/>
    <w:uiPriority w:val="1"/>
    <w:qFormat/>
    <w:rsid w:val="0040106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ufor.ru/tree.asp?n=4215" TargetMode="External"/><Relationship Id="rId13" Type="http://schemas.openxmlformats.org/officeDocument/2006/relationships/hyperlink" Target="http://www.cb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ufor.ru/" TargetMode="External"/><Relationship Id="rId12" Type="http://schemas.openxmlformats.org/officeDocument/2006/relationships/hyperlink" Target="http://www.naufor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lfacapital.ru/" TargetMode="External"/><Relationship Id="rId11" Type="http://schemas.openxmlformats.org/officeDocument/2006/relationships/header" Target="header1.xml"/><Relationship Id="rId5" Type="http://schemas.openxmlformats.org/officeDocument/2006/relationships/hyperlink" Target="mailto:info@alfacapita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alfacapital.ru/disclosure/contrac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facapital.ru/" TargetMode="External"/><Relationship Id="rId14" Type="http://schemas.openxmlformats.org/officeDocument/2006/relationships/hyperlink" Target="https://www.cbr.ru/Recept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Гаева Елена Сергеевна</dc:creator>
  <cp:keywords/>
  <dc:description/>
  <cp:lastModifiedBy>Гаева Елена Сергеевна</cp:lastModifiedBy>
  <cp:revision>2</cp:revision>
  <dcterms:created xsi:type="dcterms:W3CDTF">2023-06-30T07:45:00Z</dcterms:created>
  <dcterms:modified xsi:type="dcterms:W3CDTF">2023-06-30T08:58:00Z</dcterms:modified>
</cp:coreProperties>
</file>