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267D95" w14:textId="7FB767D8" w:rsidR="00F46575" w:rsidRPr="00F956BF" w:rsidRDefault="00E41872" w:rsidP="005F0396">
      <w:pPr>
        <w:pStyle w:val="Default"/>
        <w:tabs>
          <w:tab w:val="left" w:pos="426"/>
        </w:tabs>
        <w:jc w:val="right"/>
        <w:rPr>
          <w:bCs/>
          <w:color w:val="auto"/>
          <w:sz w:val="20"/>
          <w:szCs w:val="20"/>
        </w:rPr>
      </w:pPr>
      <w:r w:rsidRPr="00F956BF">
        <w:rPr>
          <w:bCs/>
          <w:color w:val="auto"/>
          <w:sz w:val="20"/>
          <w:szCs w:val="20"/>
        </w:rPr>
        <w:t xml:space="preserve">Утвержден </w:t>
      </w:r>
    </w:p>
    <w:p w14:paraId="2AAC93AC" w14:textId="4FD96EF0" w:rsidR="00F46575" w:rsidRPr="00D90231" w:rsidRDefault="00D72454" w:rsidP="005F0396">
      <w:pPr>
        <w:pStyle w:val="Default"/>
        <w:tabs>
          <w:tab w:val="left" w:pos="426"/>
        </w:tabs>
        <w:jc w:val="right"/>
        <w:rPr>
          <w:bCs/>
          <w:color w:val="auto"/>
          <w:sz w:val="20"/>
          <w:szCs w:val="20"/>
        </w:rPr>
      </w:pPr>
      <w:r>
        <w:rPr>
          <w:bCs/>
          <w:color w:val="auto"/>
          <w:sz w:val="20"/>
          <w:szCs w:val="20"/>
        </w:rPr>
        <w:t>Приказом</w:t>
      </w:r>
      <w:r w:rsidR="00B577F5">
        <w:rPr>
          <w:bCs/>
          <w:color w:val="auto"/>
          <w:sz w:val="20"/>
          <w:szCs w:val="20"/>
        </w:rPr>
        <w:t xml:space="preserve"> </w:t>
      </w:r>
      <w:r w:rsidRPr="0095046D">
        <w:rPr>
          <w:bCs/>
          <w:color w:val="auto"/>
          <w:sz w:val="20"/>
          <w:szCs w:val="20"/>
        </w:rPr>
        <w:t>Генерального</w:t>
      </w:r>
      <w:r w:rsidR="00F46575" w:rsidRPr="00D90231">
        <w:rPr>
          <w:bCs/>
          <w:color w:val="auto"/>
          <w:sz w:val="20"/>
          <w:szCs w:val="20"/>
        </w:rPr>
        <w:t xml:space="preserve"> директора </w:t>
      </w:r>
    </w:p>
    <w:p w14:paraId="39A9FF75" w14:textId="73A3F9C7" w:rsidR="00D82AE1" w:rsidRPr="00F956BF" w:rsidRDefault="00932BF5" w:rsidP="005F0396">
      <w:pPr>
        <w:pStyle w:val="Default"/>
        <w:tabs>
          <w:tab w:val="left" w:pos="426"/>
        </w:tabs>
        <w:jc w:val="right"/>
        <w:rPr>
          <w:bCs/>
          <w:color w:val="auto"/>
          <w:sz w:val="20"/>
          <w:szCs w:val="20"/>
        </w:rPr>
      </w:pPr>
      <w:r>
        <w:rPr>
          <w:bCs/>
          <w:color w:val="auto"/>
          <w:sz w:val="20"/>
          <w:szCs w:val="20"/>
        </w:rPr>
        <w:t>А</w:t>
      </w:r>
      <w:r w:rsidR="00F46575" w:rsidRPr="00D90231">
        <w:rPr>
          <w:bCs/>
          <w:color w:val="auto"/>
          <w:sz w:val="20"/>
          <w:szCs w:val="20"/>
        </w:rPr>
        <w:t>О УК «</w:t>
      </w:r>
      <w:r w:rsidRPr="00932BF5">
        <w:rPr>
          <w:bCs/>
          <w:color w:val="auto"/>
          <w:sz w:val="20"/>
          <w:szCs w:val="20"/>
        </w:rPr>
        <w:t>Мой Капитал</w:t>
      </w:r>
      <w:r w:rsidR="00F46575" w:rsidRPr="00D90231">
        <w:rPr>
          <w:bCs/>
          <w:color w:val="auto"/>
          <w:sz w:val="20"/>
          <w:szCs w:val="20"/>
        </w:rPr>
        <w:t>»</w:t>
      </w:r>
      <w:r w:rsidR="00D72454">
        <w:rPr>
          <w:bCs/>
          <w:color w:val="auto"/>
          <w:sz w:val="20"/>
          <w:szCs w:val="20"/>
        </w:rPr>
        <w:t xml:space="preserve"> </w:t>
      </w:r>
      <w:r w:rsidR="00A20F2F">
        <w:rPr>
          <w:bCs/>
          <w:color w:val="auto"/>
          <w:sz w:val="20"/>
          <w:szCs w:val="20"/>
        </w:rPr>
        <w:t>№</w:t>
      </w:r>
      <w:r w:rsidR="000760C9">
        <w:rPr>
          <w:bCs/>
          <w:color w:val="auto"/>
          <w:sz w:val="20"/>
          <w:szCs w:val="20"/>
        </w:rPr>
        <w:t xml:space="preserve"> 104 </w:t>
      </w:r>
      <w:bookmarkStart w:id="0" w:name="_GoBack"/>
      <w:bookmarkEnd w:id="0"/>
      <w:r w:rsidR="00D72454">
        <w:rPr>
          <w:bCs/>
          <w:color w:val="auto"/>
          <w:sz w:val="20"/>
          <w:szCs w:val="20"/>
        </w:rPr>
        <w:t>от</w:t>
      </w:r>
      <w:r w:rsidR="00995CBE">
        <w:rPr>
          <w:bCs/>
          <w:color w:val="auto"/>
          <w:sz w:val="20"/>
          <w:szCs w:val="20"/>
        </w:rPr>
        <w:t xml:space="preserve"> </w:t>
      </w:r>
      <w:r w:rsidR="00BE4635">
        <w:rPr>
          <w:bCs/>
          <w:color w:val="auto"/>
          <w:sz w:val="20"/>
          <w:szCs w:val="20"/>
        </w:rPr>
        <w:t>27</w:t>
      </w:r>
      <w:r w:rsidR="00D5498A">
        <w:rPr>
          <w:bCs/>
          <w:color w:val="auto"/>
          <w:sz w:val="20"/>
          <w:szCs w:val="20"/>
        </w:rPr>
        <w:t>.</w:t>
      </w:r>
      <w:r w:rsidR="00B577F5">
        <w:rPr>
          <w:bCs/>
          <w:color w:val="auto"/>
          <w:sz w:val="20"/>
          <w:szCs w:val="20"/>
        </w:rPr>
        <w:t>11</w:t>
      </w:r>
      <w:r w:rsidR="00D911CD">
        <w:rPr>
          <w:bCs/>
          <w:color w:val="auto"/>
          <w:sz w:val="20"/>
          <w:szCs w:val="20"/>
        </w:rPr>
        <w:t>.</w:t>
      </w:r>
      <w:r w:rsidR="0064118E">
        <w:rPr>
          <w:bCs/>
          <w:color w:val="auto"/>
          <w:sz w:val="20"/>
          <w:szCs w:val="20"/>
        </w:rPr>
        <w:t>202</w:t>
      </w:r>
      <w:r w:rsidR="00475B01">
        <w:rPr>
          <w:bCs/>
          <w:color w:val="auto"/>
          <w:sz w:val="20"/>
          <w:szCs w:val="20"/>
        </w:rPr>
        <w:t>4</w:t>
      </w:r>
      <w:r w:rsidR="00E2614B" w:rsidRPr="00D944BF">
        <w:rPr>
          <w:bCs/>
          <w:color w:val="auto"/>
          <w:sz w:val="20"/>
          <w:szCs w:val="20"/>
        </w:rPr>
        <w:t xml:space="preserve"> </w:t>
      </w:r>
      <w:r w:rsidR="0043102D" w:rsidRPr="00D944BF">
        <w:rPr>
          <w:bCs/>
          <w:color w:val="auto"/>
          <w:sz w:val="20"/>
          <w:szCs w:val="20"/>
        </w:rPr>
        <w:t>г.</w:t>
      </w:r>
    </w:p>
    <w:p w14:paraId="49B9FA67" w14:textId="7FE26446" w:rsidR="0064208D" w:rsidRDefault="0064208D" w:rsidP="005F0396">
      <w:pPr>
        <w:pStyle w:val="Default"/>
        <w:tabs>
          <w:tab w:val="left" w:pos="426"/>
        </w:tabs>
        <w:jc w:val="center"/>
        <w:rPr>
          <w:b/>
          <w:bCs/>
          <w:color w:val="auto"/>
          <w:sz w:val="20"/>
          <w:szCs w:val="20"/>
        </w:rPr>
      </w:pPr>
    </w:p>
    <w:p w14:paraId="2B2DC44C" w14:textId="2E889D82" w:rsidR="009E1C03" w:rsidRDefault="009E1C03" w:rsidP="005F0396">
      <w:pPr>
        <w:pStyle w:val="Default"/>
        <w:tabs>
          <w:tab w:val="left" w:pos="426"/>
        </w:tabs>
        <w:jc w:val="center"/>
        <w:rPr>
          <w:b/>
          <w:bCs/>
          <w:color w:val="auto"/>
          <w:sz w:val="20"/>
          <w:szCs w:val="20"/>
        </w:rPr>
      </w:pPr>
    </w:p>
    <w:p w14:paraId="4A0F4E1B" w14:textId="77777777" w:rsidR="009E1C03" w:rsidRPr="00F956BF" w:rsidRDefault="009E1C03" w:rsidP="005F0396">
      <w:pPr>
        <w:pStyle w:val="Default"/>
        <w:tabs>
          <w:tab w:val="left" w:pos="426"/>
        </w:tabs>
        <w:jc w:val="center"/>
        <w:rPr>
          <w:b/>
          <w:bCs/>
          <w:color w:val="auto"/>
          <w:sz w:val="20"/>
          <w:szCs w:val="20"/>
        </w:rPr>
      </w:pPr>
    </w:p>
    <w:p w14:paraId="7EC82585" w14:textId="77777777" w:rsidR="00E41872" w:rsidRPr="00B4286E" w:rsidRDefault="00E41872" w:rsidP="005F0396">
      <w:pPr>
        <w:pStyle w:val="Default"/>
        <w:tabs>
          <w:tab w:val="left" w:pos="426"/>
        </w:tabs>
        <w:jc w:val="center"/>
        <w:rPr>
          <w:color w:val="auto"/>
          <w:sz w:val="20"/>
          <w:szCs w:val="20"/>
        </w:rPr>
      </w:pPr>
      <w:r w:rsidRPr="00B4286E">
        <w:rPr>
          <w:b/>
          <w:bCs/>
          <w:color w:val="auto"/>
          <w:sz w:val="20"/>
          <w:szCs w:val="20"/>
        </w:rPr>
        <w:t>ДОГОВОР</w:t>
      </w:r>
    </w:p>
    <w:p w14:paraId="5F5452EE" w14:textId="77777777" w:rsidR="00E41872" w:rsidRPr="00B4286E" w:rsidRDefault="00E41872" w:rsidP="005F0396">
      <w:pPr>
        <w:pStyle w:val="Default"/>
        <w:tabs>
          <w:tab w:val="left" w:pos="426"/>
        </w:tabs>
        <w:jc w:val="center"/>
        <w:rPr>
          <w:color w:val="auto"/>
          <w:sz w:val="20"/>
          <w:szCs w:val="20"/>
        </w:rPr>
      </w:pPr>
      <w:r w:rsidRPr="00B4286E">
        <w:rPr>
          <w:b/>
          <w:bCs/>
          <w:color w:val="auto"/>
          <w:sz w:val="20"/>
          <w:szCs w:val="20"/>
        </w:rPr>
        <w:t>доверительного управления ценными</w:t>
      </w:r>
    </w:p>
    <w:p w14:paraId="40FE58CA" w14:textId="77777777" w:rsidR="00E41872" w:rsidRPr="00BE4635" w:rsidRDefault="00E41872" w:rsidP="005F0396">
      <w:pPr>
        <w:pStyle w:val="Default"/>
        <w:tabs>
          <w:tab w:val="left" w:pos="426"/>
        </w:tabs>
        <w:jc w:val="center"/>
        <w:rPr>
          <w:color w:val="auto"/>
          <w:sz w:val="20"/>
          <w:szCs w:val="20"/>
        </w:rPr>
      </w:pPr>
      <w:r w:rsidRPr="00B4286E">
        <w:rPr>
          <w:b/>
          <w:bCs/>
          <w:color w:val="auto"/>
          <w:sz w:val="20"/>
          <w:szCs w:val="20"/>
        </w:rPr>
        <w:t>бумагами и средствами инвестирования в ценные бумаги</w:t>
      </w:r>
    </w:p>
    <w:p w14:paraId="1B8775E6" w14:textId="44E80C61" w:rsidR="005F0396" w:rsidRDefault="005F0396" w:rsidP="005F0396">
      <w:pPr>
        <w:pStyle w:val="Default"/>
        <w:tabs>
          <w:tab w:val="left" w:pos="426"/>
        </w:tabs>
        <w:jc w:val="center"/>
        <w:rPr>
          <w:b/>
          <w:bCs/>
          <w:color w:val="auto"/>
          <w:sz w:val="20"/>
          <w:szCs w:val="20"/>
        </w:rPr>
      </w:pPr>
    </w:p>
    <w:p w14:paraId="22741A76" w14:textId="77777777" w:rsidR="005F0396" w:rsidRDefault="005F0396" w:rsidP="005F0396">
      <w:pPr>
        <w:pStyle w:val="Default"/>
        <w:tabs>
          <w:tab w:val="left" w:pos="426"/>
        </w:tabs>
        <w:jc w:val="center"/>
        <w:rPr>
          <w:b/>
          <w:bCs/>
          <w:color w:val="auto"/>
          <w:sz w:val="20"/>
          <w:szCs w:val="20"/>
        </w:rPr>
      </w:pPr>
      <w:r>
        <w:rPr>
          <w:b/>
          <w:bCs/>
          <w:color w:val="auto"/>
          <w:sz w:val="20"/>
          <w:szCs w:val="20"/>
        </w:rPr>
        <w:t>С</w:t>
      </w:r>
      <w:r w:rsidRPr="00BB6E75">
        <w:rPr>
          <w:b/>
          <w:bCs/>
          <w:color w:val="auto"/>
          <w:sz w:val="20"/>
          <w:szCs w:val="20"/>
        </w:rPr>
        <w:t>тандартная форма договора присоединения</w:t>
      </w:r>
      <w:r>
        <w:rPr>
          <w:b/>
          <w:bCs/>
          <w:color w:val="auto"/>
          <w:sz w:val="20"/>
          <w:szCs w:val="20"/>
        </w:rPr>
        <w:t xml:space="preserve"> </w:t>
      </w:r>
    </w:p>
    <w:p w14:paraId="5B27EDA1" w14:textId="77777777" w:rsidR="005F0396" w:rsidRDefault="005F0396" w:rsidP="005F0396">
      <w:pPr>
        <w:pStyle w:val="Default"/>
        <w:tabs>
          <w:tab w:val="left" w:pos="426"/>
        </w:tabs>
        <w:jc w:val="center"/>
        <w:rPr>
          <w:b/>
          <w:bCs/>
          <w:color w:val="auto"/>
          <w:sz w:val="20"/>
          <w:szCs w:val="20"/>
        </w:rPr>
      </w:pPr>
      <w:r>
        <w:rPr>
          <w:b/>
          <w:bCs/>
          <w:color w:val="auto"/>
          <w:sz w:val="20"/>
          <w:szCs w:val="20"/>
        </w:rPr>
        <w:t>(Индивидуальное доверительное управление)</w:t>
      </w:r>
    </w:p>
    <w:p w14:paraId="279F0F46" w14:textId="77777777" w:rsidR="005F0396" w:rsidRDefault="005F0396" w:rsidP="005F0396">
      <w:pPr>
        <w:pStyle w:val="Default"/>
        <w:tabs>
          <w:tab w:val="left" w:pos="426"/>
        </w:tabs>
        <w:jc w:val="center"/>
        <w:rPr>
          <w:b/>
          <w:bCs/>
          <w:color w:val="auto"/>
          <w:sz w:val="20"/>
          <w:szCs w:val="20"/>
        </w:rPr>
      </w:pPr>
    </w:p>
    <w:p w14:paraId="5843C906" w14:textId="4FEFE89C" w:rsidR="00910488" w:rsidRPr="00B4286E" w:rsidRDefault="00910488" w:rsidP="005F0396">
      <w:pPr>
        <w:pStyle w:val="Default"/>
        <w:tabs>
          <w:tab w:val="left" w:pos="426"/>
        </w:tabs>
        <w:jc w:val="center"/>
        <w:rPr>
          <w:b/>
          <w:bCs/>
          <w:color w:val="auto"/>
          <w:sz w:val="20"/>
          <w:szCs w:val="20"/>
        </w:rPr>
      </w:pPr>
      <w:r w:rsidRPr="00B4286E">
        <w:rPr>
          <w:b/>
          <w:bCs/>
          <w:color w:val="auto"/>
          <w:sz w:val="20"/>
          <w:szCs w:val="20"/>
        </w:rPr>
        <w:t>Редакция №</w:t>
      </w:r>
      <w:r w:rsidR="00D72454">
        <w:rPr>
          <w:b/>
          <w:bCs/>
          <w:color w:val="auto"/>
          <w:sz w:val="20"/>
          <w:szCs w:val="20"/>
        </w:rPr>
        <w:t xml:space="preserve"> </w:t>
      </w:r>
      <w:r w:rsidR="00B577F5">
        <w:rPr>
          <w:b/>
          <w:bCs/>
          <w:color w:val="auto"/>
          <w:sz w:val="20"/>
          <w:szCs w:val="20"/>
        </w:rPr>
        <w:t>7</w:t>
      </w:r>
    </w:p>
    <w:p w14:paraId="3B83C791" w14:textId="2EB891AF" w:rsidR="000A1517" w:rsidRPr="00B4286E" w:rsidRDefault="00254D24" w:rsidP="005F0396">
      <w:pPr>
        <w:pStyle w:val="Default"/>
        <w:tabs>
          <w:tab w:val="left" w:pos="426"/>
        </w:tabs>
        <w:jc w:val="center"/>
        <w:rPr>
          <w:b/>
          <w:bCs/>
          <w:color w:val="auto"/>
          <w:sz w:val="20"/>
          <w:szCs w:val="20"/>
        </w:rPr>
      </w:pPr>
      <w:r w:rsidRPr="00B4286E">
        <w:rPr>
          <w:b/>
          <w:bCs/>
          <w:color w:val="auto"/>
          <w:sz w:val="20"/>
          <w:szCs w:val="20"/>
        </w:rPr>
        <w:t>(действует</w:t>
      </w:r>
      <w:r w:rsidR="00846ED1" w:rsidRPr="00B4286E">
        <w:rPr>
          <w:b/>
          <w:bCs/>
          <w:color w:val="auto"/>
          <w:sz w:val="20"/>
          <w:szCs w:val="20"/>
        </w:rPr>
        <w:t xml:space="preserve"> с</w:t>
      </w:r>
      <w:r w:rsidR="006C294E">
        <w:rPr>
          <w:b/>
          <w:bCs/>
          <w:color w:val="auto"/>
          <w:sz w:val="20"/>
          <w:szCs w:val="20"/>
        </w:rPr>
        <w:t xml:space="preserve"> </w:t>
      </w:r>
      <w:r w:rsidR="00BE4635">
        <w:rPr>
          <w:b/>
          <w:bCs/>
          <w:color w:val="auto"/>
          <w:sz w:val="20"/>
          <w:szCs w:val="20"/>
        </w:rPr>
        <w:t>13</w:t>
      </w:r>
      <w:r w:rsidR="00475B01">
        <w:rPr>
          <w:b/>
          <w:bCs/>
          <w:color w:val="auto"/>
          <w:sz w:val="20"/>
          <w:szCs w:val="20"/>
        </w:rPr>
        <w:t xml:space="preserve"> </w:t>
      </w:r>
      <w:r w:rsidR="00B577F5">
        <w:rPr>
          <w:b/>
          <w:bCs/>
          <w:color w:val="auto"/>
          <w:sz w:val="20"/>
          <w:szCs w:val="20"/>
        </w:rPr>
        <w:t>декабря</w:t>
      </w:r>
      <w:r w:rsidR="00475B01">
        <w:rPr>
          <w:b/>
          <w:bCs/>
          <w:color w:val="auto"/>
          <w:sz w:val="20"/>
          <w:szCs w:val="20"/>
        </w:rPr>
        <w:t xml:space="preserve"> </w:t>
      </w:r>
      <w:r w:rsidR="000445E1">
        <w:rPr>
          <w:b/>
          <w:bCs/>
          <w:color w:val="auto"/>
          <w:sz w:val="20"/>
          <w:szCs w:val="20"/>
        </w:rPr>
        <w:t>202</w:t>
      </w:r>
      <w:r w:rsidR="00475B01">
        <w:rPr>
          <w:b/>
          <w:bCs/>
          <w:color w:val="auto"/>
          <w:sz w:val="20"/>
          <w:szCs w:val="20"/>
        </w:rPr>
        <w:t>4</w:t>
      </w:r>
      <w:r w:rsidR="00592BA9" w:rsidRPr="00B4286E">
        <w:rPr>
          <w:b/>
          <w:bCs/>
          <w:color w:val="auto"/>
          <w:sz w:val="20"/>
          <w:szCs w:val="20"/>
        </w:rPr>
        <w:t xml:space="preserve">) </w:t>
      </w:r>
    </w:p>
    <w:p w14:paraId="498BDE17" w14:textId="77777777" w:rsidR="00254D24" w:rsidRPr="00B4286E" w:rsidRDefault="00592BA9" w:rsidP="005F0396">
      <w:pPr>
        <w:pStyle w:val="Default"/>
        <w:tabs>
          <w:tab w:val="left" w:pos="426"/>
        </w:tabs>
        <w:jc w:val="center"/>
        <w:rPr>
          <w:b/>
          <w:bCs/>
          <w:vanish/>
          <w:color w:val="auto"/>
          <w:sz w:val="20"/>
          <w:szCs w:val="20"/>
          <w:specVanish/>
        </w:rPr>
      </w:pPr>
      <w:r w:rsidRPr="00B4286E">
        <w:rPr>
          <w:b/>
          <w:bCs/>
          <w:color w:val="auto"/>
          <w:sz w:val="20"/>
          <w:szCs w:val="20"/>
        </w:rPr>
        <w:t xml:space="preserve"> </w:t>
      </w:r>
    </w:p>
    <w:p w14:paraId="15D3FF16" w14:textId="77777777" w:rsidR="001D244F" w:rsidRPr="00B4286E" w:rsidRDefault="001D244F" w:rsidP="005F0396">
      <w:pPr>
        <w:pStyle w:val="Default"/>
        <w:tabs>
          <w:tab w:val="left" w:pos="426"/>
        </w:tabs>
        <w:rPr>
          <w:color w:val="auto"/>
          <w:sz w:val="20"/>
          <w:szCs w:val="20"/>
        </w:rPr>
      </w:pPr>
    </w:p>
    <w:p w14:paraId="00EDA399" w14:textId="64134421" w:rsidR="00E41872" w:rsidRPr="00B4286E" w:rsidRDefault="004B1D79" w:rsidP="005F0396">
      <w:pPr>
        <w:pStyle w:val="Default"/>
        <w:tabs>
          <w:tab w:val="left" w:pos="426"/>
        </w:tabs>
        <w:ind w:hanging="76"/>
        <w:rPr>
          <w:color w:val="auto"/>
          <w:sz w:val="20"/>
          <w:szCs w:val="20"/>
        </w:rPr>
      </w:pPr>
      <w:r w:rsidRPr="00B4286E">
        <w:rPr>
          <w:color w:val="auto"/>
          <w:sz w:val="20"/>
          <w:szCs w:val="20"/>
        </w:rPr>
        <w:t xml:space="preserve">г. </w:t>
      </w:r>
      <w:r w:rsidR="00E41872" w:rsidRPr="00B4286E">
        <w:rPr>
          <w:color w:val="auto"/>
          <w:sz w:val="20"/>
          <w:szCs w:val="20"/>
        </w:rPr>
        <w:t xml:space="preserve">Москва                            </w:t>
      </w:r>
      <w:r w:rsidRPr="00B4286E">
        <w:rPr>
          <w:color w:val="auto"/>
          <w:sz w:val="20"/>
          <w:szCs w:val="20"/>
        </w:rPr>
        <w:t xml:space="preserve">                   </w:t>
      </w:r>
      <w:r w:rsidR="00B6763D" w:rsidRPr="00B4286E">
        <w:rPr>
          <w:color w:val="auto"/>
          <w:sz w:val="20"/>
          <w:szCs w:val="20"/>
        </w:rPr>
        <w:t xml:space="preserve">         </w:t>
      </w:r>
      <w:r w:rsidR="00A348C0" w:rsidRPr="00B4286E">
        <w:rPr>
          <w:color w:val="auto"/>
          <w:sz w:val="20"/>
          <w:szCs w:val="20"/>
        </w:rPr>
        <w:t xml:space="preserve">         </w:t>
      </w:r>
      <w:r w:rsidR="00E41872" w:rsidRPr="00B4286E">
        <w:rPr>
          <w:color w:val="auto"/>
          <w:sz w:val="20"/>
          <w:szCs w:val="20"/>
        </w:rPr>
        <w:t xml:space="preserve">                                             </w:t>
      </w:r>
      <w:r w:rsidR="00A348C0" w:rsidRPr="00B4286E">
        <w:rPr>
          <w:color w:val="auto"/>
          <w:sz w:val="20"/>
          <w:szCs w:val="20"/>
        </w:rPr>
        <w:t xml:space="preserve">        «_</w:t>
      </w:r>
      <w:r w:rsidR="00147CE6" w:rsidRPr="00B4286E">
        <w:rPr>
          <w:color w:val="auto"/>
          <w:sz w:val="20"/>
          <w:szCs w:val="20"/>
        </w:rPr>
        <w:t>__</w:t>
      </w:r>
      <w:r w:rsidR="00A348C0" w:rsidRPr="00B4286E">
        <w:rPr>
          <w:color w:val="auto"/>
          <w:sz w:val="20"/>
          <w:szCs w:val="20"/>
        </w:rPr>
        <w:t>_» ___</w:t>
      </w:r>
      <w:r w:rsidR="00147CE6" w:rsidRPr="00B4286E">
        <w:rPr>
          <w:color w:val="auto"/>
          <w:sz w:val="20"/>
          <w:szCs w:val="20"/>
        </w:rPr>
        <w:t>__</w:t>
      </w:r>
      <w:r w:rsidR="00D470C0">
        <w:rPr>
          <w:color w:val="auto"/>
          <w:sz w:val="20"/>
          <w:szCs w:val="20"/>
        </w:rPr>
        <w:t>___ 2</w:t>
      </w:r>
      <w:r w:rsidR="006D22A7">
        <w:rPr>
          <w:color w:val="auto"/>
          <w:sz w:val="20"/>
          <w:szCs w:val="20"/>
        </w:rPr>
        <w:t>0</w:t>
      </w:r>
      <w:r w:rsidR="00147CE6" w:rsidRPr="00B4286E">
        <w:rPr>
          <w:color w:val="auto"/>
          <w:sz w:val="20"/>
          <w:szCs w:val="20"/>
        </w:rPr>
        <w:t>_</w:t>
      </w:r>
      <w:r w:rsidR="00E41872" w:rsidRPr="00B4286E">
        <w:rPr>
          <w:color w:val="auto"/>
          <w:sz w:val="20"/>
          <w:szCs w:val="20"/>
        </w:rPr>
        <w:t xml:space="preserve">_ г. </w:t>
      </w:r>
    </w:p>
    <w:p w14:paraId="37A9C554" w14:textId="77777777" w:rsidR="00E41872" w:rsidRPr="00B4286E" w:rsidRDefault="00E41872" w:rsidP="005F0396">
      <w:pPr>
        <w:pStyle w:val="Default"/>
        <w:tabs>
          <w:tab w:val="left" w:pos="426"/>
        </w:tabs>
        <w:rPr>
          <w:color w:val="auto"/>
          <w:sz w:val="20"/>
          <w:szCs w:val="20"/>
        </w:rPr>
      </w:pPr>
    </w:p>
    <w:p w14:paraId="0703E975" w14:textId="04B68FE8" w:rsidR="00E41872" w:rsidRPr="00B4286E" w:rsidRDefault="00E41872" w:rsidP="005F0396">
      <w:pPr>
        <w:pStyle w:val="Default"/>
        <w:numPr>
          <w:ilvl w:val="0"/>
          <w:numId w:val="2"/>
        </w:numPr>
        <w:tabs>
          <w:tab w:val="left" w:pos="426"/>
          <w:tab w:val="left" w:pos="709"/>
        </w:tabs>
        <w:spacing w:after="120"/>
        <w:ind w:left="0" w:firstLine="0"/>
        <w:jc w:val="both"/>
        <w:rPr>
          <w:color w:val="auto"/>
          <w:sz w:val="20"/>
          <w:szCs w:val="20"/>
        </w:rPr>
      </w:pPr>
      <w:r w:rsidRPr="00B4286E">
        <w:rPr>
          <w:color w:val="auto"/>
          <w:sz w:val="20"/>
          <w:szCs w:val="20"/>
        </w:rPr>
        <w:t>Договор доверительного управления ценными бумагами и средствами инвестировани</w:t>
      </w:r>
      <w:r w:rsidR="00C84148" w:rsidRPr="00B4286E">
        <w:rPr>
          <w:color w:val="auto"/>
          <w:sz w:val="20"/>
          <w:szCs w:val="20"/>
        </w:rPr>
        <w:t>я</w:t>
      </w:r>
      <w:r w:rsidRPr="00B4286E">
        <w:rPr>
          <w:color w:val="auto"/>
          <w:sz w:val="20"/>
          <w:szCs w:val="20"/>
        </w:rPr>
        <w:t xml:space="preserve"> в ценные бумаги (далее – Договор) заключен между Учредителем управления – физическим или юридическим лицом и </w:t>
      </w:r>
      <w:r w:rsidR="00932BF5" w:rsidRPr="008B1EAD">
        <w:rPr>
          <w:b/>
          <w:sz w:val="20"/>
          <w:szCs w:val="20"/>
        </w:rPr>
        <w:t>Акционерное общество «Управляющая компания «Мой Капитал»</w:t>
      </w:r>
      <w:r w:rsidR="00932BF5" w:rsidRPr="00A23ABE">
        <w:rPr>
          <w:sz w:val="20"/>
          <w:szCs w:val="20"/>
        </w:rPr>
        <w:t xml:space="preserve"> </w:t>
      </w:r>
      <w:r w:rsidRPr="00B4286E">
        <w:rPr>
          <w:color w:val="auto"/>
          <w:sz w:val="20"/>
          <w:szCs w:val="20"/>
        </w:rPr>
        <w:t xml:space="preserve">(далее – Управляющий), которое осуществляет деятельность на основании лицензии профессионального участника рынка ценных бумаг на осуществление деятельности по управлению ценными бумагами № 077-08158-001000, выданной Федеральной службой по финансовым рынкам 30 ноября 2004 г., определяет основания, условия и порядок, на которых Управляющий оказывает услуги по доверительному управлению, а также регулирует отношения между Учредителем управления и Управляющим (далее – «Стороны»), возникающие при исполнении Договора. </w:t>
      </w:r>
    </w:p>
    <w:p w14:paraId="3C1FE673" w14:textId="77777777" w:rsidR="00EF6C91" w:rsidRPr="00B4286E" w:rsidRDefault="00E41872" w:rsidP="005F0396">
      <w:pPr>
        <w:pStyle w:val="Default"/>
        <w:numPr>
          <w:ilvl w:val="0"/>
          <w:numId w:val="2"/>
        </w:numPr>
        <w:tabs>
          <w:tab w:val="left" w:pos="426"/>
          <w:tab w:val="left" w:pos="709"/>
        </w:tabs>
        <w:spacing w:after="120"/>
        <w:ind w:left="0" w:firstLine="0"/>
        <w:jc w:val="both"/>
        <w:rPr>
          <w:color w:val="auto"/>
          <w:sz w:val="20"/>
          <w:szCs w:val="20"/>
        </w:rPr>
      </w:pPr>
      <w:r w:rsidRPr="00B4286E">
        <w:rPr>
          <w:color w:val="auto"/>
          <w:sz w:val="20"/>
          <w:szCs w:val="20"/>
        </w:rPr>
        <w:t xml:space="preserve">Учредитель управления в соответствии со ст. 428 Гражданского Кодекса РФ присоединяется к Договору и обязуется выполнять все предусмотренные им условия. </w:t>
      </w:r>
    </w:p>
    <w:p w14:paraId="2ED8A56B" w14:textId="77777777" w:rsidR="00E41872" w:rsidRPr="00B4286E" w:rsidRDefault="00E41872" w:rsidP="005F0396">
      <w:pPr>
        <w:pStyle w:val="Default"/>
        <w:numPr>
          <w:ilvl w:val="0"/>
          <w:numId w:val="2"/>
        </w:numPr>
        <w:tabs>
          <w:tab w:val="left" w:pos="426"/>
          <w:tab w:val="left" w:pos="709"/>
        </w:tabs>
        <w:spacing w:after="120"/>
        <w:ind w:left="0" w:firstLine="0"/>
        <w:jc w:val="both"/>
        <w:rPr>
          <w:color w:val="auto"/>
          <w:sz w:val="20"/>
          <w:szCs w:val="20"/>
        </w:rPr>
      </w:pPr>
      <w:r w:rsidRPr="00B4286E">
        <w:rPr>
          <w:color w:val="auto"/>
          <w:sz w:val="20"/>
          <w:szCs w:val="20"/>
        </w:rPr>
        <w:t xml:space="preserve">Договор не является публичной офертой в смысле статьи 426 Гражданского кодекса. Управляющий вправе отказаться от заключения Договора без объяснения причин такого отказа. </w:t>
      </w:r>
    </w:p>
    <w:p w14:paraId="484EB2F7" w14:textId="41CC8215" w:rsidR="00E41872" w:rsidRPr="00B4286E" w:rsidRDefault="008C6DCC" w:rsidP="005F0396">
      <w:pPr>
        <w:pStyle w:val="Default"/>
        <w:numPr>
          <w:ilvl w:val="0"/>
          <w:numId w:val="2"/>
        </w:numPr>
        <w:tabs>
          <w:tab w:val="left" w:pos="426"/>
          <w:tab w:val="left" w:pos="709"/>
        </w:tabs>
        <w:spacing w:after="120"/>
        <w:ind w:left="0" w:firstLine="0"/>
        <w:jc w:val="both"/>
        <w:rPr>
          <w:color w:val="auto"/>
          <w:sz w:val="20"/>
          <w:szCs w:val="20"/>
        </w:rPr>
      </w:pPr>
      <w:r>
        <w:rPr>
          <w:color w:val="auto"/>
          <w:sz w:val="20"/>
          <w:szCs w:val="20"/>
        </w:rPr>
        <w:t>Д</w:t>
      </w:r>
      <w:r w:rsidR="00E41872" w:rsidRPr="00B4286E">
        <w:rPr>
          <w:color w:val="auto"/>
          <w:sz w:val="20"/>
          <w:szCs w:val="20"/>
        </w:rPr>
        <w:t xml:space="preserve">оговор является стандартной формой договора присоединения, утвержденной Управляющим. Приложения к Договору являются его неотъемлемой частью. </w:t>
      </w:r>
    </w:p>
    <w:p w14:paraId="0E34974F" w14:textId="77777777" w:rsidR="00E41872" w:rsidRPr="00B4286E" w:rsidRDefault="00E41872" w:rsidP="005F0396">
      <w:pPr>
        <w:pStyle w:val="Default"/>
        <w:numPr>
          <w:ilvl w:val="0"/>
          <w:numId w:val="2"/>
        </w:numPr>
        <w:tabs>
          <w:tab w:val="left" w:pos="426"/>
          <w:tab w:val="left" w:pos="709"/>
        </w:tabs>
        <w:spacing w:after="120"/>
        <w:ind w:left="0" w:firstLine="0"/>
        <w:jc w:val="both"/>
        <w:rPr>
          <w:color w:val="auto"/>
          <w:sz w:val="20"/>
          <w:szCs w:val="20"/>
        </w:rPr>
      </w:pPr>
      <w:r w:rsidRPr="00B4286E">
        <w:rPr>
          <w:color w:val="auto"/>
          <w:sz w:val="20"/>
          <w:szCs w:val="20"/>
        </w:rPr>
        <w:t xml:space="preserve">Договор носит открытый характер и раскрывается без ограничений по запросам любых заинтересованных лиц. </w:t>
      </w:r>
    </w:p>
    <w:p w14:paraId="129D628E" w14:textId="1C3C6803" w:rsidR="00E41872" w:rsidRPr="00B4286E" w:rsidRDefault="00E41872" w:rsidP="005F0396">
      <w:pPr>
        <w:pStyle w:val="Default"/>
        <w:numPr>
          <w:ilvl w:val="0"/>
          <w:numId w:val="2"/>
        </w:numPr>
        <w:tabs>
          <w:tab w:val="left" w:pos="426"/>
          <w:tab w:val="left" w:pos="709"/>
        </w:tabs>
        <w:spacing w:after="120"/>
        <w:ind w:left="0" w:firstLine="0"/>
        <w:jc w:val="both"/>
        <w:rPr>
          <w:color w:val="auto"/>
          <w:sz w:val="20"/>
          <w:szCs w:val="20"/>
        </w:rPr>
      </w:pPr>
      <w:r w:rsidRPr="00B4286E">
        <w:rPr>
          <w:color w:val="auto"/>
          <w:sz w:val="20"/>
          <w:szCs w:val="20"/>
        </w:rPr>
        <w:t>Заключение Договора между Управляющим и Учредителем управления осуществляется в порядке, установленном Регламентом доверительного управления ценными бумагами</w:t>
      </w:r>
      <w:r w:rsidR="000020CC" w:rsidRPr="000020CC">
        <w:rPr>
          <w:bCs/>
          <w:sz w:val="20"/>
          <w:szCs w:val="20"/>
        </w:rPr>
        <w:t xml:space="preserve"> </w:t>
      </w:r>
      <w:r w:rsidR="000020CC" w:rsidRPr="0049572A">
        <w:rPr>
          <w:bCs/>
          <w:sz w:val="20"/>
          <w:szCs w:val="20"/>
        </w:rPr>
        <w:t xml:space="preserve">и </w:t>
      </w:r>
      <w:r w:rsidR="000020CC" w:rsidRPr="0049572A">
        <w:rPr>
          <w:bCs/>
          <w:color w:val="auto"/>
          <w:sz w:val="20"/>
          <w:szCs w:val="20"/>
        </w:rPr>
        <w:t>средствами инвестирования в ценные бумаги</w:t>
      </w:r>
      <w:r w:rsidRPr="00B4286E">
        <w:rPr>
          <w:color w:val="auto"/>
          <w:sz w:val="20"/>
          <w:szCs w:val="20"/>
        </w:rPr>
        <w:t xml:space="preserve"> </w:t>
      </w:r>
      <w:r w:rsidR="00EA3EAA">
        <w:rPr>
          <w:b/>
          <w:sz w:val="20"/>
          <w:szCs w:val="20"/>
        </w:rPr>
        <w:t xml:space="preserve">Акционерного </w:t>
      </w:r>
      <w:r w:rsidR="00EA3EAA" w:rsidRPr="008B1EAD">
        <w:rPr>
          <w:b/>
          <w:sz w:val="20"/>
          <w:szCs w:val="20"/>
        </w:rPr>
        <w:t>обществ</w:t>
      </w:r>
      <w:r w:rsidR="00EA3EAA">
        <w:rPr>
          <w:b/>
          <w:sz w:val="20"/>
          <w:szCs w:val="20"/>
        </w:rPr>
        <w:t>а</w:t>
      </w:r>
      <w:r w:rsidR="00EA3EAA" w:rsidRPr="008B1EAD">
        <w:rPr>
          <w:b/>
          <w:sz w:val="20"/>
          <w:szCs w:val="20"/>
        </w:rPr>
        <w:t xml:space="preserve"> «Управляющая компания «Мой Капитал»</w:t>
      </w:r>
      <w:r w:rsidR="00EA3EAA" w:rsidRPr="00A23ABE">
        <w:rPr>
          <w:sz w:val="20"/>
          <w:szCs w:val="20"/>
        </w:rPr>
        <w:t xml:space="preserve"> </w:t>
      </w:r>
      <w:r w:rsidRPr="00B4286E">
        <w:rPr>
          <w:color w:val="auto"/>
          <w:sz w:val="20"/>
          <w:szCs w:val="20"/>
        </w:rPr>
        <w:t>(далее –</w:t>
      </w:r>
      <w:r w:rsidR="00805470">
        <w:rPr>
          <w:color w:val="auto"/>
          <w:sz w:val="20"/>
          <w:szCs w:val="20"/>
        </w:rPr>
        <w:t xml:space="preserve"> </w:t>
      </w:r>
      <w:r w:rsidRPr="00B4286E">
        <w:rPr>
          <w:color w:val="auto"/>
          <w:sz w:val="20"/>
          <w:szCs w:val="20"/>
        </w:rPr>
        <w:t xml:space="preserve">Регламент), являющимся Приложением № 1 </w:t>
      </w:r>
      <w:r w:rsidR="000771D1">
        <w:rPr>
          <w:color w:val="auto"/>
          <w:sz w:val="20"/>
          <w:szCs w:val="20"/>
        </w:rPr>
        <w:t>к Договору</w:t>
      </w:r>
      <w:r w:rsidRPr="00B4286E">
        <w:rPr>
          <w:color w:val="auto"/>
          <w:sz w:val="20"/>
          <w:szCs w:val="20"/>
        </w:rPr>
        <w:t xml:space="preserve">, путем полного и безоговорочного присоединения Учредителя управления к Договору (акцепта Договора) в соответствии со ст. 428 Гражданского кодекса Российской Федерации. </w:t>
      </w:r>
    </w:p>
    <w:p w14:paraId="36F36662" w14:textId="12317021" w:rsidR="00E41872" w:rsidRPr="00C843B0" w:rsidRDefault="00E41872" w:rsidP="005F0396">
      <w:pPr>
        <w:pStyle w:val="Default"/>
        <w:numPr>
          <w:ilvl w:val="0"/>
          <w:numId w:val="2"/>
        </w:numPr>
        <w:tabs>
          <w:tab w:val="left" w:pos="426"/>
          <w:tab w:val="left" w:pos="709"/>
        </w:tabs>
        <w:spacing w:after="120"/>
        <w:ind w:left="0" w:firstLine="0"/>
        <w:jc w:val="both"/>
        <w:rPr>
          <w:color w:val="auto"/>
          <w:sz w:val="20"/>
          <w:szCs w:val="20"/>
        </w:rPr>
      </w:pPr>
      <w:r w:rsidRPr="00B4286E">
        <w:rPr>
          <w:color w:val="auto"/>
          <w:sz w:val="20"/>
          <w:szCs w:val="20"/>
        </w:rPr>
        <w:t xml:space="preserve">Учредитель управления передает Управляющему денежные средства, предназначенные для инвестирования в ценные бумаги, в доверительное управление, а Управляющий обязуется за вознаграждение осуществлять управление этими денежными средствами, а также денежными средствами и ценными бумагами, </w:t>
      </w:r>
      <w:r w:rsidRPr="00C843B0">
        <w:rPr>
          <w:color w:val="auto"/>
          <w:sz w:val="20"/>
          <w:szCs w:val="20"/>
        </w:rPr>
        <w:t xml:space="preserve">получаемыми в процессе управления, от своего имени и в интересах Учредителя управления в течение срока действия Договора. </w:t>
      </w:r>
    </w:p>
    <w:p w14:paraId="32AB9199" w14:textId="566AC1BE" w:rsidR="00E41872" w:rsidRPr="00C843B0" w:rsidRDefault="00E41872" w:rsidP="005F0396">
      <w:pPr>
        <w:pStyle w:val="Default"/>
        <w:numPr>
          <w:ilvl w:val="0"/>
          <w:numId w:val="2"/>
        </w:numPr>
        <w:tabs>
          <w:tab w:val="left" w:pos="426"/>
          <w:tab w:val="left" w:pos="709"/>
        </w:tabs>
        <w:spacing w:after="120"/>
        <w:ind w:left="0" w:firstLine="0"/>
        <w:jc w:val="both"/>
        <w:rPr>
          <w:color w:val="auto"/>
          <w:sz w:val="20"/>
          <w:szCs w:val="20"/>
        </w:rPr>
      </w:pPr>
      <w:r w:rsidRPr="00C843B0">
        <w:rPr>
          <w:color w:val="auto"/>
          <w:sz w:val="20"/>
          <w:szCs w:val="20"/>
        </w:rPr>
        <w:t>Управляющий осуществляет доверительное управление переданным ему и принадлежащим Учредителю управления имуществом, в соответствии с Договором</w:t>
      </w:r>
      <w:r w:rsidR="00264F9E" w:rsidRPr="00C843B0">
        <w:rPr>
          <w:color w:val="auto"/>
          <w:sz w:val="20"/>
          <w:szCs w:val="20"/>
        </w:rPr>
        <w:t xml:space="preserve">. Условия инвестирования </w:t>
      </w:r>
      <w:r w:rsidR="00A01E23" w:rsidRPr="00C843B0">
        <w:rPr>
          <w:color w:val="auto"/>
          <w:sz w:val="20"/>
          <w:szCs w:val="20"/>
        </w:rPr>
        <w:t>определяю</w:t>
      </w:r>
      <w:r w:rsidR="00264F9E" w:rsidRPr="00C843B0">
        <w:rPr>
          <w:color w:val="auto"/>
          <w:sz w:val="20"/>
          <w:szCs w:val="20"/>
        </w:rPr>
        <w:t>тся в Заявлении о присоединении</w:t>
      </w:r>
      <w:r w:rsidR="004476CF" w:rsidRPr="00C843B0">
        <w:rPr>
          <w:color w:val="auto"/>
          <w:sz w:val="20"/>
          <w:szCs w:val="20"/>
        </w:rPr>
        <w:t xml:space="preserve"> по форме Приложения 4</w:t>
      </w:r>
      <w:r w:rsidR="00264F9E" w:rsidRPr="00C843B0">
        <w:rPr>
          <w:color w:val="auto"/>
          <w:sz w:val="20"/>
          <w:szCs w:val="20"/>
        </w:rPr>
        <w:t xml:space="preserve"> </w:t>
      </w:r>
      <w:r w:rsidR="005A7E11" w:rsidRPr="00C843B0">
        <w:rPr>
          <w:color w:val="auto"/>
          <w:sz w:val="20"/>
          <w:szCs w:val="20"/>
        </w:rPr>
        <w:t xml:space="preserve">к Договору </w:t>
      </w:r>
      <w:r w:rsidR="00A01E23" w:rsidRPr="00C843B0">
        <w:rPr>
          <w:color w:val="auto"/>
          <w:sz w:val="20"/>
          <w:szCs w:val="20"/>
        </w:rPr>
        <w:t>(далее –</w:t>
      </w:r>
      <w:r w:rsidR="005A7E11" w:rsidRPr="00C843B0">
        <w:rPr>
          <w:color w:val="auto"/>
          <w:sz w:val="20"/>
          <w:szCs w:val="20"/>
        </w:rPr>
        <w:t xml:space="preserve">  Условия инвестирования</w:t>
      </w:r>
      <w:r w:rsidR="00A01E23" w:rsidRPr="00C843B0">
        <w:rPr>
          <w:color w:val="auto"/>
          <w:sz w:val="20"/>
          <w:szCs w:val="20"/>
        </w:rPr>
        <w:t>).</w:t>
      </w:r>
      <w:r w:rsidRPr="00C843B0">
        <w:rPr>
          <w:color w:val="auto"/>
          <w:sz w:val="20"/>
          <w:szCs w:val="20"/>
        </w:rPr>
        <w:t xml:space="preserve"> </w:t>
      </w:r>
    </w:p>
    <w:p w14:paraId="66379E1F" w14:textId="686B1D00" w:rsidR="00E41872" w:rsidRPr="001E1200" w:rsidRDefault="00E41872" w:rsidP="005F0396">
      <w:pPr>
        <w:pStyle w:val="Default"/>
        <w:numPr>
          <w:ilvl w:val="0"/>
          <w:numId w:val="2"/>
        </w:numPr>
        <w:tabs>
          <w:tab w:val="left" w:pos="426"/>
          <w:tab w:val="left" w:pos="709"/>
        </w:tabs>
        <w:spacing w:after="120"/>
        <w:ind w:left="0" w:firstLine="0"/>
        <w:jc w:val="both"/>
        <w:rPr>
          <w:color w:val="auto"/>
          <w:sz w:val="20"/>
          <w:szCs w:val="20"/>
        </w:rPr>
      </w:pPr>
      <w:r w:rsidRPr="001E1200">
        <w:rPr>
          <w:color w:val="auto"/>
          <w:sz w:val="20"/>
          <w:szCs w:val="20"/>
        </w:rPr>
        <w:t>Порядок взаимоотношений Сторон, их права и обязанности</w:t>
      </w:r>
      <w:r w:rsidR="00E353E7">
        <w:rPr>
          <w:color w:val="auto"/>
          <w:sz w:val="20"/>
          <w:szCs w:val="20"/>
        </w:rPr>
        <w:t>, порядок рассмотрения споров</w:t>
      </w:r>
      <w:r w:rsidRPr="001E1200">
        <w:rPr>
          <w:color w:val="auto"/>
          <w:sz w:val="20"/>
          <w:szCs w:val="20"/>
        </w:rPr>
        <w:t xml:space="preserve"> устанавливаются </w:t>
      </w:r>
      <w:r w:rsidR="00805470">
        <w:rPr>
          <w:color w:val="auto"/>
          <w:sz w:val="20"/>
          <w:szCs w:val="20"/>
        </w:rPr>
        <w:t>Регламентом</w:t>
      </w:r>
      <w:r w:rsidRPr="001E1200">
        <w:rPr>
          <w:color w:val="auto"/>
          <w:sz w:val="20"/>
          <w:szCs w:val="20"/>
        </w:rPr>
        <w:t xml:space="preserve">. </w:t>
      </w:r>
    </w:p>
    <w:p w14:paraId="7EBA0910" w14:textId="3A055866" w:rsidR="00E41872" w:rsidRPr="00B4286E" w:rsidRDefault="00E353E7" w:rsidP="005F0396">
      <w:pPr>
        <w:pStyle w:val="Default"/>
        <w:numPr>
          <w:ilvl w:val="0"/>
          <w:numId w:val="2"/>
        </w:numPr>
        <w:tabs>
          <w:tab w:val="left" w:pos="426"/>
          <w:tab w:val="left" w:pos="709"/>
        </w:tabs>
        <w:spacing w:after="120"/>
        <w:ind w:left="0" w:firstLine="0"/>
        <w:contextualSpacing/>
        <w:jc w:val="both"/>
        <w:rPr>
          <w:color w:val="auto"/>
          <w:sz w:val="20"/>
          <w:szCs w:val="20"/>
        </w:rPr>
      </w:pPr>
      <w:r>
        <w:rPr>
          <w:color w:val="auto"/>
          <w:sz w:val="20"/>
          <w:szCs w:val="20"/>
        </w:rPr>
        <w:t>П</w:t>
      </w:r>
      <w:r w:rsidR="00805470">
        <w:rPr>
          <w:color w:val="auto"/>
          <w:sz w:val="20"/>
          <w:szCs w:val="20"/>
        </w:rPr>
        <w:t>рисоединение к Договору</w:t>
      </w:r>
      <w:r w:rsidR="00E41872" w:rsidRPr="00B4286E">
        <w:rPr>
          <w:color w:val="auto"/>
          <w:sz w:val="20"/>
          <w:szCs w:val="20"/>
        </w:rPr>
        <w:t xml:space="preserve"> </w:t>
      </w:r>
      <w:r>
        <w:rPr>
          <w:color w:val="auto"/>
          <w:sz w:val="20"/>
          <w:szCs w:val="20"/>
        </w:rPr>
        <w:t xml:space="preserve">Учредителем управления означает, что </w:t>
      </w:r>
      <w:r w:rsidR="00E41872" w:rsidRPr="00B4286E">
        <w:rPr>
          <w:color w:val="auto"/>
          <w:sz w:val="20"/>
          <w:szCs w:val="20"/>
        </w:rPr>
        <w:t>Учредитель управления внимательно прочитал Договор</w:t>
      </w:r>
      <w:r w:rsidR="00805470">
        <w:rPr>
          <w:color w:val="auto"/>
          <w:sz w:val="20"/>
          <w:szCs w:val="20"/>
        </w:rPr>
        <w:t>, Регламент</w:t>
      </w:r>
      <w:r w:rsidR="001E1200">
        <w:rPr>
          <w:color w:val="auto"/>
          <w:sz w:val="20"/>
          <w:szCs w:val="20"/>
        </w:rPr>
        <w:t xml:space="preserve"> </w:t>
      </w:r>
      <w:r w:rsidR="00E41872" w:rsidRPr="00B4286E">
        <w:rPr>
          <w:color w:val="auto"/>
          <w:sz w:val="20"/>
          <w:szCs w:val="20"/>
        </w:rPr>
        <w:t xml:space="preserve">и </w:t>
      </w:r>
      <w:r w:rsidR="00805470">
        <w:rPr>
          <w:color w:val="auto"/>
          <w:sz w:val="20"/>
          <w:szCs w:val="20"/>
        </w:rPr>
        <w:t xml:space="preserve">иные приложения к Договору, </w:t>
      </w:r>
      <w:r w:rsidR="000F3837">
        <w:rPr>
          <w:color w:val="auto"/>
          <w:sz w:val="20"/>
          <w:szCs w:val="20"/>
        </w:rPr>
        <w:t xml:space="preserve">подтверждает </w:t>
      </w:r>
      <w:r w:rsidR="000F3837" w:rsidRPr="00B4286E">
        <w:rPr>
          <w:color w:val="auto"/>
          <w:sz w:val="20"/>
          <w:szCs w:val="20"/>
        </w:rPr>
        <w:t xml:space="preserve">своё полное и безоговорочное согласие со всеми </w:t>
      </w:r>
      <w:r w:rsidR="000F3837">
        <w:rPr>
          <w:color w:val="auto"/>
          <w:sz w:val="20"/>
          <w:szCs w:val="20"/>
        </w:rPr>
        <w:t>условиями без исключений</w:t>
      </w:r>
      <w:r w:rsidR="000F3837" w:rsidRPr="00B4286E">
        <w:rPr>
          <w:color w:val="auto"/>
          <w:sz w:val="20"/>
          <w:szCs w:val="20"/>
        </w:rPr>
        <w:t xml:space="preserve">, </w:t>
      </w:r>
      <w:r>
        <w:rPr>
          <w:color w:val="auto"/>
          <w:sz w:val="20"/>
          <w:szCs w:val="20"/>
        </w:rPr>
        <w:t xml:space="preserve">подтверждает факт ознакомления с Уведомлением о рисках (приложение № 2 к Договору), а также </w:t>
      </w:r>
      <w:r w:rsidRPr="00B4286E">
        <w:rPr>
          <w:color w:val="auto"/>
          <w:sz w:val="20"/>
          <w:szCs w:val="20"/>
        </w:rPr>
        <w:t>осознает и принимает на себя риски, изложенные в Уведомлении о рисках</w:t>
      </w:r>
      <w:r>
        <w:rPr>
          <w:color w:val="auto"/>
          <w:sz w:val="20"/>
          <w:szCs w:val="20"/>
        </w:rPr>
        <w:t xml:space="preserve">. </w:t>
      </w:r>
    </w:p>
    <w:p w14:paraId="485A2BF5" w14:textId="77777777" w:rsidR="00807E98" w:rsidRPr="00B4286E" w:rsidRDefault="00807E98" w:rsidP="005F0396">
      <w:pPr>
        <w:pStyle w:val="Default"/>
        <w:tabs>
          <w:tab w:val="left" w:pos="426"/>
          <w:tab w:val="left" w:pos="709"/>
        </w:tabs>
        <w:spacing w:after="120"/>
        <w:contextualSpacing/>
        <w:jc w:val="both"/>
        <w:rPr>
          <w:color w:val="auto"/>
          <w:sz w:val="20"/>
          <w:szCs w:val="20"/>
        </w:rPr>
      </w:pPr>
    </w:p>
    <w:p w14:paraId="4BA673D3" w14:textId="516C7A82" w:rsidR="00E41872" w:rsidRPr="00834EC5" w:rsidRDefault="00E41872" w:rsidP="005F0396">
      <w:pPr>
        <w:pStyle w:val="Default"/>
        <w:numPr>
          <w:ilvl w:val="0"/>
          <w:numId w:val="2"/>
        </w:numPr>
        <w:tabs>
          <w:tab w:val="left" w:pos="426"/>
          <w:tab w:val="left" w:pos="709"/>
        </w:tabs>
        <w:spacing w:after="120"/>
        <w:ind w:left="0" w:firstLine="0"/>
        <w:jc w:val="both"/>
        <w:rPr>
          <w:color w:val="auto"/>
          <w:sz w:val="20"/>
          <w:szCs w:val="20"/>
        </w:rPr>
      </w:pPr>
      <w:r w:rsidRPr="00834EC5">
        <w:rPr>
          <w:color w:val="auto"/>
          <w:sz w:val="20"/>
          <w:szCs w:val="20"/>
        </w:rPr>
        <w:t xml:space="preserve">Присоединяясь к Договору, Учредитель управления дает согласие Управляющему на обработку своих персональных данных. </w:t>
      </w:r>
    </w:p>
    <w:p w14:paraId="4BB63992" w14:textId="77777777" w:rsidR="00E41872" w:rsidRPr="00663907" w:rsidRDefault="00E41872" w:rsidP="005F0396">
      <w:pPr>
        <w:pStyle w:val="Default"/>
        <w:numPr>
          <w:ilvl w:val="0"/>
          <w:numId w:val="2"/>
        </w:numPr>
        <w:tabs>
          <w:tab w:val="left" w:pos="426"/>
          <w:tab w:val="left" w:pos="709"/>
        </w:tabs>
        <w:spacing w:after="120"/>
        <w:ind w:left="0" w:firstLine="0"/>
        <w:jc w:val="both"/>
        <w:rPr>
          <w:b/>
          <w:color w:val="auto"/>
          <w:sz w:val="20"/>
          <w:szCs w:val="20"/>
        </w:rPr>
      </w:pPr>
      <w:r w:rsidRPr="00663907">
        <w:rPr>
          <w:b/>
          <w:color w:val="auto"/>
          <w:sz w:val="20"/>
          <w:szCs w:val="20"/>
        </w:rPr>
        <w:lastRenderedPageBreak/>
        <w:t xml:space="preserve">Приложения к Договору: </w:t>
      </w:r>
    </w:p>
    <w:p w14:paraId="28CB80AA" w14:textId="12874F28" w:rsidR="00E41872" w:rsidRPr="00EB1CAE" w:rsidRDefault="00E41872" w:rsidP="005F0396">
      <w:pPr>
        <w:pStyle w:val="Default"/>
        <w:tabs>
          <w:tab w:val="left" w:pos="426"/>
          <w:tab w:val="left" w:pos="709"/>
        </w:tabs>
        <w:jc w:val="both"/>
        <w:rPr>
          <w:color w:val="auto"/>
          <w:sz w:val="20"/>
          <w:szCs w:val="20"/>
        </w:rPr>
      </w:pPr>
      <w:r w:rsidRPr="00EB1CAE">
        <w:rPr>
          <w:color w:val="auto"/>
          <w:sz w:val="20"/>
          <w:szCs w:val="20"/>
        </w:rPr>
        <w:t xml:space="preserve">Приложение №1 – Регламент доверительного управления ценными бумагами и средствами инвестирования в ценные бумаги </w:t>
      </w:r>
      <w:r w:rsidR="00EA3EAA" w:rsidRPr="00EB1CAE">
        <w:rPr>
          <w:b/>
          <w:sz w:val="20"/>
          <w:szCs w:val="20"/>
        </w:rPr>
        <w:t>Акционерного общества «Управляющая компания «Мой Капитал».</w:t>
      </w:r>
    </w:p>
    <w:p w14:paraId="2213BF71" w14:textId="77777777" w:rsidR="00E41872" w:rsidRPr="00EB1CAE" w:rsidRDefault="00E41872" w:rsidP="005F0396">
      <w:pPr>
        <w:pStyle w:val="Default"/>
        <w:tabs>
          <w:tab w:val="left" w:pos="426"/>
          <w:tab w:val="left" w:pos="709"/>
        </w:tabs>
        <w:jc w:val="both"/>
        <w:rPr>
          <w:color w:val="auto"/>
          <w:sz w:val="20"/>
          <w:szCs w:val="20"/>
        </w:rPr>
      </w:pPr>
      <w:r w:rsidRPr="00EB1CAE">
        <w:rPr>
          <w:color w:val="auto"/>
          <w:sz w:val="20"/>
          <w:szCs w:val="20"/>
        </w:rPr>
        <w:t xml:space="preserve">Приложение №2 – Уведомление о рисках; </w:t>
      </w:r>
    </w:p>
    <w:p w14:paraId="6AA4290A" w14:textId="77777777" w:rsidR="00E41872" w:rsidRPr="00EB1CAE" w:rsidRDefault="00E41872" w:rsidP="005F0396">
      <w:pPr>
        <w:pStyle w:val="Default"/>
        <w:tabs>
          <w:tab w:val="left" w:pos="426"/>
          <w:tab w:val="left" w:pos="709"/>
        </w:tabs>
        <w:jc w:val="both"/>
        <w:rPr>
          <w:color w:val="auto"/>
          <w:sz w:val="20"/>
          <w:szCs w:val="20"/>
        </w:rPr>
      </w:pPr>
      <w:r w:rsidRPr="00EB1CAE">
        <w:rPr>
          <w:color w:val="auto"/>
          <w:sz w:val="20"/>
          <w:szCs w:val="20"/>
        </w:rPr>
        <w:t>Приложение №</w:t>
      </w:r>
      <w:r w:rsidR="00AE59EF" w:rsidRPr="00EB1CAE">
        <w:rPr>
          <w:color w:val="auto"/>
          <w:sz w:val="20"/>
          <w:szCs w:val="20"/>
        </w:rPr>
        <w:t>3</w:t>
      </w:r>
      <w:r w:rsidRPr="00EB1CAE">
        <w:rPr>
          <w:color w:val="auto"/>
          <w:sz w:val="20"/>
          <w:szCs w:val="20"/>
        </w:rPr>
        <w:t xml:space="preserve"> – Согласие на обработку персональных данных</w:t>
      </w:r>
      <w:r w:rsidR="004F0809" w:rsidRPr="00EB1CAE">
        <w:rPr>
          <w:color w:val="auto"/>
          <w:sz w:val="20"/>
          <w:szCs w:val="20"/>
        </w:rPr>
        <w:t>;</w:t>
      </w:r>
    </w:p>
    <w:p w14:paraId="36C7606A" w14:textId="5225537C" w:rsidR="00E41872" w:rsidRPr="00EB1CAE" w:rsidRDefault="00E41872" w:rsidP="005F0396">
      <w:pPr>
        <w:pStyle w:val="Default"/>
        <w:tabs>
          <w:tab w:val="left" w:pos="426"/>
          <w:tab w:val="left" w:pos="709"/>
        </w:tabs>
        <w:jc w:val="both"/>
        <w:rPr>
          <w:color w:val="auto"/>
          <w:sz w:val="20"/>
          <w:szCs w:val="20"/>
        </w:rPr>
      </w:pPr>
      <w:r w:rsidRPr="00EB1CAE">
        <w:rPr>
          <w:color w:val="auto"/>
          <w:sz w:val="20"/>
          <w:szCs w:val="20"/>
        </w:rPr>
        <w:t>Приложение №</w:t>
      </w:r>
      <w:r w:rsidR="00AE59EF" w:rsidRPr="00EB1CAE">
        <w:rPr>
          <w:color w:val="auto"/>
          <w:sz w:val="20"/>
          <w:szCs w:val="20"/>
        </w:rPr>
        <w:t>4</w:t>
      </w:r>
      <w:r w:rsidRPr="00EB1CAE">
        <w:rPr>
          <w:color w:val="auto"/>
          <w:sz w:val="20"/>
          <w:szCs w:val="20"/>
        </w:rPr>
        <w:t>– Заявление о присоединении</w:t>
      </w:r>
      <w:r w:rsidR="0065349D" w:rsidRPr="00EB1CAE">
        <w:rPr>
          <w:color w:val="auto"/>
          <w:sz w:val="20"/>
          <w:szCs w:val="20"/>
        </w:rPr>
        <w:t>, условия инвестирования;</w:t>
      </w:r>
    </w:p>
    <w:p w14:paraId="0D444F5A" w14:textId="683F8F45" w:rsidR="00807E98" w:rsidRPr="00EB1CAE" w:rsidRDefault="00E41872" w:rsidP="005F0396">
      <w:pPr>
        <w:pStyle w:val="Default"/>
        <w:tabs>
          <w:tab w:val="left" w:pos="426"/>
          <w:tab w:val="left" w:pos="709"/>
        </w:tabs>
        <w:jc w:val="both"/>
        <w:rPr>
          <w:color w:val="auto"/>
          <w:sz w:val="20"/>
          <w:szCs w:val="20"/>
        </w:rPr>
      </w:pPr>
      <w:r w:rsidRPr="00EB1CAE">
        <w:rPr>
          <w:color w:val="auto"/>
          <w:sz w:val="20"/>
          <w:szCs w:val="20"/>
        </w:rPr>
        <w:t>Приложение №</w:t>
      </w:r>
      <w:r w:rsidR="00AE59EF" w:rsidRPr="00EB1CAE">
        <w:rPr>
          <w:color w:val="auto"/>
          <w:sz w:val="20"/>
          <w:szCs w:val="20"/>
        </w:rPr>
        <w:t>5</w:t>
      </w:r>
      <w:r w:rsidRPr="00EB1CAE">
        <w:rPr>
          <w:color w:val="auto"/>
          <w:sz w:val="20"/>
          <w:szCs w:val="20"/>
        </w:rPr>
        <w:t xml:space="preserve"> </w:t>
      </w:r>
      <w:r w:rsidRPr="00EB1CAE">
        <w:rPr>
          <w:sz w:val="20"/>
          <w:szCs w:val="20"/>
        </w:rPr>
        <w:t xml:space="preserve">– </w:t>
      </w:r>
      <w:r w:rsidR="00EA3EAA" w:rsidRPr="00EB1CAE">
        <w:rPr>
          <w:color w:val="auto"/>
          <w:sz w:val="20"/>
          <w:szCs w:val="20"/>
        </w:rPr>
        <w:t xml:space="preserve">Анкета </w:t>
      </w:r>
      <w:r w:rsidR="00807E98" w:rsidRPr="00EB1CAE">
        <w:rPr>
          <w:color w:val="auto"/>
          <w:sz w:val="20"/>
          <w:szCs w:val="20"/>
        </w:rPr>
        <w:t>об Учредителе управления</w:t>
      </w:r>
      <w:r w:rsidR="006A6841" w:rsidRPr="00EB1CAE">
        <w:rPr>
          <w:color w:val="auto"/>
          <w:sz w:val="20"/>
          <w:szCs w:val="20"/>
        </w:rPr>
        <w:t xml:space="preserve"> (для физического лица)</w:t>
      </w:r>
      <w:r w:rsidR="00807E98" w:rsidRPr="00EB1CAE">
        <w:rPr>
          <w:color w:val="auto"/>
          <w:sz w:val="20"/>
          <w:szCs w:val="20"/>
        </w:rPr>
        <w:t>;</w:t>
      </w:r>
    </w:p>
    <w:p w14:paraId="5245FA1C" w14:textId="075742D8" w:rsidR="00E5530D" w:rsidRPr="00EB1CAE" w:rsidRDefault="006A6841" w:rsidP="00AD1432">
      <w:pPr>
        <w:pStyle w:val="Default"/>
        <w:tabs>
          <w:tab w:val="left" w:pos="284"/>
          <w:tab w:val="left" w:pos="426"/>
        </w:tabs>
        <w:ind w:hanging="284"/>
        <w:jc w:val="both"/>
        <w:rPr>
          <w:color w:val="auto"/>
          <w:sz w:val="20"/>
          <w:szCs w:val="20"/>
        </w:rPr>
      </w:pPr>
      <w:r w:rsidRPr="00EB1CAE">
        <w:rPr>
          <w:bCs/>
          <w:color w:val="auto"/>
          <w:sz w:val="20"/>
          <w:szCs w:val="20"/>
        </w:rPr>
        <w:t xml:space="preserve"> </w:t>
      </w:r>
      <w:r w:rsidRPr="00EB1CAE">
        <w:rPr>
          <w:color w:val="auto"/>
          <w:sz w:val="20"/>
          <w:szCs w:val="20"/>
        </w:rPr>
        <w:tab/>
      </w:r>
      <w:r w:rsidR="00D03D51" w:rsidRPr="00EB1CAE">
        <w:rPr>
          <w:color w:val="auto"/>
          <w:sz w:val="20"/>
          <w:szCs w:val="20"/>
        </w:rPr>
        <w:t xml:space="preserve">Приложение </w:t>
      </w:r>
      <w:r w:rsidR="00E41872" w:rsidRPr="00EB1CAE">
        <w:rPr>
          <w:color w:val="auto"/>
          <w:sz w:val="20"/>
          <w:szCs w:val="20"/>
        </w:rPr>
        <w:t>№</w:t>
      </w:r>
      <w:r w:rsidR="0065349D" w:rsidRPr="00EB1CAE">
        <w:rPr>
          <w:color w:val="auto"/>
          <w:sz w:val="20"/>
          <w:szCs w:val="20"/>
        </w:rPr>
        <w:t>6</w:t>
      </w:r>
      <w:r w:rsidR="00E41872" w:rsidRPr="00EB1CAE">
        <w:rPr>
          <w:color w:val="auto"/>
          <w:sz w:val="20"/>
          <w:szCs w:val="20"/>
        </w:rPr>
        <w:t xml:space="preserve"> – Перечень документов, предоставляемых Учредителем управления Управляющему перед заключением </w:t>
      </w:r>
      <w:r w:rsidRPr="00EB1CAE">
        <w:rPr>
          <w:color w:val="auto"/>
          <w:sz w:val="20"/>
          <w:szCs w:val="20"/>
        </w:rPr>
        <w:t>Д</w:t>
      </w:r>
      <w:r w:rsidR="00E41872" w:rsidRPr="00EB1CAE">
        <w:rPr>
          <w:color w:val="auto"/>
          <w:sz w:val="20"/>
          <w:szCs w:val="20"/>
        </w:rPr>
        <w:t>оговора</w:t>
      </w:r>
      <w:r w:rsidR="00E5530D" w:rsidRPr="00EB1CAE">
        <w:rPr>
          <w:color w:val="auto"/>
          <w:sz w:val="20"/>
          <w:szCs w:val="20"/>
        </w:rPr>
        <w:t>;</w:t>
      </w:r>
    </w:p>
    <w:p w14:paraId="5C613334" w14:textId="178AF26E" w:rsidR="00E5530D" w:rsidRPr="00EB1CAE" w:rsidRDefault="00E5530D" w:rsidP="00AD1432">
      <w:pPr>
        <w:pStyle w:val="Default"/>
        <w:tabs>
          <w:tab w:val="left" w:pos="284"/>
          <w:tab w:val="left" w:pos="426"/>
        </w:tabs>
        <w:ind w:hanging="284"/>
        <w:jc w:val="both"/>
        <w:rPr>
          <w:color w:val="auto"/>
          <w:sz w:val="20"/>
          <w:szCs w:val="20"/>
        </w:rPr>
      </w:pPr>
      <w:r w:rsidRPr="00EB1CAE">
        <w:rPr>
          <w:color w:val="auto"/>
          <w:sz w:val="20"/>
          <w:szCs w:val="20"/>
        </w:rPr>
        <w:tab/>
        <w:t>Приложение №</w:t>
      </w:r>
      <w:r w:rsidR="0065349D" w:rsidRPr="00EB1CAE">
        <w:rPr>
          <w:color w:val="auto"/>
          <w:sz w:val="20"/>
          <w:szCs w:val="20"/>
        </w:rPr>
        <w:t>7</w:t>
      </w:r>
      <w:r w:rsidRPr="00EB1CAE">
        <w:rPr>
          <w:color w:val="auto"/>
          <w:sz w:val="20"/>
          <w:szCs w:val="20"/>
        </w:rPr>
        <w:t xml:space="preserve"> – </w:t>
      </w:r>
      <w:r w:rsidR="00266EBE" w:rsidRPr="00EB1CAE">
        <w:rPr>
          <w:color w:val="auto"/>
          <w:sz w:val="20"/>
          <w:szCs w:val="20"/>
        </w:rPr>
        <w:t>Вознаграждение</w:t>
      </w:r>
      <w:r w:rsidR="0065349D" w:rsidRPr="00EB1CAE">
        <w:rPr>
          <w:color w:val="auto"/>
          <w:sz w:val="20"/>
          <w:szCs w:val="20"/>
        </w:rPr>
        <w:t xml:space="preserve"> Управляющего;</w:t>
      </w:r>
    </w:p>
    <w:p w14:paraId="095FDE15" w14:textId="4C3F51CD" w:rsidR="00342FEB" w:rsidRPr="00EB1CAE" w:rsidRDefault="00E5530D" w:rsidP="00AD1432">
      <w:pPr>
        <w:pStyle w:val="Default"/>
        <w:tabs>
          <w:tab w:val="left" w:pos="284"/>
          <w:tab w:val="left" w:pos="426"/>
        </w:tabs>
        <w:ind w:hanging="284"/>
        <w:jc w:val="both"/>
        <w:rPr>
          <w:color w:val="auto"/>
          <w:sz w:val="20"/>
          <w:szCs w:val="20"/>
        </w:rPr>
      </w:pPr>
      <w:r w:rsidRPr="00EB1CAE">
        <w:rPr>
          <w:color w:val="auto"/>
          <w:sz w:val="20"/>
          <w:szCs w:val="20"/>
        </w:rPr>
        <w:tab/>
        <w:t>Приложение №</w:t>
      </w:r>
      <w:r w:rsidR="0065349D" w:rsidRPr="00EB1CAE">
        <w:rPr>
          <w:color w:val="auto"/>
          <w:sz w:val="20"/>
          <w:szCs w:val="20"/>
        </w:rPr>
        <w:t>8</w:t>
      </w:r>
      <w:r w:rsidRPr="00EB1CAE">
        <w:rPr>
          <w:color w:val="auto"/>
          <w:sz w:val="20"/>
          <w:szCs w:val="20"/>
        </w:rPr>
        <w:t xml:space="preserve"> – Ра</w:t>
      </w:r>
      <w:r w:rsidR="0065349D" w:rsidRPr="00EB1CAE">
        <w:rPr>
          <w:color w:val="auto"/>
          <w:sz w:val="20"/>
          <w:szCs w:val="20"/>
        </w:rPr>
        <w:t>споряжение о возврате имущества (образец).</w:t>
      </w:r>
    </w:p>
    <w:p w14:paraId="5634E668" w14:textId="574E745A" w:rsidR="00E41872" w:rsidRPr="00EB1CAE" w:rsidRDefault="00E41872" w:rsidP="00AD1432">
      <w:pPr>
        <w:pStyle w:val="Default"/>
        <w:tabs>
          <w:tab w:val="left" w:pos="284"/>
          <w:tab w:val="left" w:pos="426"/>
        </w:tabs>
        <w:ind w:hanging="284"/>
        <w:jc w:val="both"/>
        <w:rPr>
          <w:color w:val="auto"/>
          <w:sz w:val="20"/>
          <w:szCs w:val="20"/>
        </w:rPr>
      </w:pPr>
    </w:p>
    <w:p w14:paraId="084BC045" w14:textId="77777777" w:rsidR="00E41872" w:rsidRPr="00EB1CAE" w:rsidRDefault="00E41872" w:rsidP="005F0396">
      <w:pPr>
        <w:pStyle w:val="Default"/>
        <w:numPr>
          <w:ilvl w:val="0"/>
          <w:numId w:val="2"/>
        </w:numPr>
        <w:tabs>
          <w:tab w:val="left" w:pos="426"/>
          <w:tab w:val="left" w:pos="709"/>
        </w:tabs>
        <w:ind w:left="0" w:firstLine="0"/>
        <w:jc w:val="both"/>
        <w:rPr>
          <w:b/>
          <w:color w:val="auto"/>
          <w:sz w:val="20"/>
          <w:szCs w:val="20"/>
        </w:rPr>
      </w:pPr>
      <w:r w:rsidRPr="00EB1CAE">
        <w:rPr>
          <w:b/>
          <w:bCs/>
          <w:color w:val="auto"/>
          <w:sz w:val="20"/>
          <w:szCs w:val="20"/>
        </w:rPr>
        <w:t>Реквизиты Управляющего</w:t>
      </w:r>
      <w:r w:rsidRPr="00EB1CAE">
        <w:rPr>
          <w:b/>
          <w:color w:val="auto"/>
          <w:sz w:val="20"/>
          <w:szCs w:val="20"/>
        </w:rPr>
        <w:t xml:space="preserve">: </w:t>
      </w:r>
    </w:p>
    <w:p w14:paraId="09EC34B1" w14:textId="5DBB6197" w:rsidR="00342FEB" w:rsidRPr="00663907" w:rsidRDefault="00342FEB" w:rsidP="0065349D">
      <w:pPr>
        <w:tabs>
          <w:tab w:val="left" w:pos="-142"/>
          <w:tab w:val="num" w:pos="172"/>
          <w:tab w:val="left" w:pos="426"/>
          <w:tab w:val="left" w:pos="720"/>
        </w:tabs>
        <w:jc w:val="both"/>
        <w:rPr>
          <w:b/>
          <w:bCs/>
          <w:sz w:val="20"/>
          <w:szCs w:val="20"/>
        </w:rPr>
      </w:pPr>
      <w:r w:rsidRPr="00834EC5">
        <w:rPr>
          <w:b/>
          <w:bCs/>
          <w:sz w:val="20"/>
          <w:szCs w:val="20"/>
        </w:rPr>
        <w:t>Акционерное обще</w:t>
      </w:r>
      <w:r w:rsidRPr="006B5D76">
        <w:rPr>
          <w:b/>
          <w:bCs/>
          <w:sz w:val="20"/>
          <w:szCs w:val="20"/>
        </w:rPr>
        <w:t>ство «Управляющая компания «Мой Капитал»</w:t>
      </w:r>
      <w:r w:rsidRPr="00663907">
        <w:rPr>
          <w:b/>
          <w:bCs/>
          <w:sz w:val="20"/>
          <w:szCs w:val="20"/>
        </w:rPr>
        <w:t xml:space="preserve"> </w:t>
      </w:r>
    </w:p>
    <w:p w14:paraId="46D56924" w14:textId="0CAE8EEB" w:rsidR="00342FEB" w:rsidRPr="00663907" w:rsidRDefault="00342FEB" w:rsidP="0065349D">
      <w:pPr>
        <w:tabs>
          <w:tab w:val="num" w:pos="-180"/>
          <w:tab w:val="left" w:pos="-142"/>
          <w:tab w:val="left" w:pos="426"/>
          <w:tab w:val="left" w:pos="720"/>
        </w:tabs>
        <w:jc w:val="both"/>
        <w:rPr>
          <w:spacing w:val="-1"/>
          <w:sz w:val="20"/>
          <w:szCs w:val="20"/>
        </w:rPr>
      </w:pPr>
      <w:r w:rsidRPr="00663907">
        <w:rPr>
          <w:b/>
          <w:sz w:val="20"/>
          <w:szCs w:val="20"/>
        </w:rPr>
        <w:t>Адрес:</w:t>
      </w:r>
      <w:r w:rsidRPr="00663907">
        <w:rPr>
          <w:sz w:val="20"/>
          <w:szCs w:val="20"/>
        </w:rPr>
        <w:t xml:space="preserve"> 123001, г. Москва, ул. Садовая-Кудринская, д. 32, стр. 1, эт. 7, пом. XIII, ком. 20, 21, 22</w:t>
      </w:r>
    </w:p>
    <w:p w14:paraId="042F6CD6" w14:textId="0D6169FF" w:rsidR="00342FEB" w:rsidRPr="00663907" w:rsidRDefault="00342FEB" w:rsidP="00AD1432">
      <w:pPr>
        <w:tabs>
          <w:tab w:val="num" w:pos="-180"/>
          <w:tab w:val="left" w:pos="-142"/>
          <w:tab w:val="left" w:pos="0"/>
        </w:tabs>
        <w:jc w:val="both"/>
        <w:rPr>
          <w:spacing w:val="-1"/>
          <w:sz w:val="20"/>
          <w:szCs w:val="20"/>
        </w:rPr>
      </w:pPr>
      <w:r w:rsidRPr="00663907">
        <w:rPr>
          <w:b/>
          <w:sz w:val="20"/>
          <w:szCs w:val="20"/>
        </w:rPr>
        <w:t>Почтовый адрес:</w:t>
      </w:r>
      <w:r w:rsidRPr="00663907">
        <w:rPr>
          <w:sz w:val="20"/>
          <w:szCs w:val="20"/>
        </w:rPr>
        <w:t xml:space="preserve"> 123001, г. Москва, ул. Садовая-Кудринская, д. 32, стр. 1, эт. 7, пом. XIII, ком. 20, 21, 22</w:t>
      </w:r>
    </w:p>
    <w:p w14:paraId="2A6F10A8" w14:textId="18135BC5" w:rsidR="00342FEB" w:rsidRPr="00663907" w:rsidRDefault="00342FEB" w:rsidP="00AD1432">
      <w:pPr>
        <w:tabs>
          <w:tab w:val="left" w:pos="-142"/>
          <w:tab w:val="left" w:pos="0"/>
        </w:tabs>
        <w:jc w:val="both"/>
        <w:rPr>
          <w:sz w:val="20"/>
          <w:szCs w:val="20"/>
        </w:rPr>
      </w:pPr>
      <w:r w:rsidRPr="00663907">
        <w:rPr>
          <w:sz w:val="20"/>
          <w:szCs w:val="20"/>
        </w:rPr>
        <w:t>ИНН 7706681026, КПП 770301001</w:t>
      </w:r>
    </w:p>
    <w:p w14:paraId="01DEB861" w14:textId="77777777" w:rsidR="00342FEB" w:rsidRPr="00663907" w:rsidRDefault="00342FEB" w:rsidP="005F0396">
      <w:pPr>
        <w:tabs>
          <w:tab w:val="left" w:pos="-142"/>
          <w:tab w:val="left" w:pos="426"/>
        </w:tabs>
        <w:ind w:firstLine="1135"/>
        <w:jc w:val="both"/>
        <w:rPr>
          <w:sz w:val="20"/>
          <w:szCs w:val="20"/>
        </w:rPr>
      </w:pPr>
    </w:p>
    <w:p w14:paraId="668B8704" w14:textId="77777777" w:rsidR="00513635" w:rsidRPr="00663907" w:rsidRDefault="00513635" w:rsidP="00513635">
      <w:pPr>
        <w:tabs>
          <w:tab w:val="left" w:pos="-142"/>
        </w:tabs>
        <w:ind w:left="-709" w:firstLine="709"/>
        <w:jc w:val="both"/>
        <w:rPr>
          <w:sz w:val="20"/>
          <w:szCs w:val="20"/>
        </w:rPr>
      </w:pPr>
      <w:r w:rsidRPr="00663907">
        <w:rPr>
          <w:sz w:val="20"/>
          <w:szCs w:val="20"/>
        </w:rPr>
        <w:t>Банковские реквизиты:</w:t>
      </w:r>
    </w:p>
    <w:p w14:paraId="11C79945" w14:textId="77777777" w:rsidR="00513635" w:rsidRPr="00663907" w:rsidRDefault="00513635" w:rsidP="00513635">
      <w:pPr>
        <w:tabs>
          <w:tab w:val="left" w:pos="-142"/>
          <w:tab w:val="left" w:pos="426"/>
        </w:tabs>
        <w:jc w:val="both"/>
        <w:rPr>
          <w:sz w:val="20"/>
          <w:szCs w:val="20"/>
        </w:rPr>
      </w:pPr>
      <w:r w:rsidRPr="00663907">
        <w:rPr>
          <w:sz w:val="20"/>
          <w:szCs w:val="20"/>
        </w:rPr>
        <w:t>Р/с 40701810300000001686</w:t>
      </w:r>
    </w:p>
    <w:p w14:paraId="314FA65D" w14:textId="77777777" w:rsidR="00513635" w:rsidRPr="00663907" w:rsidRDefault="00513635" w:rsidP="00513635">
      <w:pPr>
        <w:tabs>
          <w:tab w:val="left" w:pos="-142"/>
          <w:tab w:val="left" w:pos="426"/>
        </w:tabs>
        <w:jc w:val="both"/>
        <w:rPr>
          <w:sz w:val="20"/>
          <w:szCs w:val="20"/>
        </w:rPr>
      </w:pPr>
      <w:r w:rsidRPr="00663907">
        <w:rPr>
          <w:sz w:val="20"/>
          <w:szCs w:val="20"/>
        </w:rPr>
        <w:t>в АО «Райффайзенбанк» г. Москва</w:t>
      </w:r>
    </w:p>
    <w:p w14:paraId="57ADFD66" w14:textId="77777777" w:rsidR="00513635" w:rsidRPr="00663907" w:rsidRDefault="00513635" w:rsidP="00513635">
      <w:pPr>
        <w:tabs>
          <w:tab w:val="left" w:pos="-142"/>
          <w:tab w:val="left" w:pos="426"/>
        </w:tabs>
        <w:jc w:val="both"/>
        <w:rPr>
          <w:sz w:val="20"/>
          <w:szCs w:val="20"/>
        </w:rPr>
      </w:pPr>
      <w:r w:rsidRPr="00663907">
        <w:rPr>
          <w:sz w:val="20"/>
          <w:szCs w:val="20"/>
        </w:rPr>
        <w:t>К/с  30101810200000000700</w:t>
      </w:r>
    </w:p>
    <w:p w14:paraId="48DF1410" w14:textId="77777777" w:rsidR="00513635" w:rsidRPr="00663907" w:rsidRDefault="00513635" w:rsidP="00513635">
      <w:pPr>
        <w:tabs>
          <w:tab w:val="left" w:pos="-142"/>
        </w:tabs>
        <w:ind w:left="-709" w:firstLine="709"/>
        <w:jc w:val="both"/>
        <w:rPr>
          <w:sz w:val="20"/>
          <w:szCs w:val="20"/>
        </w:rPr>
      </w:pPr>
      <w:r w:rsidRPr="00663907">
        <w:rPr>
          <w:sz w:val="20"/>
          <w:szCs w:val="20"/>
        </w:rPr>
        <w:t>БИК  044525700</w:t>
      </w:r>
    </w:p>
    <w:p w14:paraId="311173C5" w14:textId="7204BFB2" w:rsidR="00513635" w:rsidRPr="00663907" w:rsidRDefault="00513635" w:rsidP="00513635">
      <w:pPr>
        <w:tabs>
          <w:tab w:val="left" w:pos="-142"/>
        </w:tabs>
        <w:ind w:left="-709" w:firstLine="709"/>
        <w:jc w:val="both"/>
        <w:rPr>
          <w:sz w:val="20"/>
          <w:szCs w:val="20"/>
        </w:rPr>
      </w:pPr>
      <w:r w:rsidRPr="00663907">
        <w:rPr>
          <w:sz w:val="20"/>
          <w:szCs w:val="20"/>
        </w:rPr>
        <w:t>Тел.: 8 (495) 799-98-01</w:t>
      </w:r>
    </w:p>
    <w:p w14:paraId="3B3AF651" w14:textId="77777777" w:rsidR="00663907" w:rsidRPr="00663907" w:rsidRDefault="00663907" w:rsidP="00513635">
      <w:pPr>
        <w:tabs>
          <w:tab w:val="left" w:pos="-142"/>
        </w:tabs>
        <w:ind w:left="-709" w:firstLine="709"/>
        <w:jc w:val="both"/>
        <w:rPr>
          <w:sz w:val="20"/>
          <w:szCs w:val="20"/>
        </w:rPr>
      </w:pPr>
    </w:p>
    <w:p w14:paraId="4880C703" w14:textId="51473F1B" w:rsidR="00342FEB" w:rsidRPr="006B5D76" w:rsidRDefault="00342FEB" w:rsidP="0065349D">
      <w:pPr>
        <w:tabs>
          <w:tab w:val="left" w:pos="-142"/>
          <w:tab w:val="left" w:pos="426"/>
        </w:tabs>
        <w:jc w:val="both"/>
        <w:rPr>
          <w:sz w:val="20"/>
          <w:szCs w:val="20"/>
        </w:rPr>
      </w:pPr>
      <w:r w:rsidRPr="00EB1CAE">
        <w:rPr>
          <w:sz w:val="20"/>
          <w:szCs w:val="20"/>
        </w:rPr>
        <w:t>Адрес в интернете</w:t>
      </w:r>
      <w:r w:rsidRPr="00834EC5">
        <w:rPr>
          <w:sz w:val="20"/>
          <w:szCs w:val="20"/>
        </w:rPr>
        <w:t>: https:/</w:t>
      </w:r>
      <w:r w:rsidRPr="006B5D76">
        <w:rPr>
          <w:sz w:val="20"/>
          <w:szCs w:val="20"/>
        </w:rPr>
        <w:t>/capital-am.ru/</w:t>
      </w:r>
    </w:p>
    <w:p w14:paraId="0F5FA1E6" w14:textId="75425ADA" w:rsidR="00342FEB" w:rsidRPr="00834EC5" w:rsidRDefault="00342FEB" w:rsidP="0065349D">
      <w:pPr>
        <w:tabs>
          <w:tab w:val="left" w:pos="-142"/>
          <w:tab w:val="left" w:pos="426"/>
        </w:tabs>
        <w:jc w:val="both"/>
        <w:rPr>
          <w:sz w:val="20"/>
          <w:szCs w:val="20"/>
        </w:rPr>
      </w:pPr>
      <w:r w:rsidRPr="00EB1CAE">
        <w:rPr>
          <w:sz w:val="20"/>
          <w:szCs w:val="20"/>
        </w:rPr>
        <w:t xml:space="preserve">Адрес электронной почты: </w:t>
      </w:r>
      <w:hyperlink r:id="rId8" w:history="1">
        <w:r w:rsidRPr="00663907">
          <w:rPr>
            <w:rStyle w:val="af2"/>
            <w:sz w:val="20"/>
            <w:szCs w:val="20"/>
            <w:lang w:val="en-US"/>
          </w:rPr>
          <w:t>kua</w:t>
        </w:r>
        <w:r w:rsidRPr="00663907">
          <w:rPr>
            <w:rStyle w:val="af2"/>
            <w:sz w:val="20"/>
            <w:szCs w:val="20"/>
          </w:rPr>
          <w:t>@с</w:t>
        </w:r>
        <w:r w:rsidRPr="00663907">
          <w:rPr>
            <w:rStyle w:val="af2"/>
            <w:sz w:val="20"/>
            <w:szCs w:val="20"/>
            <w:lang w:val="en-US"/>
          </w:rPr>
          <w:t>apital</w:t>
        </w:r>
        <w:r w:rsidRPr="00663907">
          <w:rPr>
            <w:rStyle w:val="af2"/>
            <w:sz w:val="20"/>
            <w:szCs w:val="20"/>
          </w:rPr>
          <w:t>-</w:t>
        </w:r>
        <w:r w:rsidRPr="00663907">
          <w:rPr>
            <w:rStyle w:val="af2"/>
            <w:sz w:val="20"/>
            <w:szCs w:val="20"/>
            <w:lang w:val="en-US"/>
          </w:rPr>
          <w:t>am</w:t>
        </w:r>
        <w:r w:rsidRPr="00663907">
          <w:rPr>
            <w:rStyle w:val="af2"/>
            <w:sz w:val="20"/>
            <w:szCs w:val="20"/>
          </w:rPr>
          <w:t>.</w:t>
        </w:r>
        <w:r w:rsidRPr="00663907">
          <w:rPr>
            <w:rStyle w:val="af2"/>
            <w:sz w:val="20"/>
            <w:szCs w:val="20"/>
            <w:lang w:val="en-US"/>
          </w:rPr>
          <w:t>ru</w:t>
        </w:r>
      </w:hyperlink>
    </w:p>
    <w:p w14:paraId="6458A2FC" w14:textId="5FB2572C" w:rsidR="00E41872" w:rsidRPr="00EB1CAE" w:rsidRDefault="00342FEB" w:rsidP="005F0396">
      <w:pPr>
        <w:tabs>
          <w:tab w:val="left" w:pos="426"/>
          <w:tab w:val="left" w:pos="709"/>
        </w:tabs>
        <w:ind w:firstLine="993"/>
        <w:jc w:val="both"/>
        <w:rPr>
          <w:sz w:val="20"/>
          <w:szCs w:val="20"/>
        </w:rPr>
      </w:pPr>
      <w:r w:rsidRPr="00EB1CAE">
        <w:rPr>
          <w:b/>
          <w:bCs/>
          <w:sz w:val="20"/>
          <w:szCs w:val="20"/>
        </w:rPr>
        <w:t xml:space="preserve"> </w:t>
      </w:r>
    </w:p>
    <w:p w14:paraId="1A33FDA7" w14:textId="666D0051" w:rsidR="008E7857" w:rsidRPr="00834EC5" w:rsidRDefault="00342FEB" w:rsidP="005F0396">
      <w:pPr>
        <w:pStyle w:val="Default"/>
        <w:tabs>
          <w:tab w:val="left" w:pos="426"/>
          <w:tab w:val="left" w:pos="709"/>
        </w:tabs>
        <w:ind w:firstLine="1135"/>
        <w:jc w:val="both"/>
        <w:rPr>
          <w:b/>
          <w:bCs/>
          <w:iCs/>
          <w:color w:val="auto"/>
          <w:sz w:val="20"/>
          <w:szCs w:val="20"/>
        </w:rPr>
      </w:pPr>
      <w:r w:rsidRPr="00EB1CAE">
        <w:rPr>
          <w:color w:val="auto"/>
          <w:sz w:val="20"/>
          <w:szCs w:val="20"/>
        </w:rPr>
        <w:t xml:space="preserve"> </w:t>
      </w:r>
    </w:p>
    <w:p w14:paraId="5796AD55" w14:textId="77777777" w:rsidR="00A96110" w:rsidRPr="00B4286E" w:rsidRDefault="00A96110" w:rsidP="005F0396">
      <w:pPr>
        <w:tabs>
          <w:tab w:val="left" w:pos="426"/>
          <w:tab w:val="left" w:pos="709"/>
        </w:tabs>
        <w:jc w:val="both"/>
        <w:rPr>
          <w:sz w:val="18"/>
          <w:szCs w:val="18"/>
        </w:rPr>
      </w:pPr>
      <w:r w:rsidRPr="00B4286E">
        <w:rPr>
          <w:sz w:val="18"/>
          <w:szCs w:val="18"/>
        </w:rPr>
        <w:br w:type="page"/>
      </w:r>
    </w:p>
    <w:p w14:paraId="4A848286" w14:textId="77777777" w:rsidR="00086079" w:rsidRPr="00B4286E" w:rsidRDefault="00BE4471" w:rsidP="005F0396">
      <w:pPr>
        <w:keepNext/>
        <w:tabs>
          <w:tab w:val="left" w:pos="426"/>
          <w:tab w:val="left" w:pos="5529"/>
        </w:tabs>
        <w:jc w:val="right"/>
        <w:outlineLvl w:val="0"/>
        <w:rPr>
          <w:bCs/>
          <w:iCs/>
          <w:sz w:val="20"/>
          <w:szCs w:val="20"/>
        </w:rPr>
      </w:pPr>
      <w:r w:rsidRPr="00B4286E">
        <w:rPr>
          <w:b/>
          <w:bCs/>
          <w:iCs/>
          <w:sz w:val="20"/>
          <w:szCs w:val="20"/>
        </w:rPr>
        <w:lastRenderedPageBreak/>
        <w:tab/>
      </w:r>
      <w:r w:rsidRPr="00B4286E">
        <w:rPr>
          <w:b/>
          <w:bCs/>
          <w:iCs/>
          <w:sz w:val="20"/>
          <w:szCs w:val="20"/>
        </w:rPr>
        <w:tab/>
      </w:r>
      <w:r w:rsidRPr="00B4286E">
        <w:rPr>
          <w:b/>
          <w:bCs/>
          <w:iCs/>
          <w:sz w:val="20"/>
          <w:szCs w:val="20"/>
        </w:rPr>
        <w:tab/>
      </w:r>
      <w:r w:rsidRPr="00B4286E">
        <w:rPr>
          <w:b/>
          <w:bCs/>
          <w:iCs/>
          <w:sz w:val="20"/>
          <w:szCs w:val="20"/>
        </w:rPr>
        <w:tab/>
      </w:r>
      <w:r w:rsidR="00236849" w:rsidRPr="00B4286E">
        <w:rPr>
          <w:b/>
          <w:bCs/>
          <w:iCs/>
          <w:sz w:val="20"/>
          <w:szCs w:val="20"/>
        </w:rPr>
        <w:t xml:space="preserve">          </w:t>
      </w:r>
      <w:r w:rsidR="00086079" w:rsidRPr="00B4286E">
        <w:rPr>
          <w:bCs/>
          <w:iCs/>
          <w:sz w:val="20"/>
          <w:szCs w:val="20"/>
        </w:rPr>
        <w:t>Приложение №</w:t>
      </w:r>
      <w:r w:rsidR="004F0809" w:rsidRPr="00B4286E">
        <w:rPr>
          <w:bCs/>
          <w:iCs/>
          <w:sz w:val="20"/>
          <w:szCs w:val="20"/>
        </w:rPr>
        <w:t xml:space="preserve"> </w:t>
      </w:r>
      <w:r w:rsidR="00086079" w:rsidRPr="00B4286E">
        <w:rPr>
          <w:bCs/>
          <w:iCs/>
          <w:sz w:val="20"/>
          <w:szCs w:val="20"/>
        </w:rPr>
        <w:t xml:space="preserve">1 </w:t>
      </w:r>
    </w:p>
    <w:p w14:paraId="5890370E" w14:textId="77777777" w:rsidR="00086079" w:rsidRPr="00B4286E" w:rsidRDefault="00086079" w:rsidP="005F0396">
      <w:pPr>
        <w:tabs>
          <w:tab w:val="left" w:pos="426"/>
        </w:tabs>
        <w:autoSpaceDE w:val="0"/>
        <w:autoSpaceDN w:val="0"/>
        <w:adjustRightInd w:val="0"/>
        <w:jc w:val="right"/>
        <w:rPr>
          <w:bCs/>
          <w:iCs/>
          <w:szCs w:val="20"/>
        </w:rPr>
      </w:pPr>
      <w:r w:rsidRPr="00B4286E">
        <w:rPr>
          <w:bCs/>
          <w:sz w:val="20"/>
          <w:szCs w:val="20"/>
        </w:rPr>
        <w:t>к Договору</w:t>
      </w:r>
    </w:p>
    <w:p w14:paraId="2F9CEEE6" w14:textId="77777777" w:rsidR="00086079" w:rsidRPr="00B4286E" w:rsidRDefault="00086079" w:rsidP="005F0396">
      <w:pPr>
        <w:tabs>
          <w:tab w:val="left" w:pos="426"/>
        </w:tabs>
        <w:autoSpaceDE w:val="0"/>
        <w:autoSpaceDN w:val="0"/>
        <w:adjustRightInd w:val="0"/>
        <w:jc w:val="right"/>
        <w:rPr>
          <w:sz w:val="20"/>
          <w:szCs w:val="20"/>
        </w:rPr>
      </w:pPr>
      <w:r w:rsidRPr="00B4286E">
        <w:rPr>
          <w:bCs/>
          <w:sz w:val="20"/>
          <w:szCs w:val="20"/>
        </w:rPr>
        <w:t>доверительного управления ценными</w:t>
      </w:r>
    </w:p>
    <w:p w14:paraId="3285CD17" w14:textId="77777777" w:rsidR="00086079" w:rsidRPr="00B4286E" w:rsidRDefault="00086079" w:rsidP="005F0396">
      <w:pPr>
        <w:pStyle w:val="Default"/>
        <w:tabs>
          <w:tab w:val="left" w:pos="426"/>
        </w:tabs>
        <w:jc w:val="right"/>
        <w:rPr>
          <w:bCs/>
          <w:color w:val="auto"/>
          <w:sz w:val="20"/>
          <w:szCs w:val="20"/>
        </w:rPr>
      </w:pPr>
      <w:r w:rsidRPr="00B4286E">
        <w:rPr>
          <w:rFonts w:cs="Times New Roman"/>
          <w:bCs/>
          <w:color w:val="auto"/>
          <w:sz w:val="20"/>
          <w:szCs w:val="20"/>
        </w:rPr>
        <w:t>бумагами и средствами инвестирования в ценные бумаги</w:t>
      </w:r>
    </w:p>
    <w:p w14:paraId="5219B589" w14:textId="77777777" w:rsidR="00086079" w:rsidRPr="00B4286E" w:rsidRDefault="00086079" w:rsidP="005F0396">
      <w:pPr>
        <w:pStyle w:val="Default"/>
        <w:tabs>
          <w:tab w:val="left" w:pos="426"/>
        </w:tabs>
        <w:jc w:val="right"/>
        <w:rPr>
          <w:bCs/>
          <w:color w:val="auto"/>
          <w:sz w:val="20"/>
          <w:szCs w:val="20"/>
        </w:rPr>
      </w:pPr>
    </w:p>
    <w:p w14:paraId="3F561BDE" w14:textId="77777777" w:rsidR="00541633" w:rsidRPr="00B4286E" w:rsidRDefault="00541633" w:rsidP="005F0396">
      <w:pPr>
        <w:pStyle w:val="Default"/>
        <w:tabs>
          <w:tab w:val="left" w:pos="426"/>
        </w:tabs>
        <w:jc w:val="right"/>
        <w:rPr>
          <w:bCs/>
          <w:color w:val="auto"/>
          <w:sz w:val="20"/>
          <w:szCs w:val="20"/>
        </w:rPr>
      </w:pPr>
    </w:p>
    <w:p w14:paraId="6577D7FB" w14:textId="77777777" w:rsidR="00541633" w:rsidRPr="00B4286E" w:rsidRDefault="00541633" w:rsidP="005F0396">
      <w:pPr>
        <w:pStyle w:val="Default"/>
        <w:tabs>
          <w:tab w:val="left" w:pos="426"/>
        </w:tabs>
        <w:jc w:val="center"/>
        <w:rPr>
          <w:b/>
          <w:bCs/>
          <w:color w:val="auto"/>
          <w:sz w:val="20"/>
          <w:szCs w:val="20"/>
        </w:rPr>
      </w:pPr>
    </w:p>
    <w:p w14:paraId="41A5AB33" w14:textId="77777777" w:rsidR="00541633" w:rsidRPr="00B4286E" w:rsidRDefault="00541633" w:rsidP="005F0396">
      <w:pPr>
        <w:pStyle w:val="Default"/>
        <w:tabs>
          <w:tab w:val="left" w:pos="426"/>
        </w:tabs>
        <w:jc w:val="center"/>
        <w:rPr>
          <w:b/>
          <w:bCs/>
          <w:color w:val="auto"/>
          <w:sz w:val="20"/>
          <w:szCs w:val="20"/>
        </w:rPr>
      </w:pPr>
    </w:p>
    <w:p w14:paraId="0BA59667" w14:textId="77777777" w:rsidR="00541633" w:rsidRPr="00B4286E" w:rsidRDefault="00541633" w:rsidP="005F0396">
      <w:pPr>
        <w:pStyle w:val="Default"/>
        <w:tabs>
          <w:tab w:val="left" w:pos="426"/>
        </w:tabs>
        <w:jc w:val="center"/>
        <w:rPr>
          <w:b/>
          <w:bCs/>
          <w:color w:val="auto"/>
          <w:sz w:val="20"/>
          <w:szCs w:val="20"/>
        </w:rPr>
      </w:pPr>
    </w:p>
    <w:p w14:paraId="6A879CD8" w14:textId="77777777" w:rsidR="00541633" w:rsidRPr="00B4286E" w:rsidRDefault="00541633" w:rsidP="005F0396">
      <w:pPr>
        <w:pStyle w:val="Default"/>
        <w:tabs>
          <w:tab w:val="left" w:pos="426"/>
        </w:tabs>
        <w:jc w:val="center"/>
        <w:rPr>
          <w:b/>
          <w:bCs/>
          <w:color w:val="auto"/>
          <w:sz w:val="20"/>
          <w:szCs w:val="20"/>
        </w:rPr>
      </w:pPr>
    </w:p>
    <w:p w14:paraId="6F9909D8" w14:textId="77777777" w:rsidR="00541633" w:rsidRPr="00B4286E" w:rsidRDefault="00541633" w:rsidP="005F0396">
      <w:pPr>
        <w:pStyle w:val="Default"/>
        <w:tabs>
          <w:tab w:val="left" w:pos="426"/>
        </w:tabs>
        <w:jc w:val="center"/>
        <w:rPr>
          <w:b/>
          <w:bCs/>
          <w:color w:val="auto"/>
          <w:sz w:val="20"/>
          <w:szCs w:val="20"/>
        </w:rPr>
      </w:pPr>
    </w:p>
    <w:p w14:paraId="5D1B9B94" w14:textId="77777777" w:rsidR="00541633" w:rsidRPr="00B4286E" w:rsidRDefault="00541633" w:rsidP="005F0396">
      <w:pPr>
        <w:pStyle w:val="Default"/>
        <w:tabs>
          <w:tab w:val="left" w:pos="426"/>
        </w:tabs>
        <w:jc w:val="center"/>
        <w:rPr>
          <w:b/>
          <w:bCs/>
          <w:color w:val="auto"/>
          <w:sz w:val="20"/>
          <w:szCs w:val="20"/>
        </w:rPr>
      </w:pPr>
    </w:p>
    <w:p w14:paraId="072C5D34" w14:textId="77777777" w:rsidR="00541633" w:rsidRPr="00B4286E" w:rsidRDefault="00541633" w:rsidP="005F0396">
      <w:pPr>
        <w:pStyle w:val="Default"/>
        <w:tabs>
          <w:tab w:val="left" w:pos="426"/>
        </w:tabs>
        <w:jc w:val="center"/>
        <w:rPr>
          <w:b/>
          <w:bCs/>
          <w:color w:val="auto"/>
          <w:sz w:val="20"/>
          <w:szCs w:val="20"/>
        </w:rPr>
      </w:pPr>
    </w:p>
    <w:p w14:paraId="4C003E99" w14:textId="77777777" w:rsidR="00541633" w:rsidRPr="00B4286E" w:rsidRDefault="00541633" w:rsidP="005F0396">
      <w:pPr>
        <w:pStyle w:val="Default"/>
        <w:tabs>
          <w:tab w:val="left" w:pos="426"/>
        </w:tabs>
        <w:jc w:val="center"/>
        <w:rPr>
          <w:b/>
          <w:bCs/>
          <w:color w:val="auto"/>
          <w:sz w:val="20"/>
          <w:szCs w:val="20"/>
        </w:rPr>
      </w:pPr>
    </w:p>
    <w:p w14:paraId="406E61F4" w14:textId="77777777" w:rsidR="00541633" w:rsidRPr="00B4286E" w:rsidRDefault="00541633" w:rsidP="005F0396">
      <w:pPr>
        <w:pStyle w:val="Default"/>
        <w:tabs>
          <w:tab w:val="left" w:pos="426"/>
        </w:tabs>
        <w:jc w:val="center"/>
        <w:rPr>
          <w:b/>
          <w:bCs/>
          <w:color w:val="auto"/>
          <w:sz w:val="20"/>
          <w:szCs w:val="20"/>
        </w:rPr>
      </w:pPr>
    </w:p>
    <w:p w14:paraId="65B09678" w14:textId="77777777" w:rsidR="00541633" w:rsidRPr="00B4286E" w:rsidRDefault="00541633" w:rsidP="005F0396">
      <w:pPr>
        <w:pStyle w:val="Default"/>
        <w:tabs>
          <w:tab w:val="left" w:pos="426"/>
        </w:tabs>
        <w:rPr>
          <w:b/>
          <w:bCs/>
          <w:color w:val="auto"/>
          <w:sz w:val="20"/>
          <w:szCs w:val="20"/>
        </w:rPr>
      </w:pPr>
    </w:p>
    <w:p w14:paraId="428968B6" w14:textId="77777777" w:rsidR="00541633" w:rsidRPr="00B4286E" w:rsidRDefault="00541633" w:rsidP="005F0396">
      <w:pPr>
        <w:pStyle w:val="Default"/>
        <w:tabs>
          <w:tab w:val="left" w:pos="426"/>
        </w:tabs>
        <w:jc w:val="center"/>
        <w:rPr>
          <w:b/>
          <w:bCs/>
          <w:color w:val="auto"/>
          <w:sz w:val="20"/>
          <w:szCs w:val="20"/>
        </w:rPr>
      </w:pPr>
    </w:p>
    <w:p w14:paraId="2C82F645" w14:textId="77777777" w:rsidR="00541633" w:rsidRPr="00B4286E" w:rsidRDefault="00541633" w:rsidP="005F0396">
      <w:pPr>
        <w:pStyle w:val="Default"/>
        <w:tabs>
          <w:tab w:val="left" w:pos="426"/>
        </w:tabs>
        <w:jc w:val="center"/>
        <w:rPr>
          <w:b/>
          <w:bCs/>
          <w:color w:val="auto"/>
          <w:sz w:val="20"/>
          <w:szCs w:val="20"/>
        </w:rPr>
      </w:pPr>
    </w:p>
    <w:p w14:paraId="372E7AFA" w14:textId="77777777" w:rsidR="00541633" w:rsidRPr="00B4286E" w:rsidRDefault="00541633" w:rsidP="005F0396">
      <w:pPr>
        <w:pStyle w:val="Default"/>
        <w:tabs>
          <w:tab w:val="left" w:pos="426"/>
        </w:tabs>
        <w:jc w:val="center"/>
        <w:rPr>
          <w:b/>
          <w:bCs/>
          <w:color w:val="auto"/>
          <w:sz w:val="20"/>
          <w:szCs w:val="20"/>
        </w:rPr>
      </w:pPr>
    </w:p>
    <w:p w14:paraId="0D308E5B" w14:textId="77777777" w:rsidR="00541633" w:rsidRPr="00B4286E" w:rsidRDefault="00541633" w:rsidP="005F0396">
      <w:pPr>
        <w:pStyle w:val="Default"/>
        <w:tabs>
          <w:tab w:val="left" w:pos="426"/>
        </w:tabs>
        <w:jc w:val="center"/>
        <w:rPr>
          <w:b/>
          <w:bCs/>
          <w:color w:val="auto"/>
          <w:sz w:val="20"/>
          <w:szCs w:val="20"/>
        </w:rPr>
      </w:pPr>
    </w:p>
    <w:p w14:paraId="1AD2021E" w14:textId="31A542E1" w:rsidR="00541633" w:rsidRPr="00B4286E" w:rsidRDefault="00541633" w:rsidP="005F0396">
      <w:pPr>
        <w:pStyle w:val="Default"/>
        <w:tabs>
          <w:tab w:val="left" w:pos="426"/>
        </w:tabs>
        <w:jc w:val="center"/>
        <w:rPr>
          <w:color w:val="auto"/>
          <w:sz w:val="20"/>
          <w:szCs w:val="20"/>
        </w:rPr>
      </w:pPr>
      <w:r w:rsidRPr="00B4286E">
        <w:rPr>
          <w:b/>
          <w:bCs/>
          <w:color w:val="auto"/>
          <w:sz w:val="20"/>
          <w:szCs w:val="20"/>
        </w:rPr>
        <w:t>РЕГЛАМЕНТ</w:t>
      </w:r>
    </w:p>
    <w:p w14:paraId="13631E65" w14:textId="3E2A6E50" w:rsidR="0065349D" w:rsidRDefault="00541633" w:rsidP="005F0396">
      <w:pPr>
        <w:pStyle w:val="Default"/>
        <w:tabs>
          <w:tab w:val="left" w:pos="426"/>
        </w:tabs>
        <w:jc w:val="center"/>
        <w:rPr>
          <w:b/>
          <w:bCs/>
          <w:color w:val="auto"/>
          <w:sz w:val="20"/>
          <w:szCs w:val="20"/>
        </w:rPr>
      </w:pPr>
      <w:r w:rsidRPr="00B4286E">
        <w:rPr>
          <w:b/>
          <w:bCs/>
          <w:color w:val="auto"/>
          <w:sz w:val="20"/>
          <w:szCs w:val="20"/>
        </w:rPr>
        <w:t>доверительного управления ценными</w:t>
      </w:r>
      <w:r w:rsidR="00342FEB">
        <w:rPr>
          <w:b/>
          <w:bCs/>
          <w:color w:val="auto"/>
          <w:sz w:val="20"/>
          <w:szCs w:val="20"/>
        </w:rPr>
        <w:t xml:space="preserve"> </w:t>
      </w:r>
      <w:r w:rsidRPr="00B4286E">
        <w:rPr>
          <w:b/>
          <w:bCs/>
          <w:color w:val="auto"/>
          <w:sz w:val="20"/>
          <w:szCs w:val="20"/>
        </w:rPr>
        <w:t xml:space="preserve">бумагами и </w:t>
      </w:r>
    </w:p>
    <w:p w14:paraId="16B689F4" w14:textId="33851428" w:rsidR="00541633" w:rsidRPr="00B4286E" w:rsidRDefault="00541633" w:rsidP="005F0396">
      <w:pPr>
        <w:pStyle w:val="Default"/>
        <w:tabs>
          <w:tab w:val="left" w:pos="426"/>
        </w:tabs>
        <w:jc w:val="center"/>
        <w:rPr>
          <w:color w:val="auto"/>
          <w:sz w:val="20"/>
          <w:szCs w:val="20"/>
        </w:rPr>
      </w:pPr>
      <w:r w:rsidRPr="00B4286E">
        <w:rPr>
          <w:b/>
          <w:bCs/>
          <w:color w:val="auto"/>
          <w:sz w:val="20"/>
          <w:szCs w:val="20"/>
        </w:rPr>
        <w:t>средствами инвестирования в ценные бумаги</w:t>
      </w:r>
    </w:p>
    <w:p w14:paraId="73D71CAB" w14:textId="77777777" w:rsidR="009D3734" w:rsidRPr="00B4286E" w:rsidRDefault="009D3734" w:rsidP="00473934">
      <w:pPr>
        <w:pStyle w:val="Default"/>
        <w:tabs>
          <w:tab w:val="left" w:pos="426"/>
        </w:tabs>
        <w:jc w:val="center"/>
        <w:rPr>
          <w:sz w:val="20"/>
          <w:szCs w:val="20"/>
        </w:rPr>
      </w:pPr>
    </w:p>
    <w:p w14:paraId="1E73D3D2" w14:textId="77777777" w:rsidR="00541633" w:rsidRPr="00B4286E" w:rsidRDefault="00541633" w:rsidP="005F0396">
      <w:pPr>
        <w:tabs>
          <w:tab w:val="left" w:pos="426"/>
        </w:tabs>
        <w:rPr>
          <w:sz w:val="20"/>
          <w:szCs w:val="20"/>
        </w:rPr>
      </w:pPr>
    </w:p>
    <w:p w14:paraId="5C91D0F7" w14:textId="77777777" w:rsidR="00541633" w:rsidRPr="00B4286E" w:rsidRDefault="00541633" w:rsidP="005F0396">
      <w:pPr>
        <w:tabs>
          <w:tab w:val="left" w:pos="426"/>
        </w:tabs>
        <w:rPr>
          <w:sz w:val="20"/>
          <w:szCs w:val="20"/>
        </w:rPr>
      </w:pPr>
    </w:p>
    <w:p w14:paraId="610A7DFA" w14:textId="77777777" w:rsidR="00541633" w:rsidRPr="00B4286E" w:rsidRDefault="00541633" w:rsidP="005F0396">
      <w:pPr>
        <w:tabs>
          <w:tab w:val="left" w:pos="426"/>
        </w:tabs>
        <w:rPr>
          <w:sz w:val="20"/>
          <w:szCs w:val="20"/>
        </w:rPr>
      </w:pPr>
    </w:p>
    <w:p w14:paraId="6A8FCF63" w14:textId="77777777" w:rsidR="00541633" w:rsidRPr="00B4286E" w:rsidRDefault="00541633" w:rsidP="005F0396">
      <w:pPr>
        <w:tabs>
          <w:tab w:val="left" w:pos="426"/>
        </w:tabs>
        <w:rPr>
          <w:sz w:val="20"/>
          <w:szCs w:val="20"/>
        </w:rPr>
      </w:pPr>
    </w:p>
    <w:p w14:paraId="2A13F490" w14:textId="77777777" w:rsidR="00541633" w:rsidRPr="00B4286E" w:rsidRDefault="00541633" w:rsidP="005F0396">
      <w:pPr>
        <w:tabs>
          <w:tab w:val="left" w:pos="426"/>
        </w:tabs>
        <w:rPr>
          <w:sz w:val="20"/>
          <w:szCs w:val="20"/>
        </w:rPr>
      </w:pPr>
    </w:p>
    <w:p w14:paraId="5A9A0BDB" w14:textId="77777777" w:rsidR="00541633" w:rsidRPr="00B4286E" w:rsidRDefault="00541633" w:rsidP="005F0396">
      <w:pPr>
        <w:tabs>
          <w:tab w:val="left" w:pos="426"/>
        </w:tabs>
        <w:rPr>
          <w:sz w:val="20"/>
          <w:szCs w:val="20"/>
        </w:rPr>
      </w:pPr>
    </w:p>
    <w:p w14:paraId="62C5BEB4" w14:textId="77777777" w:rsidR="00541633" w:rsidRPr="00B4286E" w:rsidRDefault="00541633" w:rsidP="005F0396">
      <w:pPr>
        <w:tabs>
          <w:tab w:val="left" w:pos="426"/>
        </w:tabs>
        <w:rPr>
          <w:sz w:val="20"/>
          <w:szCs w:val="20"/>
        </w:rPr>
      </w:pPr>
    </w:p>
    <w:p w14:paraId="5731D9AE" w14:textId="77777777" w:rsidR="00541633" w:rsidRPr="00B4286E" w:rsidRDefault="00541633" w:rsidP="005F0396">
      <w:pPr>
        <w:tabs>
          <w:tab w:val="left" w:pos="426"/>
        </w:tabs>
        <w:rPr>
          <w:sz w:val="20"/>
          <w:szCs w:val="20"/>
        </w:rPr>
      </w:pPr>
    </w:p>
    <w:p w14:paraId="2E78BD55" w14:textId="77777777" w:rsidR="00541633" w:rsidRPr="00B4286E" w:rsidRDefault="00541633" w:rsidP="005F0396">
      <w:pPr>
        <w:tabs>
          <w:tab w:val="left" w:pos="426"/>
        </w:tabs>
        <w:rPr>
          <w:sz w:val="20"/>
          <w:szCs w:val="20"/>
        </w:rPr>
      </w:pPr>
    </w:p>
    <w:p w14:paraId="6904268A" w14:textId="77777777" w:rsidR="00541633" w:rsidRPr="00B4286E" w:rsidRDefault="00541633" w:rsidP="005F0396">
      <w:pPr>
        <w:tabs>
          <w:tab w:val="left" w:pos="426"/>
        </w:tabs>
        <w:rPr>
          <w:sz w:val="20"/>
          <w:szCs w:val="20"/>
        </w:rPr>
      </w:pPr>
    </w:p>
    <w:p w14:paraId="5F4772F8" w14:textId="77777777" w:rsidR="00541633" w:rsidRPr="00B4286E" w:rsidRDefault="00541633" w:rsidP="005F0396">
      <w:pPr>
        <w:tabs>
          <w:tab w:val="left" w:pos="426"/>
        </w:tabs>
        <w:rPr>
          <w:sz w:val="20"/>
          <w:szCs w:val="20"/>
        </w:rPr>
      </w:pPr>
    </w:p>
    <w:p w14:paraId="53127114" w14:textId="77777777" w:rsidR="00541633" w:rsidRPr="00B4286E" w:rsidRDefault="00541633" w:rsidP="005F0396">
      <w:pPr>
        <w:tabs>
          <w:tab w:val="left" w:pos="426"/>
        </w:tabs>
        <w:rPr>
          <w:sz w:val="20"/>
          <w:szCs w:val="20"/>
        </w:rPr>
      </w:pPr>
    </w:p>
    <w:p w14:paraId="0588F611" w14:textId="77777777" w:rsidR="00541633" w:rsidRPr="00B4286E" w:rsidRDefault="00541633" w:rsidP="005F0396">
      <w:pPr>
        <w:tabs>
          <w:tab w:val="left" w:pos="426"/>
        </w:tabs>
        <w:rPr>
          <w:sz w:val="20"/>
          <w:szCs w:val="20"/>
        </w:rPr>
      </w:pPr>
    </w:p>
    <w:p w14:paraId="7254AFEE" w14:textId="77777777" w:rsidR="00541633" w:rsidRPr="00B4286E" w:rsidRDefault="00541633" w:rsidP="005F0396">
      <w:pPr>
        <w:tabs>
          <w:tab w:val="left" w:pos="426"/>
        </w:tabs>
        <w:rPr>
          <w:sz w:val="20"/>
          <w:szCs w:val="20"/>
        </w:rPr>
      </w:pPr>
    </w:p>
    <w:p w14:paraId="35EE41C9" w14:textId="77777777" w:rsidR="00541633" w:rsidRPr="00B4286E" w:rsidRDefault="00541633" w:rsidP="005F0396">
      <w:pPr>
        <w:tabs>
          <w:tab w:val="left" w:pos="426"/>
        </w:tabs>
        <w:rPr>
          <w:sz w:val="20"/>
          <w:szCs w:val="20"/>
        </w:rPr>
      </w:pPr>
    </w:p>
    <w:p w14:paraId="105E8D78" w14:textId="77777777" w:rsidR="00541633" w:rsidRPr="00B4286E" w:rsidRDefault="00541633" w:rsidP="005F0396">
      <w:pPr>
        <w:tabs>
          <w:tab w:val="left" w:pos="426"/>
        </w:tabs>
        <w:rPr>
          <w:sz w:val="20"/>
          <w:szCs w:val="20"/>
        </w:rPr>
      </w:pPr>
    </w:p>
    <w:p w14:paraId="1665F915" w14:textId="77777777" w:rsidR="00541633" w:rsidRPr="00B4286E" w:rsidRDefault="00541633" w:rsidP="005F0396">
      <w:pPr>
        <w:tabs>
          <w:tab w:val="left" w:pos="426"/>
        </w:tabs>
        <w:rPr>
          <w:sz w:val="20"/>
          <w:szCs w:val="20"/>
        </w:rPr>
      </w:pPr>
    </w:p>
    <w:p w14:paraId="61114EDA" w14:textId="77777777" w:rsidR="00541633" w:rsidRPr="00B4286E" w:rsidRDefault="00541633" w:rsidP="005F0396">
      <w:pPr>
        <w:tabs>
          <w:tab w:val="left" w:pos="426"/>
        </w:tabs>
        <w:rPr>
          <w:sz w:val="20"/>
          <w:szCs w:val="20"/>
        </w:rPr>
      </w:pPr>
    </w:p>
    <w:p w14:paraId="700AF22F" w14:textId="77777777" w:rsidR="00541633" w:rsidRPr="00B4286E" w:rsidRDefault="00541633" w:rsidP="005F0396">
      <w:pPr>
        <w:tabs>
          <w:tab w:val="left" w:pos="426"/>
        </w:tabs>
        <w:rPr>
          <w:sz w:val="20"/>
          <w:szCs w:val="20"/>
        </w:rPr>
      </w:pPr>
    </w:p>
    <w:p w14:paraId="6EF9F1FA" w14:textId="77777777" w:rsidR="00541633" w:rsidRPr="00B4286E" w:rsidRDefault="00541633" w:rsidP="005F0396">
      <w:pPr>
        <w:tabs>
          <w:tab w:val="left" w:pos="426"/>
        </w:tabs>
        <w:rPr>
          <w:sz w:val="20"/>
          <w:szCs w:val="20"/>
        </w:rPr>
      </w:pPr>
    </w:p>
    <w:p w14:paraId="05C4FC3C" w14:textId="77777777" w:rsidR="00541633" w:rsidRPr="00B4286E" w:rsidRDefault="00541633" w:rsidP="005F0396">
      <w:pPr>
        <w:tabs>
          <w:tab w:val="left" w:pos="426"/>
        </w:tabs>
        <w:rPr>
          <w:sz w:val="20"/>
          <w:szCs w:val="20"/>
        </w:rPr>
      </w:pPr>
    </w:p>
    <w:p w14:paraId="710D3960" w14:textId="77777777" w:rsidR="00926540" w:rsidRPr="00B4286E" w:rsidRDefault="00926540" w:rsidP="005F0396">
      <w:pPr>
        <w:tabs>
          <w:tab w:val="left" w:pos="426"/>
        </w:tabs>
        <w:rPr>
          <w:sz w:val="20"/>
          <w:szCs w:val="20"/>
        </w:rPr>
      </w:pPr>
    </w:p>
    <w:p w14:paraId="235EFED4" w14:textId="77777777" w:rsidR="00926540" w:rsidRPr="00B4286E" w:rsidRDefault="00926540" w:rsidP="005F0396">
      <w:pPr>
        <w:tabs>
          <w:tab w:val="left" w:pos="426"/>
        </w:tabs>
        <w:rPr>
          <w:sz w:val="20"/>
          <w:szCs w:val="20"/>
        </w:rPr>
      </w:pPr>
    </w:p>
    <w:p w14:paraId="0E62D4AC" w14:textId="77777777" w:rsidR="00926540" w:rsidRPr="00B4286E" w:rsidRDefault="00926540" w:rsidP="005F0396">
      <w:pPr>
        <w:tabs>
          <w:tab w:val="left" w:pos="426"/>
        </w:tabs>
        <w:rPr>
          <w:sz w:val="20"/>
          <w:szCs w:val="20"/>
        </w:rPr>
      </w:pPr>
    </w:p>
    <w:p w14:paraId="0085932B" w14:textId="77777777" w:rsidR="00926540" w:rsidRPr="00B4286E" w:rsidRDefault="00926540" w:rsidP="005F0396">
      <w:pPr>
        <w:tabs>
          <w:tab w:val="left" w:pos="426"/>
        </w:tabs>
        <w:rPr>
          <w:sz w:val="20"/>
          <w:szCs w:val="20"/>
        </w:rPr>
      </w:pPr>
    </w:p>
    <w:p w14:paraId="1F6B9371" w14:textId="77777777" w:rsidR="00926540" w:rsidRPr="00B4286E" w:rsidRDefault="00926540" w:rsidP="005F0396">
      <w:pPr>
        <w:tabs>
          <w:tab w:val="left" w:pos="426"/>
        </w:tabs>
        <w:rPr>
          <w:sz w:val="20"/>
          <w:szCs w:val="20"/>
        </w:rPr>
      </w:pPr>
    </w:p>
    <w:p w14:paraId="7D042014" w14:textId="77777777" w:rsidR="00926540" w:rsidRPr="00B4286E" w:rsidRDefault="00926540" w:rsidP="005F0396">
      <w:pPr>
        <w:tabs>
          <w:tab w:val="left" w:pos="426"/>
        </w:tabs>
        <w:rPr>
          <w:sz w:val="20"/>
          <w:szCs w:val="20"/>
        </w:rPr>
      </w:pPr>
    </w:p>
    <w:p w14:paraId="224F964B" w14:textId="77777777" w:rsidR="00926540" w:rsidRPr="00B4286E" w:rsidRDefault="00926540" w:rsidP="005F0396">
      <w:pPr>
        <w:tabs>
          <w:tab w:val="left" w:pos="426"/>
        </w:tabs>
        <w:rPr>
          <w:sz w:val="20"/>
          <w:szCs w:val="20"/>
        </w:rPr>
      </w:pPr>
    </w:p>
    <w:p w14:paraId="62457038" w14:textId="77777777" w:rsidR="00926540" w:rsidRPr="00B4286E" w:rsidRDefault="00926540" w:rsidP="005F0396">
      <w:pPr>
        <w:tabs>
          <w:tab w:val="left" w:pos="426"/>
        </w:tabs>
        <w:rPr>
          <w:sz w:val="20"/>
          <w:szCs w:val="20"/>
        </w:rPr>
      </w:pPr>
    </w:p>
    <w:p w14:paraId="1CEEFE4B" w14:textId="77777777" w:rsidR="00926540" w:rsidRPr="00B4286E" w:rsidRDefault="00926540" w:rsidP="005F0396">
      <w:pPr>
        <w:tabs>
          <w:tab w:val="left" w:pos="426"/>
        </w:tabs>
        <w:rPr>
          <w:sz w:val="20"/>
          <w:szCs w:val="20"/>
        </w:rPr>
      </w:pPr>
    </w:p>
    <w:p w14:paraId="179E56F2" w14:textId="77777777" w:rsidR="00926540" w:rsidRPr="00B4286E" w:rsidRDefault="00926540" w:rsidP="005F0396">
      <w:pPr>
        <w:tabs>
          <w:tab w:val="left" w:pos="426"/>
        </w:tabs>
        <w:rPr>
          <w:sz w:val="20"/>
          <w:szCs w:val="20"/>
        </w:rPr>
      </w:pPr>
    </w:p>
    <w:p w14:paraId="307A3145" w14:textId="77777777" w:rsidR="00926540" w:rsidRPr="00B4286E" w:rsidRDefault="00926540" w:rsidP="005F0396">
      <w:pPr>
        <w:tabs>
          <w:tab w:val="left" w:pos="426"/>
        </w:tabs>
        <w:rPr>
          <w:sz w:val="20"/>
          <w:szCs w:val="20"/>
        </w:rPr>
      </w:pPr>
    </w:p>
    <w:p w14:paraId="5AC0F61D" w14:textId="77777777" w:rsidR="00926540" w:rsidRPr="00B4286E" w:rsidRDefault="00926540" w:rsidP="005F0396">
      <w:pPr>
        <w:tabs>
          <w:tab w:val="left" w:pos="426"/>
        </w:tabs>
        <w:rPr>
          <w:sz w:val="20"/>
          <w:szCs w:val="20"/>
        </w:rPr>
      </w:pPr>
    </w:p>
    <w:p w14:paraId="37AE8C67" w14:textId="77777777" w:rsidR="00926540" w:rsidRPr="00B4286E" w:rsidRDefault="00926540" w:rsidP="005F0396">
      <w:pPr>
        <w:tabs>
          <w:tab w:val="left" w:pos="426"/>
        </w:tabs>
        <w:rPr>
          <w:sz w:val="20"/>
          <w:szCs w:val="20"/>
        </w:rPr>
      </w:pPr>
    </w:p>
    <w:p w14:paraId="3E4D2B67" w14:textId="77777777" w:rsidR="000F69A0" w:rsidRPr="00B4286E" w:rsidRDefault="000F69A0" w:rsidP="005F0396">
      <w:pPr>
        <w:tabs>
          <w:tab w:val="left" w:pos="426"/>
        </w:tabs>
        <w:rPr>
          <w:sz w:val="20"/>
          <w:szCs w:val="20"/>
        </w:rPr>
      </w:pPr>
    </w:p>
    <w:p w14:paraId="3186DC0B" w14:textId="77777777" w:rsidR="00926540" w:rsidRPr="00B4286E" w:rsidRDefault="00926540" w:rsidP="005F0396">
      <w:pPr>
        <w:tabs>
          <w:tab w:val="left" w:pos="426"/>
        </w:tabs>
        <w:rPr>
          <w:sz w:val="20"/>
          <w:szCs w:val="20"/>
        </w:rPr>
      </w:pPr>
    </w:p>
    <w:p w14:paraId="1DB472BB" w14:textId="72089B19" w:rsidR="00541633" w:rsidRPr="00B4286E" w:rsidRDefault="0024426C" w:rsidP="005F0396">
      <w:pPr>
        <w:tabs>
          <w:tab w:val="left" w:pos="426"/>
        </w:tabs>
        <w:jc w:val="center"/>
        <w:rPr>
          <w:sz w:val="20"/>
          <w:szCs w:val="20"/>
        </w:rPr>
      </w:pPr>
      <w:r w:rsidRPr="00B4286E">
        <w:rPr>
          <w:sz w:val="20"/>
          <w:szCs w:val="20"/>
        </w:rPr>
        <w:t xml:space="preserve">Москва, </w:t>
      </w:r>
      <w:r w:rsidR="00926540" w:rsidRPr="00B4286E">
        <w:rPr>
          <w:sz w:val="20"/>
          <w:szCs w:val="20"/>
        </w:rPr>
        <w:t>20</w:t>
      </w:r>
      <w:r w:rsidR="008C4552" w:rsidRPr="00B4286E">
        <w:rPr>
          <w:sz w:val="20"/>
          <w:szCs w:val="20"/>
        </w:rPr>
        <w:t>2</w:t>
      </w:r>
      <w:r w:rsidR="00475B01">
        <w:rPr>
          <w:sz w:val="20"/>
          <w:szCs w:val="20"/>
        </w:rPr>
        <w:t>4</w:t>
      </w:r>
    </w:p>
    <w:p w14:paraId="2EA23684" w14:textId="77777777" w:rsidR="001D244F" w:rsidRPr="00B4286E" w:rsidRDefault="001D244F" w:rsidP="005F0396">
      <w:pPr>
        <w:tabs>
          <w:tab w:val="left" w:pos="426"/>
        </w:tabs>
        <w:autoSpaceDE w:val="0"/>
        <w:autoSpaceDN w:val="0"/>
        <w:adjustRightInd w:val="0"/>
        <w:ind w:firstLine="708"/>
        <w:jc w:val="both"/>
        <w:rPr>
          <w:b/>
          <w:sz w:val="20"/>
          <w:szCs w:val="20"/>
        </w:rPr>
      </w:pPr>
    </w:p>
    <w:p w14:paraId="201243D7" w14:textId="77777777" w:rsidR="001D244F" w:rsidRPr="00B4286E" w:rsidRDefault="001D244F" w:rsidP="005F0396">
      <w:pPr>
        <w:tabs>
          <w:tab w:val="left" w:pos="426"/>
        </w:tabs>
        <w:autoSpaceDE w:val="0"/>
        <w:autoSpaceDN w:val="0"/>
        <w:adjustRightInd w:val="0"/>
        <w:ind w:firstLine="708"/>
        <w:jc w:val="both"/>
        <w:rPr>
          <w:b/>
          <w:sz w:val="20"/>
          <w:szCs w:val="20"/>
        </w:rPr>
      </w:pPr>
    </w:p>
    <w:p w14:paraId="77C1596E" w14:textId="0491184C" w:rsidR="00541633" w:rsidRPr="00B4286E" w:rsidRDefault="00AC2977" w:rsidP="0065349D">
      <w:pPr>
        <w:tabs>
          <w:tab w:val="left" w:pos="426"/>
        </w:tabs>
        <w:autoSpaceDE w:val="0"/>
        <w:autoSpaceDN w:val="0"/>
        <w:adjustRightInd w:val="0"/>
        <w:spacing w:after="120"/>
        <w:jc w:val="both"/>
        <w:rPr>
          <w:b/>
          <w:sz w:val="20"/>
          <w:szCs w:val="20"/>
        </w:rPr>
      </w:pPr>
      <w:r>
        <w:rPr>
          <w:b/>
          <w:sz w:val="20"/>
          <w:szCs w:val="20"/>
        </w:rPr>
        <w:t xml:space="preserve">1. </w:t>
      </w:r>
      <w:r w:rsidR="00541633" w:rsidRPr="00B4286E">
        <w:rPr>
          <w:b/>
          <w:sz w:val="20"/>
          <w:szCs w:val="20"/>
        </w:rPr>
        <w:t>Общие положения</w:t>
      </w:r>
    </w:p>
    <w:p w14:paraId="4F90D85B" w14:textId="555F89B5" w:rsidR="00804A24" w:rsidRPr="00B4286E" w:rsidRDefault="008B690E" w:rsidP="005F0396">
      <w:pPr>
        <w:pStyle w:val="Default"/>
        <w:tabs>
          <w:tab w:val="left" w:pos="426"/>
        </w:tabs>
        <w:spacing w:after="120"/>
        <w:jc w:val="both"/>
        <w:rPr>
          <w:color w:val="auto"/>
          <w:sz w:val="20"/>
          <w:szCs w:val="20"/>
        </w:rPr>
      </w:pPr>
      <w:r w:rsidRPr="006654BA">
        <w:rPr>
          <w:b/>
          <w:color w:val="auto"/>
          <w:sz w:val="20"/>
          <w:szCs w:val="20"/>
        </w:rPr>
        <w:t>1.1.</w:t>
      </w:r>
      <w:r>
        <w:rPr>
          <w:color w:val="auto"/>
          <w:sz w:val="20"/>
          <w:szCs w:val="20"/>
        </w:rPr>
        <w:tab/>
      </w:r>
      <w:r w:rsidR="00804A24" w:rsidRPr="00B4286E">
        <w:rPr>
          <w:color w:val="auto"/>
          <w:sz w:val="20"/>
          <w:szCs w:val="20"/>
        </w:rPr>
        <w:t>Настоящий Регламент является неотъемлемой частью Договор</w:t>
      </w:r>
      <w:r w:rsidR="004F07F3" w:rsidRPr="00B4286E">
        <w:rPr>
          <w:color w:val="auto"/>
          <w:sz w:val="20"/>
          <w:szCs w:val="20"/>
        </w:rPr>
        <w:t>а</w:t>
      </w:r>
      <w:r w:rsidR="00A20D51" w:rsidRPr="00B4286E">
        <w:rPr>
          <w:color w:val="auto"/>
          <w:sz w:val="20"/>
          <w:szCs w:val="20"/>
        </w:rPr>
        <w:t>,</w:t>
      </w:r>
      <w:r w:rsidR="00804A24" w:rsidRPr="00B4286E">
        <w:rPr>
          <w:color w:val="auto"/>
          <w:sz w:val="20"/>
          <w:szCs w:val="20"/>
        </w:rPr>
        <w:t xml:space="preserve"> определяет основания, условия и порядок, на которых </w:t>
      </w:r>
      <w:r w:rsidR="00926540" w:rsidRPr="00B4286E">
        <w:rPr>
          <w:color w:val="auto"/>
          <w:sz w:val="20"/>
          <w:szCs w:val="20"/>
        </w:rPr>
        <w:t>У</w:t>
      </w:r>
      <w:r w:rsidR="00804A24" w:rsidRPr="00B4286E">
        <w:rPr>
          <w:color w:val="auto"/>
          <w:sz w:val="20"/>
          <w:szCs w:val="20"/>
        </w:rPr>
        <w:t xml:space="preserve">правляющий </w:t>
      </w:r>
      <w:r w:rsidR="00926540" w:rsidRPr="00B4286E">
        <w:rPr>
          <w:color w:val="auto"/>
          <w:sz w:val="20"/>
          <w:szCs w:val="20"/>
        </w:rPr>
        <w:t xml:space="preserve">осуществляет </w:t>
      </w:r>
      <w:r w:rsidR="00804A24" w:rsidRPr="00B4286E">
        <w:rPr>
          <w:color w:val="auto"/>
          <w:sz w:val="20"/>
          <w:szCs w:val="20"/>
        </w:rPr>
        <w:t>управлени</w:t>
      </w:r>
      <w:r w:rsidR="00926540" w:rsidRPr="00B4286E">
        <w:rPr>
          <w:color w:val="auto"/>
          <w:sz w:val="20"/>
          <w:szCs w:val="20"/>
        </w:rPr>
        <w:t>е имуществом,</w:t>
      </w:r>
      <w:r w:rsidR="00804A24" w:rsidRPr="00B4286E">
        <w:rPr>
          <w:color w:val="auto"/>
          <w:sz w:val="20"/>
          <w:szCs w:val="20"/>
        </w:rPr>
        <w:t xml:space="preserve"> а также регулирует отношения между Учредителем управления и </w:t>
      </w:r>
      <w:r w:rsidR="00926540" w:rsidRPr="00B4286E">
        <w:rPr>
          <w:color w:val="auto"/>
          <w:sz w:val="20"/>
          <w:szCs w:val="20"/>
        </w:rPr>
        <w:t>У</w:t>
      </w:r>
      <w:r w:rsidR="00804A24" w:rsidRPr="00B4286E">
        <w:rPr>
          <w:color w:val="auto"/>
          <w:sz w:val="20"/>
          <w:szCs w:val="20"/>
        </w:rPr>
        <w:t xml:space="preserve">правляющим (далее – «Стороны»), возникающие при исполнении Договора. </w:t>
      </w:r>
    </w:p>
    <w:p w14:paraId="02C8FD98" w14:textId="021DD5BC" w:rsidR="00804A24" w:rsidRPr="00B4286E" w:rsidRDefault="008B690E" w:rsidP="005F0396">
      <w:pPr>
        <w:pStyle w:val="Default"/>
        <w:tabs>
          <w:tab w:val="left" w:pos="426"/>
        </w:tabs>
        <w:spacing w:after="120"/>
        <w:jc w:val="both"/>
        <w:rPr>
          <w:color w:val="auto"/>
          <w:sz w:val="20"/>
          <w:szCs w:val="20"/>
        </w:rPr>
      </w:pPr>
      <w:r w:rsidRPr="006654BA">
        <w:rPr>
          <w:b/>
          <w:color w:val="auto"/>
          <w:sz w:val="20"/>
          <w:szCs w:val="20"/>
        </w:rPr>
        <w:t>1.2.</w:t>
      </w:r>
      <w:r>
        <w:rPr>
          <w:color w:val="auto"/>
          <w:sz w:val="20"/>
          <w:szCs w:val="20"/>
        </w:rPr>
        <w:tab/>
      </w:r>
      <w:r w:rsidR="00804A24" w:rsidRPr="00B4286E">
        <w:rPr>
          <w:color w:val="auto"/>
          <w:sz w:val="20"/>
          <w:szCs w:val="20"/>
        </w:rPr>
        <w:t>В соответствии с п.1 ст.450 Гражданского кодекса Российской Федерации</w:t>
      </w:r>
      <w:r w:rsidR="00926540" w:rsidRPr="00B4286E">
        <w:rPr>
          <w:color w:val="auto"/>
          <w:sz w:val="20"/>
          <w:szCs w:val="20"/>
        </w:rPr>
        <w:t>,</w:t>
      </w:r>
      <w:r w:rsidR="00804A24" w:rsidRPr="00B4286E">
        <w:rPr>
          <w:color w:val="auto"/>
          <w:sz w:val="20"/>
          <w:szCs w:val="20"/>
        </w:rPr>
        <w:t xml:space="preserve"> Стороны договорились, что </w:t>
      </w:r>
      <w:r w:rsidR="00926540" w:rsidRPr="00B4286E">
        <w:rPr>
          <w:color w:val="auto"/>
          <w:sz w:val="20"/>
          <w:szCs w:val="20"/>
        </w:rPr>
        <w:t>У</w:t>
      </w:r>
      <w:r w:rsidR="00804A24" w:rsidRPr="00B4286E">
        <w:rPr>
          <w:color w:val="auto"/>
          <w:sz w:val="20"/>
          <w:szCs w:val="20"/>
        </w:rPr>
        <w:t xml:space="preserve">правляющий имеет право вносить изменения </w:t>
      </w:r>
      <w:r w:rsidR="00926540" w:rsidRPr="00B4286E">
        <w:rPr>
          <w:color w:val="auto"/>
          <w:sz w:val="20"/>
          <w:szCs w:val="20"/>
        </w:rPr>
        <w:t xml:space="preserve">и дополнения </w:t>
      </w:r>
      <w:r w:rsidR="00804A24" w:rsidRPr="00B4286E">
        <w:rPr>
          <w:color w:val="auto"/>
          <w:sz w:val="20"/>
          <w:szCs w:val="20"/>
        </w:rPr>
        <w:t>в</w:t>
      </w:r>
      <w:r w:rsidR="000F3837">
        <w:rPr>
          <w:color w:val="auto"/>
          <w:sz w:val="20"/>
          <w:szCs w:val="20"/>
        </w:rPr>
        <w:t xml:space="preserve"> условия Договора,</w:t>
      </w:r>
      <w:r w:rsidR="00804A24" w:rsidRPr="00B4286E">
        <w:rPr>
          <w:color w:val="auto"/>
          <w:sz w:val="20"/>
          <w:szCs w:val="20"/>
        </w:rPr>
        <w:t xml:space="preserve"> Регламент</w:t>
      </w:r>
      <w:r w:rsidR="000F3837">
        <w:rPr>
          <w:color w:val="auto"/>
          <w:sz w:val="20"/>
          <w:szCs w:val="20"/>
        </w:rPr>
        <w:t>а</w:t>
      </w:r>
      <w:r w:rsidR="00804A24" w:rsidRPr="00B4286E">
        <w:rPr>
          <w:color w:val="auto"/>
          <w:sz w:val="20"/>
          <w:szCs w:val="20"/>
        </w:rPr>
        <w:t xml:space="preserve"> или други</w:t>
      </w:r>
      <w:r w:rsidR="000F3837">
        <w:rPr>
          <w:color w:val="auto"/>
          <w:sz w:val="20"/>
          <w:szCs w:val="20"/>
        </w:rPr>
        <w:t>х</w:t>
      </w:r>
      <w:r w:rsidR="00804A24" w:rsidRPr="00B4286E">
        <w:rPr>
          <w:color w:val="auto"/>
          <w:sz w:val="20"/>
          <w:szCs w:val="20"/>
        </w:rPr>
        <w:t xml:space="preserve"> Приложени</w:t>
      </w:r>
      <w:r w:rsidR="000F3837">
        <w:rPr>
          <w:color w:val="auto"/>
          <w:sz w:val="20"/>
          <w:szCs w:val="20"/>
        </w:rPr>
        <w:t>й</w:t>
      </w:r>
      <w:r w:rsidR="00804A24" w:rsidRPr="00B4286E">
        <w:rPr>
          <w:color w:val="auto"/>
          <w:sz w:val="20"/>
          <w:szCs w:val="20"/>
        </w:rPr>
        <w:t xml:space="preserve"> к Договору. Изменения, внесенные </w:t>
      </w:r>
      <w:r w:rsidR="00926540" w:rsidRPr="00B4286E">
        <w:rPr>
          <w:color w:val="auto"/>
          <w:sz w:val="20"/>
          <w:szCs w:val="20"/>
        </w:rPr>
        <w:t>У</w:t>
      </w:r>
      <w:r w:rsidR="00804A24" w:rsidRPr="00B4286E">
        <w:rPr>
          <w:color w:val="auto"/>
          <w:sz w:val="20"/>
          <w:szCs w:val="20"/>
        </w:rPr>
        <w:t xml:space="preserve">правляющим, становятся обязательными для Сторон </w:t>
      </w:r>
      <w:r w:rsidR="0065349D">
        <w:rPr>
          <w:color w:val="auto"/>
          <w:sz w:val="20"/>
          <w:szCs w:val="20"/>
        </w:rPr>
        <w:t xml:space="preserve">по истечении 10 (десяти) </w:t>
      </w:r>
      <w:r w:rsidR="00804A24" w:rsidRPr="00B4286E">
        <w:rPr>
          <w:color w:val="auto"/>
          <w:sz w:val="20"/>
          <w:szCs w:val="20"/>
        </w:rPr>
        <w:t>рабочи</w:t>
      </w:r>
      <w:r w:rsidR="0065349D">
        <w:rPr>
          <w:color w:val="auto"/>
          <w:sz w:val="20"/>
          <w:szCs w:val="20"/>
        </w:rPr>
        <w:t>х</w:t>
      </w:r>
      <w:r w:rsidR="00804A24" w:rsidRPr="00B4286E">
        <w:rPr>
          <w:color w:val="auto"/>
          <w:sz w:val="20"/>
          <w:szCs w:val="20"/>
        </w:rPr>
        <w:t xml:space="preserve"> д</w:t>
      </w:r>
      <w:r w:rsidR="0065349D">
        <w:rPr>
          <w:color w:val="auto"/>
          <w:sz w:val="20"/>
          <w:szCs w:val="20"/>
        </w:rPr>
        <w:t>ней</w:t>
      </w:r>
      <w:r w:rsidR="00804A24" w:rsidRPr="00B4286E">
        <w:rPr>
          <w:color w:val="auto"/>
          <w:sz w:val="20"/>
          <w:szCs w:val="20"/>
        </w:rPr>
        <w:t xml:space="preserve"> с даты размещения </w:t>
      </w:r>
      <w:r w:rsidR="004F671D" w:rsidRPr="00B4286E">
        <w:rPr>
          <w:color w:val="auto"/>
          <w:sz w:val="20"/>
          <w:szCs w:val="20"/>
        </w:rPr>
        <w:t>У</w:t>
      </w:r>
      <w:r w:rsidR="00804A24" w:rsidRPr="00B4286E">
        <w:rPr>
          <w:color w:val="auto"/>
          <w:sz w:val="20"/>
          <w:szCs w:val="20"/>
        </w:rPr>
        <w:t xml:space="preserve">правляющим новой редакции </w:t>
      </w:r>
      <w:r w:rsidR="00B008D5">
        <w:rPr>
          <w:color w:val="auto"/>
          <w:sz w:val="20"/>
          <w:szCs w:val="20"/>
        </w:rPr>
        <w:t>Договора, включающего изменения в Регламент</w:t>
      </w:r>
      <w:r w:rsidR="00B008D5" w:rsidRPr="00B4286E">
        <w:rPr>
          <w:color w:val="auto"/>
          <w:sz w:val="20"/>
          <w:szCs w:val="20"/>
        </w:rPr>
        <w:t xml:space="preserve"> </w:t>
      </w:r>
      <w:r w:rsidR="00804A24" w:rsidRPr="00B4286E">
        <w:rPr>
          <w:color w:val="auto"/>
          <w:sz w:val="20"/>
          <w:szCs w:val="20"/>
        </w:rPr>
        <w:t>и (или) других Приложений к Договору в сети Интернет по адресу</w:t>
      </w:r>
      <w:r w:rsidR="0085274C">
        <w:rPr>
          <w:color w:val="auto"/>
          <w:sz w:val="20"/>
          <w:szCs w:val="20"/>
        </w:rPr>
        <w:t>:</w:t>
      </w:r>
      <w:r w:rsidR="00035443" w:rsidRPr="00035443">
        <w:t xml:space="preserve"> </w:t>
      </w:r>
      <w:r w:rsidR="00035443" w:rsidRPr="00035443">
        <w:rPr>
          <w:color w:val="auto"/>
          <w:sz w:val="20"/>
          <w:szCs w:val="20"/>
        </w:rPr>
        <w:t>https://capital-am.ru/</w:t>
      </w:r>
      <w:r w:rsidR="00804A24" w:rsidRPr="00B4286E">
        <w:rPr>
          <w:color w:val="auto"/>
          <w:sz w:val="20"/>
          <w:szCs w:val="20"/>
        </w:rPr>
        <w:t xml:space="preserve"> </w:t>
      </w:r>
      <w:r w:rsidR="00035443">
        <w:t xml:space="preserve"> </w:t>
      </w:r>
      <w:r w:rsidR="00B008D5">
        <w:rPr>
          <w:color w:val="auto"/>
          <w:sz w:val="20"/>
          <w:szCs w:val="20"/>
        </w:rPr>
        <w:t>Р</w:t>
      </w:r>
      <w:r w:rsidR="00804A24" w:rsidRPr="00B4286E">
        <w:rPr>
          <w:color w:val="auto"/>
          <w:sz w:val="20"/>
          <w:szCs w:val="20"/>
        </w:rPr>
        <w:t xml:space="preserve">азмещение </w:t>
      </w:r>
      <w:r w:rsidR="00B008D5">
        <w:rPr>
          <w:color w:val="auto"/>
          <w:sz w:val="20"/>
          <w:szCs w:val="20"/>
        </w:rPr>
        <w:t xml:space="preserve">новой редакции Договора </w:t>
      </w:r>
      <w:r w:rsidR="009400E9" w:rsidRPr="00B4286E">
        <w:rPr>
          <w:color w:val="auto"/>
          <w:sz w:val="20"/>
          <w:szCs w:val="20"/>
        </w:rPr>
        <w:t xml:space="preserve">в сети Интернет по адресу </w:t>
      </w:r>
      <w:r w:rsidR="00035443" w:rsidRPr="00473934">
        <w:rPr>
          <w:sz w:val="20"/>
          <w:szCs w:val="20"/>
        </w:rPr>
        <w:t>https://capital-am.ru/</w:t>
      </w:r>
      <w:r w:rsidR="009400E9">
        <w:rPr>
          <w:color w:val="auto"/>
          <w:sz w:val="20"/>
          <w:szCs w:val="20"/>
        </w:rPr>
        <w:t xml:space="preserve"> </w:t>
      </w:r>
      <w:r w:rsidR="00C551D0">
        <w:rPr>
          <w:color w:val="auto"/>
          <w:sz w:val="20"/>
          <w:szCs w:val="20"/>
        </w:rPr>
        <w:t xml:space="preserve">с внесенными изменениями и с описанием вносимых изменений, </w:t>
      </w:r>
      <w:r w:rsidR="00804A24" w:rsidRPr="00B4286E">
        <w:rPr>
          <w:color w:val="auto"/>
          <w:sz w:val="20"/>
          <w:szCs w:val="20"/>
        </w:rPr>
        <w:t xml:space="preserve">признается </w:t>
      </w:r>
      <w:r w:rsidR="00926540" w:rsidRPr="00B4286E">
        <w:rPr>
          <w:color w:val="auto"/>
          <w:sz w:val="20"/>
          <w:szCs w:val="20"/>
        </w:rPr>
        <w:t>С</w:t>
      </w:r>
      <w:r w:rsidR="00804A24" w:rsidRPr="00B4286E">
        <w:rPr>
          <w:color w:val="auto"/>
          <w:sz w:val="20"/>
          <w:szCs w:val="20"/>
        </w:rPr>
        <w:t>торонами надлежащим уведомлением</w:t>
      </w:r>
      <w:r w:rsidR="00B008D5">
        <w:rPr>
          <w:color w:val="auto"/>
          <w:sz w:val="20"/>
          <w:szCs w:val="20"/>
        </w:rPr>
        <w:t xml:space="preserve"> Учредителя управления о соответствующих изменениях</w:t>
      </w:r>
      <w:r w:rsidR="00804A24" w:rsidRPr="00B4286E">
        <w:rPr>
          <w:color w:val="auto"/>
          <w:sz w:val="20"/>
          <w:szCs w:val="20"/>
        </w:rPr>
        <w:t xml:space="preserve">. </w:t>
      </w:r>
    </w:p>
    <w:p w14:paraId="73B55E39" w14:textId="18F431CA" w:rsidR="00804A24" w:rsidRPr="00B4286E" w:rsidRDefault="008B690E" w:rsidP="005F0396">
      <w:pPr>
        <w:pStyle w:val="Default"/>
        <w:tabs>
          <w:tab w:val="left" w:pos="426"/>
        </w:tabs>
        <w:spacing w:after="120"/>
        <w:jc w:val="both"/>
        <w:rPr>
          <w:color w:val="auto"/>
          <w:sz w:val="20"/>
          <w:szCs w:val="20"/>
        </w:rPr>
      </w:pPr>
      <w:r w:rsidRPr="006654BA">
        <w:rPr>
          <w:b/>
          <w:color w:val="auto"/>
          <w:sz w:val="20"/>
          <w:szCs w:val="20"/>
        </w:rPr>
        <w:t>1.3.</w:t>
      </w:r>
      <w:r>
        <w:rPr>
          <w:color w:val="auto"/>
          <w:sz w:val="20"/>
          <w:szCs w:val="20"/>
        </w:rPr>
        <w:tab/>
      </w:r>
      <w:r w:rsidR="00804A24" w:rsidRPr="00B4286E">
        <w:rPr>
          <w:color w:val="auto"/>
          <w:sz w:val="20"/>
          <w:szCs w:val="20"/>
        </w:rPr>
        <w:t>Изменения и дополнения,</w:t>
      </w:r>
      <w:r w:rsidR="004F671D" w:rsidRPr="00B4286E">
        <w:rPr>
          <w:color w:val="auto"/>
          <w:sz w:val="20"/>
          <w:szCs w:val="20"/>
        </w:rPr>
        <w:t xml:space="preserve"> вносимые</w:t>
      </w:r>
      <w:r w:rsidR="00804A24" w:rsidRPr="00B4286E">
        <w:rPr>
          <w:color w:val="auto"/>
          <w:sz w:val="20"/>
          <w:szCs w:val="20"/>
        </w:rPr>
        <w:t xml:space="preserve"> в </w:t>
      </w:r>
      <w:r w:rsidR="000F3837">
        <w:rPr>
          <w:color w:val="auto"/>
          <w:sz w:val="20"/>
          <w:szCs w:val="20"/>
        </w:rPr>
        <w:t xml:space="preserve">Договор, </w:t>
      </w:r>
      <w:r w:rsidR="00804A24" w:rsidRPr="00B4286E">
        <w:rPr>
          <w:color w:val="auto"/>
          <w:sz w:val="20"/>
          <w:szCs w:val="20"/>
        </w:rPr>
        <w:t>Регламент и (или) другие приложения к Договору</w:t>
      </w:r>
      <w:r w:rsidR="00926540" w:rsidRPr="00B4286E">
        <w:rPr>
          <w:color w:val="auto"/>
          <w:sz w:val="20"/>
          <w:szCs w:val="20"/>
        </w:rPr>
        <w:t xml:space="preserve"> </w:t>
      </w:r>
      <w:r w:rsidR="00804A24" w:rsidRPr="00B4286E">
        <w:rPr>
          <w:color w:val="auto"/>
          <w:sz w:val="20"/>
          <w:szCs w:val="20"/>
        </w:rPr>
        <w:t xml:space="preserve">в связи с изменениями в нормативных правовых актах Российской Федерации, вступают в силу одновременно со вступлением в силу соответствующих нормативных правовых актов. </w:t>
      </w:r>
    </w:p>
    <w:p w14:paraId="0FEC9EC8" w14:textId="1E736DF9" w:rsidR="00804A24" w:rsidRPr="00B4286E" w:rsidRDefault="008B690E" w:rsidP="005F0396">
      <w:pPr>
        <w:pStyle w:val="Default"/>
        <w:tabs>
          <w:tab w:val="left" w:pos="426"/>
        </w:tabs>
        <w:spacing w:after="120"/>
        <w:jc w:val="both"/>
        <w:rPr>
          <w:color w:val="auto"/>
          <w:sz w:val="20"/>
          <w:szCs w:val="20"/>
        </w:rPr>
      </w:pPr>
      <w:r w:rsidRPr="006654BA">
        <w:rPr>
          <w:b/>
          <w:color w:val="auto"/>
          <w:sz w:val="20"/>
          <w:szCs w:val="20"/>
        </w:rPr>
        <w:t>1.4.</w:t>
      </w:r>
      <w:r>
        <w:rPr>
          <w:color w:val="auto"/>
          <w:sz w:val="20"/>
          <w:szCs w:val="20"/>
        </w:rPr>
        <w:tab/>
      </w:r>
      <w:r w:rsidR="00804A24" w:rsidRPr="00B4286E">
        <w:rPr>
          <w:color w:val="auto"/>
          <w:sz w:val="20"/>
          <w:szCs w:val="20"/>
        </w:rPr>
        <w:t xml:space="preserve">Изменения и дополнения в </w:t>
      </w:r>
      <w:r w:rsidR="000F3837">
        <w:rPr>
          <w:color w:val="auto"/>
          <w:sz w:val="20"/>
          <w:szCs w:val="20"/>
        </w:rPr>
        <w:t xml:space="preserve">Договор, </w:t>
      </w:r>
      <w:r w:rsidR="00804A24" w:rsidRPr="00B4286E">
        <w:rPr>
          <w:color w:val="auto"/>
          <w:sz w:val="20"/>
          <w:szCs w:val="20"/>
        </w:rPr>
        <w:t>Регламент или другие приложения к Договору, вступившие в силу в соответствии с установленным</w:t>
      </w:r>
      <w:r w:rsidR="00926540" w:rsidRPr="00B4286E">
        <w:rPr>
          <w:color w:val="auto"/>
          <w:sz w:val="20"/>
          <w:szCs w:val="20"/>
        </w:rPr>
        <w:t xml:space="preserve"> Регламентом порядком, </w:t>
      </w:r>
      <w:r w:rsidR="00804A24" w:rsidRPr="00B4286E">
        <w:rPr>
          <w:color w:val="auto"/>
          <w:sz w:val="20"/>
          <w:szCs w:val="20"/>
        </w:rPr>
        <w:t xml:space="preserve">распространяются на всех </w:t>
      </w:r>
      <w:r w:rsidR="00926540" w:rsidRPr="00B4286E">
        <w:rPr>
          <w:color w:val="auto"/>
          <w:sz w:val="20"/>
          <w:szCs w:val="20"/>
        </w:rPr>
        <w:t>Учредителей управления</w:t>
      </w:r>
      <w:r w:rsidR="00804A24" w:rsidRPr="00B4286E">
        <w:rPr>
          <w:color w:val="auto"/>
          <w:sz w:val="20"/>
          <w:szCs w:val="20"/>
        </w:rPr>
        <w:t xml:space="preserve">, </w:t>
      </w:r>
      <w:r w:rsidR="00926540" w:rsidRPr="00B4286E">
        <w:rPr>
          <w:color w:val="auto"/>
          <w:sz w:val="20"/>
          <w:szCs w:val="20"/>
        </w:rPr>
        <w:t xml:space="preserve">присоединившихся к </w:t>
      </w:r>
      <w:r w:rsidR="00804A24" w:rsidRPr="00B4286E">
        <w:rPr>
          <w:color w:val="auto"/>
          <w:sz w:val="20"/>
          <w:szCs w:val="20"/>
        </w:rPr>
        <w:t>Договор</w:t>
      </w:r>
      <w:r w:rsidR="00926540" w:rsidRPr="00B4286E">
        <w:rPr>
          <w:color w:val="auto"/>
          <w:sz w:val="20"/>
          <w:szCs w:val="20"/>
        </w:rPr>
        <w:t>у</w:t>
      </w:r>
      <w:r w:rsidR="00804A24" w:rsidRPr="00B4286E">
        <w:rPr>
          <w:color w:val="auto"/>
          <w:sz w:val="20"/>
          <w:szCs w:val="20"/>
        </w:rPr>
        <w:t xml:space="preserve">, в том числе на лиц, </w:t>
      </w:r>
      <w:r w:rsidR="00926540" w:rsidRPr="00B4286E">
        <w:rPr>
          <w:color w:val="auto"/>
          <w:sz w:val="20"/>
          <w:szCs w:val="20"/>
        </w:rPr>
        <w:t xml:space="preserve">подписавших Заявление о присоединении к </w:t>
      </w:r>
      <w:r w:rsidR="00804A24" w:rsidRPr="00B4286E">
        <w:rPr>
          <w:color w:val="auto"/>
          <w:sz w:val="20"/>
          <w:szCs w:val="20"/>
        </w:rPr>
        <w:t>Договор</w:t>
      </w:r>
      <w:r w:rsidR="00926540" w:rsidRPr="00B4286E">
        <w:rPr>
          <w:color w:val="auto"/>
          <w:sz w:val="20"/>
          <w:szCs w:val="20"/>
        </w:rPr>
        <w:t>у</w:t>
      </w:r>
      <w:r w:rsidR="00804A24" w:rsidRPr="00B4286E">
        <w:rPr>
          <w:color w:val="auto"/>
          <w:sz w:val="20"/>
          <w:szCs w:val="20"/>
        </w:rPr>
        <w:t xml:space="preserve"> ранее даты вступления изменений и дополнений в силу. </w:t>
      </w:r>
      <w:r w:rsidR="0032650C" w:rsidRPr="00B4286E">
        <w:rPr>
          <w:color w:val="auto"/>
          <w:sz w:val="20"/>
          <w:szCs w:val="20"/>
        </w:rPr>
        <w:t xml:space="preserve">Изменения и дополнения в </w:t>
      </w:r>
      <w:r w:rsidR="000F3837">
        <w:rPr>
          <w:color w:val="auto"/>
          <w:sz w:val="20"/>
          <w:szCs w:val="20"/>
        </w:rPr>
        <w:t xml:space="preserve">Договор, </w:t>
      </w:r>
      <w:r w:rsidR="0032650C" w:rsidRPr="00B4286E">
        <w:rPr>
          <w:color w:val="auto"/>
          <w:sz w:val="20"/>
          <w:szCs w:val="20"/>
        </w:rPr>
        <w:t xml:space="preserve">Регламент или другие приложения к Договору могут вступать в силу в более позднюю дату, если она указана в уведомлении Управляющего о внесении изменений и/или дополнений в </w:t>
      </w:r>
      <w:r w:rsidR="000F3837">
        <w:rPr>
          <w:color w:val="auto"/>
          <w:sz w:val="20"/>
          <w:szCs w:val="20"/>
        </w:rPr>
        <w:t xml:space="preserve">Договор, </w:t>
      </w:r>
      <w:r w:rsidR="0032650C" w:rsidRPr="00B4286E">
        <w:rPr>
          <w:color w:val="auto"/>
          <w:sz w:val="20"/>
          <w:szCs w:val="20"/>
        </w:rPr>
        <w:t>Регламент или другие приложения к Договору.</w:t>
      </w:r>
    </w:p>
    <w:p w14:paraId="0394229F" w14:textId="61414555" w:rsidR="009717BC" w:rsidRPr="00B4286E" w:rsidRDefault="008B690E" w:rsidP="005F0396">
      <w:pPr>
        <w:pStyle w:val="Default"/>
        <w:tabs>
          <w:tab w:val="left" w:pos="426"/>
          <w:tab w:val="left" w:pos="993"/>
        </w:tabs>
        <w:spacing w:after="120"/>
        <w:jc w:val="both"/>
        <w:rPr>
          <w:color w:val="auto"/>
          <w:sz w:val="20"/>
          <w:szCs w:val="20"/>
        </w:rPr>
      </w:pPr>
      <w:r w:rsidRPr="006654BA">
        <w:rPr>
          <w:b/>
          <w:color w:val="auto"/>
          <w:sz w:val="20"/>
          <w:szCs w:val="20"/>
        </w:rPr>
        <w:t>1.5.</w:t>
      </w:r>
      <w:r>
        <w:rPr>
          <w:color w:val="auto"/>
          <w:sz w:val="20"/>
          <w:szCs w:val="20"/>
        </w:rPr>
        <w:tab/>
      </w:r>
      <w:r w:rsidR="004C043E" w:rsidRPr="00B4286E">
        <w:rPr>
          <w:color w:val="auto"/>
          <w:sz w:val="20"/>
          <w:szCs w:val="20"/>
        </w:rPr>
        <w:t xml:space="preserve">Для присоединения к Договору (акцепта Договора) Учредитель управления предоставляет Управляющему Заявление о присоединении к Договору (по форме Приложения № </w:t>
      </w:r>
      <w:r w:rsidR="008843EF" w:rsidRPr="00B4286E">
        <w:rPr>
          <w:color w:val="auto"/>
          <w:sz w:val="20"/>
          <w:szCs w:val="20"/>
        </w:rPr>
        <w:t>4</w:t>
      </w:r>
      <w:r w:rsidR="00161DD1">
        <w:rPr>
          <w:color w:val="auto"/>
          <w:sz w:val="20"/>
          <w:szCs w:val="20"/>
        </w:rPr>
        <w:t>).</w:t>
      </w:r>
      <w:r w:rsidR="004C043E" w:rsidRPr="00B4286E">
        <w:rPr>
          <w:color w:val="auto"/>
          <w:sz w:val="20"/>
          <w:szCs w:val="20"/>
        </w:rPr>
        <w:t xml:space="preserve"> Заявление о присоединении к </w:t>
      </w:r>
      <w:r w:rsidR="00AD1432" w:rsidRPr="00B4286E">
        <w:rPr>
          <w:color w:val="auto"/>
          <w:sz w:val="20"/>
          <w:szCs w:val="20"/>
        </w:rPr>
        <w:t xml:space="preserve">Договору </w:t>
      </w:r>
      <w:r w:rsidR="00AD1432">
        <w:rPr>
          <w:color w:val="auto"/>
          <w:sz w:val="20"/>
          <w:szCs w:val="20"/>
        </w:rPr>
        <w:t>подписывается</w:t>
      </w:r>
      <w:r w:rsidR="004C043E" w:rsidRPr="00B4286E">
        <w:rPr>
          <w:color w:val="auto"/>
          <w:sz w:val="20"/>
          <w:szCs w:val="20"/>
        </w:rPr>
        <w:t xml:space="preserve"> лично Учредителем управления</w:t>
      </w:r>
      <w:r w:rsidR="000771D1">
        <w:rPr>
          <w:color w:val="auto"/>
          <w:sz w:val="20"/>
          <w:szCs w:val="20"/>
        </w:rPr>
        <w:t>. Совместно с Заявлением о присоединении Учредитель управления предоставляет</w:t>
      </w:r>
      <w:r w:rsidR="00161DD1">
        <w:rPr>
          <w:color w:val="auto"/>
          <w:sz w:val="20"/>
          <w:szCs w:val="20"/>
        </w:rPr>
        <w:t xml:space="preserve"> </w:t>
      </w:r>
      <w:r w:rsidR="004C043E" w:rsidRPr="00B4286E">
        <w:rPr>
          <w:color w:val="auto"/>
          <w:sz w:val="20"/>
          <w:szCs w:val="20"/>
        </w:rPr>
        <w:t xml:space="preserve">полный комплект надлежаще оформленных документов в соответствии с Приложение № </w:t>
      </w:r>
      <w:r w:rsidR="00473934">
        <w:rPr>
          <w:color w:val="auto"/>
          <w:sz w:val="20"/>
          <w:szCs w:val="20"/>
        </w:rPr>
        <w:t>6</w:t>
      </w:r>
      <w:r w:rsidR="000771D1">
        <w:rPr>
          <w:color w:val="auto"/>
          <w:sz w:val="20"/>
          <w:szCs w:val="20"/>
        </w:rPr>
        <w:t xml:space="preserve"> к Договору</w:t>
      </w:r>
      <w:r w:rsidR="004C043E" w:rsidRPr="00B4286E">
        <w:rPr>
          <w:color w:val="auto"/>
          <w:sz w:val="20"/>
          <w:szCs w:val="20"/>
        </w:rPr>
        <w:t>.</w:t>
      </w:r>
    </w:p>
    <w:p w14:paraId="404FA268" w14:textId="766E2824" w:rsidR="005A0892" w:rsidRDefault="00161DD1" w:rsidP="00473934">
      <w:pPr>
        <w:pStyle w:val="Default"/>
        <w:tabs>
          <w:tab w:val="left" w:pos="142"/>
          <w:tab w:val="left" w:pos="426"/>
          <w:tab w:val="left" w:pos="709"/>
          <w:tab w:val="left" w:pos="993"/>
        </w:tabs>
        <w:spacing w:after="120"/>
        <w:jc w:val="both"/>
        <w:rPr>
          <w:color w:val="auto"/>
          <w:sz w:val="20"/>
          <w:szCs w:val="20"/>
        </w:rPr>
      </w:pPr>
      <w:r w:rsidRPr="00926776">
        <w:rPr>
          <w:b/>
          <w:color w:val="auto"/>
          <w:sz w:val="20"/>
          <w:szCs w:val="20"/>
        </w:rPr>
        <w:t>1.</w:t>
      </w:r>
      <w:r w:rsidR="000771D1" w:rsidRPr="00926776">
        <w:rPr>
          <w:b/>
          <w:color w:val="auto"/>
          <w:sz w:val="20"/>
          <w:szCs w:val="20"/>
        </w:rPr>
        <w:t>6</w:t>
      </w:r>
      <w:r w:rsidRPr="00926776">
        <w:rPr>
          <w:b/>
          <w:color w:val="auto"/>
          <w:sz w:val="20"/>
          <w:szCs w:val="20"/>
        </w:rPr>
        <w:t>.</w:t>
      </w:r>
      <w:r>
        <w:rPr>
          <w:color w:val="auto"/>
          <w:sz w:val="20"/>
          <w:szCs w:val="20"/>
        </w:rPr>
        <w:t xml:space="preserve"> </w:t>
      </w:r>
      <w:r w:rsidR="004C043E" w:rsidRPr="00B4286E">
        <w:rPr>
          <w:color w:val="auto"/>
          <w:sz w:val="20"/>
          <w:szCs w:val="20"/>
        </w:rPr>
        <w:t>Договор вступает в силу</w:t>
      </w:r>
      <w:r w:rsidR="00511977">
        <w:rPr>
          <w:color w:val="auto"/>
          <w:sz w:val="20"/>
          <w:szCs w:val="20"/>
        </w:rPr>
        <w:t xml:space="preserve"> (считается заключенным)</w:t>
      </w:r>
      <w:r w:rsidR="000771D1">
        <w:rPr>
          <w:color w:val="auto"/>
          <w:sz w:val="20"/>
          <w:szCs w:val="20"/>
        </w:rPr>
        <w:t>, при наступлении следующих условий в совокупности:</w:t>
      </w:r>
    </w:p>
    <w:p w14:paraId="6F4993FF" w14:textId="540EFA3A" w:rsidR="005A0892" w:rsidRPr="008B7D50" w:rsidRDefault="005A0892" w:rsidP="00473934">
      <w:pPr>
        <w:pStyle w:val="Default"/>
        <w:tabs>
          <w:tab w:val="left" w:pos="142"/>
          <w:tab w:val="left" w:pos="426"/>
          <w:tab w:val="left" w:pos="709"/>
          <w:tab w:val="left" w:pos="993"/>
        </w:tabs>
        <w:spacing w:after="120"/>
        <w:jc w:val="both"/>
        <w:rPr>
          <w:color w:val="auto"/>
          <w:sz w:val="20"/>
          <w:szCs w:val="20"/>
        </w:rPr>
      </w:pPr>
      <w:r>
        <w:rPr>
          <w:color w:val="auto"/>
          <w:sz w:val="20"/>
          <w:szCs w:val="20"/>
        </w:rPr>
        <w:t xml:space="preserve">- </w:t>
      </w:r>
      <w:r w:rsidR="004C043E" w:rsidRPr="005A0892">
        <w:rPr>
          <w:color w:val="auto"/>
          <w:sz w:val="20"/>
          <w:szCs w:val="20"/>
        </w:rPr>
        <w:t>подписани</w:t>
      </w:r>
      <w:r w:rsidR="000771D1">
        <w:rPr>
          <w:color w:val="auto"/>
          <w:sz w:val="20"/>
          <w:szCs w:val="20"/>
        </w:rPr>
        <w:t>е</w:t>
      </w:r>
      <w:r w:rsidR="004C043E" w:rsidRPr="005A0892">
        <w:rPr>
          <w:color w:val="auto"/>
          <w:sz w:val="20"/>
          <w:szCs w:val="20"/>
        </w:rPr>
        <w:t xml:space="preserve"> Учредителем управления Заявления о присоединении к Договору</w:t>
      </w:r>
      <w:r w:rsidRPr="008B7D50">
        <w:rPr>
          <w:color w:val="auto"/>
          <w:sz w:val="20"/>
          <w:szCs w:val="20"/>
        </w:rPr>
        <w:t>;</w:t>
      </w:r>
    </w:p>
    <w:p w14:paraId="2C47327F" w14:textId="669F5AA8" w:rsidR="00777682" w:rsidRPr="005A0892" w:rsidRDefault="005A0892" w:rsidP="00473934">
      <w:pPr>
        <w:pStyle w:val="Default"/>
        <w:tabs>
          <w:tab w:val="left" w:pos="142"/>
          <w:tab w:val="left" w:pos="426"/>
          <w:tab w:val="left" w:pos="709"/>
          <w:tab w:val="left" w:pos="993"/>
        </w:tabs>
        <w:spacing w:after="120"/>
        <w:jc w:val="both"/>
        <w:rPr>
          <w:color w:val="auto"/>
          <w:sz w:val="20"/>
          <w:szCs w:val="20"/>
        </w:rPr>
      </w:pPr>
      <w:r w:rsidRPr="008B7D50">
        <w:rPr>
          <w:color w:val="auto"/>
          <w:sz w:val="20"/>
          <w:szCs w:val="20"/>
        </w:rPr>
        <w:t>- передач</w:t>
      </w:r>
      <w:r w:rsidR="000771D1">
        <w:rPr>
          <w:color w:val="auto"/>
          <w:sz w:val="20"/>
          <w:szCs w:val="20"/>
        </w:rPr>
        <w:t xml:space="preserve">а </w:t>
      </w:r>
      <w:r w:rsidRPr="008B7D50">
        <w:rPr>
          <w:color w:val="auto"/>
          <w:sz w:val="20"/>
          <w:szCs w:val="20"/>
        </w:rPr>
        <w:t>имущества</w:t>
      </w:r>
      <w:r w:rsidR="004C043E" w:rsidRPr="008B7D50">
        <w:rPr>
          <w:color w:val="auto"/>
          <w:sz w:val="20"/>
          <w:szCs w:val="20"/>
        </w:rPr>
        <w:t xml:space="preserve"> </w:t>
      </w:r>
      <w:r w:rsidRPr="008B7D50">
        <w:rPr>
          <w:color w:val="auto"/>
          <w:sz w:val="20"/>
          <w:szCs w:val="20"/>
        </w:rPr>
        <w:t>в управление</w:t>
      </w:r>
      <w:r w:rsidRPr="00473934">
        <w:rPr>
          <w:sz w:val="20"/>
          <w:szCs w:val="20"/>
        </w:rPr>
        <w:t xml:space="preserve"> в срок не позднее 14 (Четырнадцать) календарных дней с даты подписания Заявления о присоединении к Договору.</w:t>
      </w:r>
      <w:r w:rsidR="005D467F" w:rsidRPr="008B7D50">
        <w:rPr>
          <w:color w:val="auto"/>
          <w:sz w:val="20"/>
          <w:szCs w:val="20"/>
        </w:rPr>
        <w:t xml:space="preserve"> </w:t>
      </w:r>
      <w:r w:rsidR="00AA1B77" w:rsidRPr="005A0892">
        <w:rPr>
          <w:color w:val="auto"/>
          <w:sz w:val="20"/>
          <w:szCs w:val="20"/>
        </w:rPr>
        <w:t xml:space="preserve">Прием </w:t>
      </w:r>
      <w:r w:rsidR="00601791" w:rsidRPr="005A0892">
        <w:rPr>
          <w:color w:val="auto"/>
          <w:sz w:val="20"/>
          <w:szCs w:val="20"/>
        </w:rPr>
        <w:t>имущества</w:t>
      </w:r>
      <w:r w:rsidR="00AA1B77" w:rsidRPr="005A0892">
        <w:rPr>
          <w:color w:val="auto"/>
          <w:sz w:val="20"/>
          <w:szCs w:val="20"/>
        </w:rPr>
        <w:t xml:space="preserve"> в управление </w:t>
      </w:r>
      <w:r w:rsidR="00EE6380" w:rsidRPr="005A0892">
        <w:rPr>
          <w:color w:val="auto"/>
          <w:sz w:val="20"/>
          <w:szCs w:val="20"/>
        </w:rPr>
        <w:t xml:space="preserve">осуществляется Управляющим </w:t>
      </w:r>
      <w:r w:rsidR="00AA1B77" w:rsidRPr="005A0892">
        <w:rPr>
          <w:color w:val="auto"/>
          <w:sz w:val="20"/>
          <w:szCs w:val="20"/>
        </w:rPr>
        <w:t xml:space="preserve">при </w:t>
      </w:r>
      <w:r w:rsidR="00EE6380" w:rsidRPr="005A0892">
        <w:rPr>
          <w:color w:val="auto"/>
          <w:sz w:val="20"/>
          <w:szCs w:val="20"/>
        </w:rPr>
        <w:t xml:space="preserve">условии </w:t>
      </w:r>
      <w:r w:rsidR="00AA1B77" w:rsidRPr="005A0892">
        <w:rPr>
          <w:color w:val="auto"/>
          <w:sz w:val="20"/>
          <w:szCs w:val="20"/>
        </w:rPr>
        <w:t>отсутстви</w:t>
      </w:r>
      <w:r w:rsidR="00EE6380" w:rsidRPr="005A0892">
        <w:rPr>
          <w:color w:val="auto"/>
          <w:sz w:val="20"/>
          <w:szCs w:val="20"/>
        </w:rPr>
        <w:t>я</w:t>
      </w:r>
      <w:r w:rsidR="00AA1B77" w:rsidRPr="005A0892">
        <w:rPr>
          <w:color w:val="auto"/>
          <w:sz w:val="20"/>
          <w:szCs w:val="20"/>
        </w:rPr>
        <w:t xml:space="preserve"> основани</w:t>
      </w:r>
      <w:r w:rsidR="00777682" w:rsidRPr="005A0892">
        <w:rPr>
          <w:color w:val="auto"/>
          <w:sz w:val="20"/>
          <w:szCs w:val="20"/>
        </w:rPr>
        <w:t xml:space="preserve">й для возврата </w:t>
      </w:r>
      <w:r w:rsidR="002C5F8E" w:rsidRPr="005A0892">
        <w:rPr>
          <w:color w:val="auto"/>
          <w:sz w:val="20"/>
          <w:szCs w:val="20"/>
        </w:rPr>
        <w:t>денежных средств</w:t>
      </w:r>
      <w:r w:rsidR="00777682" w:rsidRPr="005A0892">
        <w:rPr>
          <w:color w:val="auto"/>
          <w:sz w:val="20"/>
          <w:szCs w:val="20"/>
        </w:rPr>
        <w:t>, предусмотренных настоящим Регламентом.</w:t>
      </w:r>
    </w:p>
    <w:p w14:paraId="1B5FF601" w14:textId="200BB97A" w:rsidR="00777682" w:rsidRDefault="005D467F" w:rsidP="00266EBE">
      <w:pPr>
        <w:pStyle w:val="Default"/>
        <w:tabs>
          <w:tab w:val="left" w:pos="426"/>
          <w:tab w:val="left" w:pos="567"/>
        </w:tabs>
        <w:spacing w:after="120"/>
        <w:jc w:val="both"/>
        <w:rPr>
          <w:color w:val="auto"/>
          <w:sz w:val="20"/>
          <w:szCs w:val="20"/>
        </w:rPr>
      </w:pPr>
      <w:r w:rsidRPr="00926776">
        <w:rPr>
          <w:b/>
          <w:color w:val="auto"/>
          <w:sz w:val="20"/>
          <w:szCs w:val="20"/>
        </w:rPr>
        <w:t>1.</w:t>
      </w:r>
      <w:r w:rsidR="000771D1" w:rsidRPr="00926776">
        <w:rPr>
          <w:b/>
          <w:color w:val="auto"/>
          <w:sz w:val="20"/>
          <w:szCs w:val="20"/>
        </w:rPr>
        <w:t>6</w:t>
      </w:r>
      <w:r w:rsidRPr="00926776">
        <w:rPr>
          <w:b/>
          <w:color w:val="auto"/>
          <w:sz w:val="20"/>
          <w:szCs w:val="20"/>
        </w:rPr>
        <w:t>.1.</w:t>
      </w:r>
      <w:r>
        <w:rPr>
          <w:color w:val="auto"/>
          <w:sz w:val="20"/>
          <w:szCs w:val="20"/>
        </w:rPr>
        <w:tab/>
      </w:r>
      <w:r w:rsidR="00466488">
        <w:rPr>
          <w:color w:val="auto"/>
          <w:sz w:val="20"/>
          <w:szCs w:val="20"/>
        </w:rPr>
        <w:t>При наличии одного из оснований для возврата</w:t>
      </w:r>
      <w:r w:rsidR="00756D8F">
        <w:rPr>
          <w:color w:val="auto"/>
          <w:sz w:val="20"/>
          <w:szCs w:val="20"/>
        </w:rPr>
        <w:t xml:space="preserve"> </w:t>
      </w:r>
      <w:r w:rsidR="002C5F8E">
        <w:rPr>
          <w:color w:val="auto"/>
          <w:sz w:val="20"/>
          <w:szCs w:val="20"/>
        </w:rPr>
        <w:t>денежных средств</w:t>
      </w:r>
      <w:r w:rsidR="00466488">
        <w:rPr>
          <w:color w:val="auto"/>
          <w:sz w:val="20"/>
          <w:szCs w:val="20"/>
        </w:rPr>
        <w:t>, перечисленных в пп. 1.</w:t>
      </w:r>
      <w:r w:rsidR="000771D1">
        <w:rPr>
          <w:color w:val="auto"/>
          <w:sz w:val="20"/>
          <w:szCs w:val="20"/>
        </w:rPr>
        <w:t>6</w:t>
      </w:r>
      <w:r w:rsidR="00466488">
        <w:rPr>
          <w:color w:val="auto"/>
          <w:sz w:val="20"/>
          <w:szCs w:val="20"/>
        </w:rPr>
        <w:t>.1.1. - 1.</w:t>
      </w:r>
      <w:r w:rsidR="000771D1">
        <w:rPr>
          <w:color w:val="auto"/>
          <w:sz w:val="20"/>
          <w:szCs w:val="20"/>
        </w:rPr>
        <w:t>6</w:t>
      </w:r>
      <w:r w:rsidR="00466488">
        <w:rPr>
          <w:color w:val="auto"/>
          <w:sz w:val="20"/>
          <w:szCs w:val="20"/>
        </w:rPr>
        <w:t xml:space="preserve">.1.4. настоящего Регламента, Управляющий вправе считать Договор незаключенным. </w:t>
      </w:r>
      <w:r w:rsidR="00777682">
        <w:rPr>
          <w:color w:val="auto"/>
          <w:sz w:val="20"/>
          <w:szCs w:val="20"/>
        </w:rPr>
        <w:t xml:space="preserve">Основания для возврата </w:t>
      </w:r>
      <w:r w:rsidR="002C5F8E">
        <w:rPr>
          <w:color w:val="auto"/>
          <w:sz w:val="20"/>
          <w:szCs w:val="20"/>
        </w:rPr>
        <w:t>денежных средств</w:t>
      </w:r>
      <w:r w:rsidR="00EE6380" w:rsidRPr="002C473A">
        <w:rPr>
          <w:color w:val="auto"/>
          <w:sz w:val="20"/>
          <w:szCs w:val="20"/>
        </w:rPr>
        <w:t xml:space="preserve"> </w:t>
      </w:r>
      <w:r w:rsidR="00B3424E">
        <w:rPr>
          <w:color w:val="auto"/>
          <w:sz w:val="20"/>
          <w:szCs w:val="20"/>
        </w:rPr>
        <w:t>Учредителю управления</w:t>
      </w:r>
      <w:r>
        <w:rPr>
          <w:color w:val="auto"/>
          <w:sz w:val="20"/>
          <w:szCs w:val="20"/>
        </w:rPr>
        <w:t xml:space="preserve"> </w:t>
      </w:r>
      <w:r w:rsidR="00B3424E">
        <w:rPr>
          <w:color w:val="auto"/>
          <w:sz w:val="20"/>
          <w:szCs w:val="20"/>
        </w:rPr>
        <w:t>(</w:t>
      </w:r>
      <w:r>
        <w:rPr>
          <w:color w:val="auto"/>
          <w:sz w:val="20"/>
          <w:szCs w:val="20"/>
        </w:rPr>
        <w:t>далее – Основания для возврата</w:t>
      </w:r>
      <w:r w:rsidR="00B3424E">
        <w:rPr>
          <w:color w:val="auto"/>
          <w:sz w:val="20"/>
          <w:szCs w:val="20"/>
        </w:rPr>
        <w:t>)</w:t>
      </w:r>
      <w:r w:rsidR="00777682">
        <w:rPr>
          <w:color w:val="auto"/>
          <w:sz w:val="20"/>
          <w:szCs w:val="20"/>
        </w:rPr>
        <w:t>:</w:t>
      </w:r>
    </w:p>
    <w:p w14:paraId="43738BE9" w14:textId="1577F858" w:rsidR="00777682" w:rsidRPr="00777682" w:rsidRDefault="008B7D50" w:rsidP="00473934">
      <w:pPr>
        <w:pStyle w:val="Default"/>
        <w:tabs>
          <w:tab w:val="left" w:pos="426"/>
          <w:tab w:val="left" w:pos="851"/>
        </w:tabs>
        <w:spacing w:after="120"/>
        <w:jc w:val="both"/>
        <w:rPr>
          <w:color w:val="auto"/>
          <w:sz w:val="20"/>
          <w:szCs w:val="20"/>
        </w:rPr>
      </w:pPr>
      <w:r w:rsidRPr="00926776">
        <w:rPr>
          <w:b/>
          <w:color w:val="auto"/>
          <w:sz w:val="20"/>
          <w:szCs w:val="20"/>
        </w:rPr>
        <w:t>1.</w:t>
      </w:r>
      <w:r w:rsidR="000771D1" w:rsidRPr="00926776">
        <w:rPr>
          <w:b/>
          <w:color w:val="auto"/>
          <w:sz w:val="20"/>
          <w:szCs w:val="20"/>
        </w:rPr>
        <w:t>6</w:t>
      </w:r>
      <w:r w:rsidRPr="00926776">
        <w:rPr>
          <w:b/>
          <w:color w:val="auto"/>
          <w:sz w:val="20"/>
          <w:szCs w:val="20"/>
        </w:rPr>
        <w:t>.1.1.</w:t>
      </w:r>
      <w:r>
        <w:rPr>
          <w:color w:val="auto"/>
          <w:sz w:val="20"/>
          <w:szCs w:val="20"/>
        </w:rPr>
        <w:t xml:space="preserve"> </w:t>
      </w:r>
      <w:r w:rsidR="00D87895" w:rsidRPr="00D87895">
        <w:rPr>
          <w:color w:val="auto"/>
          <w:sz w:val="20"/>
          <w:szCs w:val="20"/>
        </w:rPr>
        <w:t>Отсутствие проведенной идентификации Учредителя управления, а также идентификации следующих лиц (при их наличии): представителя, выгодоприобретателя, бенефициарного владельца Учредителя управления, либо отсутствие необходимой информации в случаях, предусмотренных требованиями, установленными нормативными правовыми актами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лице, планирующем заключить Договор</w:t>
      </w:r>
      <w:r w:rsidR="00777682" w:rsidRPr="00777682">
        <w:rPr>
          <w:color w:val="auto"/>
          <w:sz w:val="20"/>
          <w:szCs w:val="20"/>
        </w:rPr>
        <w:t>,</w:t>
      </w:r>
    </w:p>
    <w:p w14:paraId="42CB4342" w14:textId="18F30005" w:rsidR="00777682" w:rsidRPr="00777682" w:rsidRDefault="008B7D50" w:rsidP="00A7244A">
      <w:pPr>
        <w:pStyle w:val="Default"/>
        <w:tabs>
          <w:tab w:val="left" w:pos="426"/>
          <w:tab w:val="left" w:pos="709"/>
        </w:tabs>
        <w:spacing w:after="120"/>
        <w:jc w:val="both"/>
        <w:rPr>
          <w:color w:val="auto"/>
          <w:sz w:val="20"/>
          <w:szCs w:val="20"/>
        </w:rPr>
      </w:pPr>
      <w:r w:rsidRPr="00926776">
        <w:rPr>
          <w:b/>
          <w:color w:val="auto"/>
          <w:sz w:val="20"/>
          <w:szCs w:val="20"/>
        </w:rPr>
        <w:t>1.</w:t>
      </w:r>
      <w:r w:rsidR="000771D1" w:rsidRPr="00926776">
        <w:rPr>
          <w:b/>
          <w:color w:val="auto"/>
          <w:sz w:val="20"/>
          <w:szCs w:val="20"/>
        </w:rPr>
        <w:t>6</w:t>
      </w:r>
      <w:r w:rsidRPr="00926776">
        <w:rPr>
          <w:b/>
          <w:color w:val="auto"/>
          <w:sz w:val="20"/>
          <w:szCs w:val="20"/>
        </w:rPr>
        <w:t>.1.2.</w:t>
      </w:r>
      <w:r>
        <w:rPr>
          <w:color w:val="auto"/>
          <w:sz w:val="20"/>
          <w:szCs w:val="20"/>
        </w:rPr>
        <w:t xml:space="preserve"> </w:t>
      </w:r>
      <w:r w:rsidR="00777682" w:rsidRPr="00777682">
        <w:rPr>
          <w:color w:val="auto"/>
          <w:sz w:val="20"/>
          <w:szCs w:val="20"/>
        </w:rPr>
        <w:t>Некорректность назначения платежа</w:t>
      </w:r>
      <w:r w:rsidR="00B3424E">
        <w:rPr>
          <w:color w:val="auto"/>
          <w:sz w:val="20"/>
          <w:szCs w:val="20"/>
        </w:rPr>
        <w:t xml:space="preserve"> и иных параме</w:t>
      </w:r>
      <w:r w:rsidR="00DB29F5">
        <w:rPr>
          <w:color w:val="auto"/>
          <w:sz w:val="20"/>
          <w:szCs w:val="20"/>
        </w:rPr>
        <w:t xml:space="preserve">тров, не позволяющих однозначно </w:t>
      </w:r>
      <w:r w:rsidR="00B3424E">
        <w:rPr>
          <w:color w:val="auto"/>
          <w:sz w:val="20"/>
          <w:szCs w:val="20"/>
        </w:rPr>
        <w:t>идентифицировать поступившие денежные средства на Специальный счет Управляющего</w:t>
      </w:r>
      <w:r w:rsidR="00777682" w:rsidRPr="00777682">
        <w:rPr>
          <w:color w:val="auto"/>
          <w:sz w:val="20"/>
          <w:szCs w:val="20"/>
        </w:rPr>
        <w:t xml:space="preserve">, </w:t>
      </w:r>
    </w:p>
    <w:p w14:paraId="0AE01E1C" w14:textId="3D3995B5" w:rsidR="00777682" w:rsidRPr="00777682" w:rsidRDefault="008B7D50" w:rsidP="00473934">
      <w:pPr>
        <w:pStyle w:val="Default"/>
        <w:tabs>
          <w:tab w:val="left" w:pos="426"/>
          <w:tab w:val="left" w:pos="851"/>
        </w:tabs>
        <w:spacing w:after="120"/>
        <w:jc w:val="both"/>
        <w:rPr>
          <w:color w:val="auto"/>
          <w:sz w:val="20"/>
          <w:szCs w:val="20"/>
        </w:rPr>
      </w:pPr>
      <w:r w:rsidRPr="00926776">
        <w:rPr>
          <w:b/>
          <w:color w:val="auto"/>
          <w:sz w:val="20"/>
          <w:szCs w:val="20"/>
        </w:rPr>
        <w:t>1.</w:t>
      </w:r>
      <w:r w:rsidR="000771D1" w:rsidRPr="00926776">
        <w:rPr>
          <w:b/>
          <w:color w:val="auto"/>
          <w:sz w:val="20"/>
          <w:szCs w:val="20"/>
        </w:rPr>
        <w:t>6</w:t>
      </w:r>
      <w:r w:rsidRPr="00926776">
        <w:rPr>
          <w:b/>
          <w:color w:val="auto"/>
          <w:sz w:val="20"/>
          <w:szCs w:val="20"/>
        </w:rPr>
        <w:t>.1.3.</w:t>
      </w:r>
      <w:r>
        <w:rPr>
          <w:color w:val="auto"/>
          <w:sz w:val="20"/>
          <w:szCs w:val="20"/>
        </w:rPr>
        <w:t xml:space="preserve"> </w:t>
      </w:r>
      <w:r w:rsidR="00777682" w:rsidRPr="00777682">
        <w:rPr>
          <w:color w:val="auto"/>
          <w:sz w:val="20"/>
          <w:szCs w:val="20"/>
        </w:rPr>
        <w:t xml:space="preserve">Несоответствие </w:t>
      </w:r>
      <w:r w:rsidR="00777682">
        <w:rPr>
          <w:color w:val="auto"/>
          <w:sz w:val="20"/>
          <w:szCs w:val="20"/>
        </w:rPr>
        <w:t>зачисленных на Специальный счет</w:t>
      </w:r>
      <w:r w:rsidR="00777682" w:rsidRPr="00777682">
        <w:rPr>
          <w:color w:val="auto"/>
          <w:sz w:val="20"/>
          <w:szCs w:val="20"/>
        </w:rPr>
        <w:t xml:space="preserve"> </w:t>
      </w:r>
      <w:r w:rsidR="00EE6380">
        <w:rPr>
          <w:color w:val="auto"/>
          <w:sz w:val="20"/>
          <w:szCs w:val="20"/>
        </w:rPr>
        <w:t xml:space="preserve">Управляющего </w:t>
      </w:r>
      <w:r w:rsidR="00777682" w:rsidRPr="00777682">
        <w:rPr>
          <w:color w:val="auto"/>
          <w:sz w:val="20"/>
          <w:szCs w:val="20"/>
        </w:rPr>
        <w:t xml:space="preserve">денежных средств минимальному размеру, установленному </w:t>
      </w:r>
      <w:r w:rsidR="004476CF" w:rsidRPr="004476CF">
        <w:rPr>
          <w:color w:val="auto"/>
          <w:sz w:val="20"/>
          <w:szCs w:val="20"/>
        </w:rPr>
        <w:t>Условия</w:t>
      </w:r>
      <w:r w:rsidR="004476CF">
        <w:rPr>
          <w:color w:val="auto"/>
          <w:sz w:val="20"/>
          <w:szCs w:val="20"/>
        </w:rPr>
        <w:t>ми</w:t>
      </w:r>
      <w:r w:rsidR="004476CF" w:rsidRPr="004476CF">
        <w:rPr>
          <w:color w:val="auto"/>
          <w:sz w:val="20"/>
          <w:szCs w:val="20"/>
        </w:rPr>
        <w:t xml:space="preserve"> инвестирования</w:t>
      </w:r>
      <w:r w:rsidR="004476CF">
        <w:rPr>
          <w:color w:val="auto"/>
          <w:sz w:val="20"/>
          <w:szCs w:val="20"/>
        </w:rPr>
        <w:t>.</w:t>
      </w:r>
    </w:p>
    <w:p w14:paraId="52EFD78F" w14:textId="523948BC" w:rsidR="00777682" w:rsidRDefault="008B7D50" w:rsidP="00473934">
      <w:pPr>
        <w:pStyle w:val="Default"/>
        <w:tabs>
          <w:tab w:val="left" w:pos="426"/>
          <w:tab w:val="left" w:pos="851"/>
          <w:tab w:val="left" w:pos="1418"/>
          <w:tab w:val="left" w:pos="2127"/>
        </w:tabs>
        <w:spacing w:after="120"/>
        <w:jc w:val="both"/>
        <w:rPr>
          <w:color w:val="auto"/>
          <w:sz w:val="20"/>
          <w:szCs w:val="20"/>
        </w:rPr>
      </w:pPr>
      <w:r w:rsidRPr="00926776">
        <w:rPr>
          <w:b/>
          <w:color w:val="auto"/>
          <w:sz w:val="20"/>
          <w:szCs w:val="20"/>
        </w:rPr>
        <w:t>1.</w:t>
      </w:r>
      <w:r w:rsidR="000771D1" w:rsidRPr="00926776">
        <w:rPr>
          <w:b/>
          <w:color w:val="auto"/>
          <w:sz w:val="20"/>
          <w:szCs w:val="20"/>
        </w:rPr>
        <w:t>6</w:t>
      </w:r>
      <w:r w:rsidRPr="00926776">
        <w:rPr>
          <w:b/>
          <w:color w:val="auto"/>
          <w:sz w:val="20"/>
          <w:szCs w:val="20"/>
        </w:rPr>
        <w:t>.1.4.</w:t>
      </w:r>
      <w:r>
        <w:rPr>
          <w:color w:val="auto"/>
          <w:sz w:val="20"/>
          <w:szCs w:val="20"/>
        </w:rPr>
        <w:t xml:space="preserve"> </w:t>
      </w:r>
      <w:r w:rsidR="00777682" w:rsidRPr="00777682">
        <w:rPr>
          <w:color w:val="auto"/>
          <w:sz w:val="20"/>
          <w:szCs w:val="20"/>
        </w:rPr>
        <w:t>Нарушение срока перевода денежных средств, установленного</w:t>
      </w:r>
      <w:r w:rsidR="004476CF">
        <w:rPr>
          <w:color w:val="auto"/>
          <w:sz w:val="20"/>
          <w:szCs w:val="20"/>
        </w:rPr>
        <w:t xml:space="preserve"> Договором</w:t>
      </w:r>
      <w:r w:rsidR="00777682" w:rsidRPr="00777682">
        <w:rPr>
          <w:color w:val="auto"/>
          <w:sz w:val="20"/>
          <w:szCs w:val="20"/>
        </w:rPr>
        <w:t>.</w:t>
      </w:r>
    </w:p>
    <w:p w14:paraId="389577FD" w14:textId="77777777" w:rsidR="00475B01" w:rsidRDefault="005D467F" w:rsidP="006B5D76">
      <w:pPr>
        <w:pStyle w:val="Default"/>
        <w:tabs>
          <w:tab w:val="left" w:pos="426"/>
          <w:tab w:val="left" w:pos="851"/>
        </w:tabs>
        <w:spacing w:after="120"/>
        <w:jc w:val="both"/>
        <w:rPr>
          <w:color w:val="auto"/>
          <w:sz w:val="20"/>
          <w:szCs w:val="20"/>
        </w:rPr>
      </w:pPr>
      <w:r w:rsidRPr="00926776">
        <w:rPr>
          <w:b/>
          <w:color w:val="auto"/>
          <w:sz w:val="20"/>
          <w:szCs w:val="20"/>
        </w:rPr>
        <w:t>1.</w:t>
      </w:r>
      <w:r w:rsidR="000771D1" w:rsidRPr="00926776">
        <w:rPr>
          <w:b/>
          <w:color w:val="auto"/>
          <w:sz w:val="20"/>
          <w:szCs w:val="20"/>
        </w:rPr>
        <w:t>7</w:t>
      </w:r>
      <w:r w:rsidR="008B7D50" w:rsidRPr="00926776">
        <w:rPr>
          <w:b/>
          <w:color w:val="auto"/>
          <w:sz w:val="20"/>
          <w:szCs w:val="20"/>
        </w:rPr>
        <w:t>.</w:t>
      </w:r>
      <w:r w:rsidR="008B7D50">
        <w:rPr>
          <w:color w:val="auto"/>
          <w:sz w:val="20"/>
          <w:szCs w:val="20"/>
        </w:rPr>
        <w:t xml:space="preserve"> </w:t>
      </w:r>
      <w:r w:rsidR="006B5D76" w:rsidRPr="006B5D76">
        <w:rPr>
          <w:color w:val="auto"/>
          <w:sz w:val="20"/>
          <w:szCs w:val="20"/>
        </w:rPr>
        <w:t xml:space="preserve">Управляющий направляет уведомление о заключении Договора или уведомление об отказе в приеме имущества в управление (при наличии Оснований для возврата), посредством отправки электронного сообщения на адрес электронной почты Учредителя управления, указанный в Договоре. Принятие решения о приеме имущества в Управление или об отказе в приеме имущества в управление, а также возврат денежных средств (при наличии Оснований для возврата и при наличии достаточных реквизитов в целях осуществления возврата денежных средств) производится Управляющим в срок 14 (календарных) дней с даты зачисления </w:t>
      </w:r>
      <w:r w:rsidR="006B5D76" w:rsidRPr="006B5D76">
        <w:rPr>
          <w:color w:val="auto"/>
          <w:sz w:val="20"/>
          <w:szCs w:val="20"/>
        </w:rPr>
        <w:lastRenderedPageBreak/>
        <w:t>денежных средств Учредителя управления на Специальный счет Управляющего. При направлении Управляющим уведомления об отказе в приеме имущества в управление, Договор считается незаключенным.</w:t>
      </w:r>
    </w:p>
    <w:p w14:paraId="56FBDFA2" w14:textId="3E14A1F1" w:rsidR="009D7B77" w:rsidRPr="005620A8" w:rsidRDefault="00E838BB" w:rsidP="006B5D76">
      <w:pPr>
        <w:pStyle w:val="Default"/>
        <w:tabs>
          <w:tab w:val="left" w:pos="426"/>
          <w:tab w:val="left" w:pos="851"/>
        </w:tabs>
        <w:spacing w:after="120"/>
        <w:jc w:val="both"/>
        <w:rPr>
          <w:rFonts w:eastAsia="Calibri"/>
          <w:sz w:val="20"/>
          <w:szCs w:val="20"/>
        </w:rPr>
      </w:pPr>
      <w:r w:rsidRPr="00E838BB">
        <w:rPr>
          <w:rFonts w:eastAsia="Calibri"/>
          <w:b/>
          <w:sz w:val="20"/>
          <w:szCs w:val="20"/>
        </w:rPr>
        <w:t>1.</w:t>
      </w:r>
      <w:r w:rsidR="00FA5E49">
        <w:rPr>
          <w:rFonts w:eastAsia="Calibri"/>
          <w:b/>
          <w:sz w:val="20"/>
          <w:szCs w:val="20"/>
        </w:rPr>
        <w:t>8</w:t>
      </w:r>
      <w:r>
        <w:rPr>
          <w:rFonts w:eastAsia="Calibri"/>
          <w:b/>
          <w:sz w:val="20"/>
          <w:szCs w:val="20"/>
        </w:rPr>
        <w:t>.</w:t>
      </w:r>
      <w:r w:rsidR="008B690E" w:rsidRPr="002C473A">
        <w:rPr>
          <w:rFonts w:eastAsia="Calibri"/>
          <w:b/>
          <w:sz w:val="20"/>
          <w:szCs w:val="20"/>
        </w:rPr>
        <w:tab/>
      </w:r>
      <w:r w:rsidR="009D7B77" w:rsidRPr="005620A8">
        <w:rPr>
          <w:rFonts w:eastAsia="Calibri"/>
          <w:sz w:val="20"/>
          <w:szCs w:val="20"/>
        </w:rPr>
        <w:t>Заявление о присоединении может подписываться и подаваться Учредителем управления следующими способами</w:t>
      </w:r>
      <w:r w:rsidR="008B7D50">
        <w:rPr>
          <w:rFonts w:eastAsia="Calibri"/>
          <w:sz w:val="20"/>
          <w:szCs w:val="20"/>
        </w:rPr>
        <w:t>:</w:t>
      </w:r>
    </w:p>
    <w:p w14:paraId="17BF35FA" w14:textId="3FED0CD7" w:rsidR="009D7B77" w:rsidRPr="006654BA" w:rsidRDefault="009D7B77" w:rsidP="005F0396">
      <w:pPr>
        <w:tabs>
          <w:tab w:val="left" w:pos="426"/>
        </w:tabs>
        <w:autoSpaceDE w:val="0"/>
        <w:autoSpaceDN w:val="0"/>
        <w:spacing w:after="120"/>
        <w:jc w:val="both"/>
        <w:rPr>
          <w:rFonts w:eastAsia="Calibri"/>
          <w:bCs/>
          <w:sz w:val="20"/>
          <w:szCs w:val="20"/>
        </w:rPr>
      </w:pPr>
      <w:r w:rsidRPr="006654BA">
        <w:rPr>
          <w:rFonts w:eastAsia="Calibri"/>
          <w:bCs/>
          <w:sz w:val="20"/>
          <w:szCs w:val="20"/>
        </w:rPr>
        <w:t>1.</w:t>
      </w:r>
      <w:r w:rsidR="00FA5E49">
        <w:rPr>
          <w:rFonts w:eastAsia="Calibri"/>
          <w:bCs/>
          <w:sz w:val="20"/>
          <w:szCs w:val="20"/>
        </w:rPr>
        <w:t>8</w:t>
      </w:r>
      <w:r w:rsidR="008B690E" w:rsidRPr="006654BA">
        <w:rPr>
          <w:rFonts w:eastAsia="Calibri"/>
          <w:bCs/>
          <w:sz w:val="20"/>
          <w:szCs w:val="20"/>
        </w:rPr>
        <w:t>.</w:t>
      </w:r>
      <w:r w:rsidR="00AC2977" w:rsidRPr="006654BA">
        <w:rPr>
          <w:rFonts w:eastAsia="Calibri"/>
          <w:bCs/>
          <w:sz w:val="20"/>
          <w:szCs w:val="20"/>
        </w:rPr>
        <w:t>1.</w:t>
      </w:r>
      <w:r w:rsidRPr="006654BA">
        <w:rPr>
          <w:rFonts w:eastAsia="Calibri"/>
          <w:bCs/>
          <w:sz w:val="20"/>
          <w:szCs w:val="20"/>
        </w:rPr>
        <w:t xml:space="preserve"> В бумажной форме:</w:t>
      </w:r>
    </w:p>
    <w:p w14:paraId="1D866F6B" w14:textId="524FF2AA" w:rsidR="009D7B77" w:rsidRPr="006654BA" w:rsidRDefault="009D7B77" w:rsidP="005F0396">
      <w:pPr>
        <w:tabs>
          <w:tab w:val="left" w:pos="426"/>
        </w:tabs>
        <w:autoSpaceDE w:val="0"/>
        <w:autoSpaceDN w:val="0"/>
        <w:spacing w:after="120"/>
        <w:jc w:val="both"/>
        <w:rPr>
          <w:rFonts w:eastAsia="Calibri"/>
          <w:sz w:val="20"/>
          <w:szCs w:val="20"/>
        </w:rPr>
      </w:pPr>
      <w:r w:rsidRPr="006654BA">
        <w:rPr>
          <w:rFonts w:eastAsia="Calibri"/>
          <w:sz w:val="20"/>
          <w:szCs w:val="20"/>
        </w:rPr>
        <w:t>Заявление о присоединении составляется в двух экземплярах и подписывается Учредителем управления при личном обращении Учредителя управления к Управляющему</w:t>
      </w:r>
      <w:r w:rsidR="008B7D50">
        <w:rPr>
          <w:rFonts w:eastAsia="Calibri"/>
          <w:sz w:val="20"/>
          <w:szCs w:val="20"/>
        </w:rPr>
        <w:t xml:space="preserve">. </w:t>
      </w:r>
      <w:r w:rsidRPr="006654BA">
        <w:rPr>
          <w:rFonts w:eastAsia="Calibri"/>
          <w:sz w:val="20"/>
          <w:szCs w:val="20"/>
        </w:rPr>
        <w:t xml:space="preserve">Один экземпляр передается Управляющему, другой – Учредителю управления.  </w:t>
      </w:r>
    </w:p>
    <w:p w14:paraId="496D2D2B" w14:textId="4666DC80" w:rsidR="009D7B77" w:rsidRDefault="009D7B77" w:rsidP="005F0396">
      <w:pPr>
        <w:tabs>
          <w:tab w:val="left" w:pos="426"/>
        </w:tabs>
        <w:autoSpaceDE w:val="0"/>
        <w:autoSpaceDN w:val="0"/>
        <w:spacing w:after="120"/>
        <w:jc w:val="both"/>
        <w:rPr>
          <w:rFonts w:eastAsia="Calibri"/>
          <w:sz w:val="20"/>
          <w:szCs w:val="20"/>
        </w:rPr>
      </w:pPr>
      <w:r w:rsidRPr="006654BA">
        <w:rPr>
          <w:rFonts w:eastAsia="Calibri"/>
          <w:sz w:val="20"/>
          <w:szCs w:val="20"/>
        </w:rPr>
        <w:t>Указанный в настоящем пункте способ подписания Заявления о присоединении возможен только для физических лиц, достигших возраста 18 лет.</w:t>
      </w:r>
    </w:p>
    <w:p w14:paraId="218D37A0" w14:textId="15F133A3" w:rsidR="000008E1" w:rsidRPr="0010721D" w:rsidRDefault="000008E1" w:rsidP="000008E1">
      <w:pPr>
        <w:autoSpaceDE w:val="0"/>
        <w:autoSpaceDN w:val="0"/>
        <w:spacing w:after="120"/>
        <w:jc w:val="both"/>
        <w:rPr>
          <w:rFonts w:eastAsia="Calibri"/>
          <w:bCs/>
          <w:sz w:val="20"/>
          <w:szCs w:val="20"/>
        </w:rPr>
      </w:pPr>
      <w:r>
        <w:rPr>
          <w:rFonts w:eastAsia="Calibri"/>
          <w:sz w:val="20"/>
          <w:szCs w:val="20"/>
        </w:rPr>
        <w:t xml:space="preserve">1.8.2. </w:t>
      </w:r>
      <w:r w:rsidRPr="0010721D">
        <w:rPr>
          <w:rFonts w:eastAsia="Calibri"/>
          <w:bCs/>
          <w:sz w:val="20"/>
          <w:szCs w:val="20"/>
        </w:rPr>
        <w:t>В электронной форме:</w:t>
      </w:r>
    </w:p>
    <w:p w14:paraId="419BC00E" w14:textId="2A780EC4" w:rsidR="000008E1" w:rsidRPr="0010721D" w:rsidRDefault="000008E1" w:rsidP="000008E1">
      <w:pPr>
        <w:autoSpaceDE w:val="0"/>
        <w:autoSpaceDN w:val="0"/>
        <w:spacing w:after="120"/>
        <w:jc w:val="both"/>
        <w:rPr>
          <w:rFonts w:eastAsia="Calibri"/>
          <w:sz w:val="20"/>
          <w:szCs w:val="20"/>
        </w:rPr>
      </w:pPr>
      <w:r w:rsidRPr="0010721D">
        <w:rPr>
          <w:rFonts w:eastAsia="Calibri"/>
          <w:sz w:val="20"/>
          <w:szCs w:val="20"/>
        </w:rPr>
        <w:t>1.</w:t>
      </w:r>
      <w:r>
        <w:rPr>
          <w:rFonts w:eastAsia="Calibri"/>
          <w:sz w:val="20"/>
          <w:szCs w:val="20"/>
        </w:rPr>
        <w:t>8</w:t>
      </w:r>
      <w:r w:rsidRPr="0010721D">
        <w:rPr>
          <w:rFonts w:eastAsia="Calibri"/>
          <w:sz w:val="20"/>
          <w:szCs w:val="20"/>
        </w:rPr>
        <w:t>.2.1. Заявление о присоединении подписывается Учредителем управления путем проставления простой электронной подписи (далее - ПЭП), представленной в виде Кода подтверждения. Под Кодом подтверждения понимается уникальная последовательность цифр, известная только Учредителю управления и предоставляемая Управляющим Учредителю управления посредством СМС на номер мобильного телефона Учредителя управления или Push-уведомления. Коды подтверждения предоставляются Управляющим на основании Соглашения об электронном документообороте</w:t>
      </w:r>
      <w:r w:rsidRPr="002D1690">
        <w:rPr>
          <w:rFonts w:eastAsia="Calibri"/>
          <w:sz w:val="20"/>
          <w:szCs w:val="20"/>
        </w:rPr>
        <w:t xml:space="preserve"> </w:t>
      </w:r>
      <w:r>
        <w:rPr>
          <w:rFonts w:eastAsia="Calibri"/>
          <w:sz w:val="20"/>
          <w:szCs w:val="20"/>
        </w:rPr>
        <w:t>(</w:t>
      </w:r>
      <w:r w:rsidRPr="0010721D">
        <w:rPr>
          <w:rFonts w:eastAsia="Calibri"/>
          <w:sz w:val="20"/>
          <w:szCs w:val="20"/>
        </w:rPr>
        <w:t>далее – Соглашение об ЭДО)</w:t>
      </w:r>
      <w:r>
        <w:rPr>
          <w:rFonts w:eastAsia="Calibri"/>
          <w:sz w:val="20"/>
          <w:szCs w:val="20"/>
        </w:rPr>
        <w:t xml:space="preserve">, размещенном на </w:t>
      </w:r>
      <w:r w:rsidRPr="002D1690">
        <w:rPr>
          <w:rFonts w:eastAsia="Calibri"/>
          <w:sz w:val="20"/>
          <w:szCs w:val="20"/>
        </w:rPr>
        <w:t>интернет-сайте по адресу:</w:t>
      </w:r>
      <w:r w:rsidR="0085274C">
        <w:rPr>
          <w:rFonts w:eastAsia="Calibri"/>
          <w:sz w:val="20"/>
          <w:szCs w:val="20"/>
        </w:rPr>
        <w:t xml:space="preserve"> </w:t>
      </w:r>
      <w:r w:rsidR="00A33E83" w:rsidRPr="00035443">
        <w:rPr>
          <w:sz w:val="20"/>
          <w:szCs w:val="20"/>
        </w:rPr>
        <w:t>https://capital-am.ru/</w:t>
      </w:r>
      <w:r w:rsidR="00A33E83" w:rsidRPr="00B4286E">
        <w:rPr>
          <w:sz w:val="20"/>
          <w:szCs w:val="20"/>
        </w:rPr>
        <w:t xml:space="preserve"> </w:t>
      </w:r>
      <w:r w:rsidRPr="002D1690">
        <w:rPr>
          <w:rFonts w:eastAsia="Calibri"/>
          <w:sz w:val="20"/>
          <w:szCs w:val="20"/>
        </w:rPr>
        <w:t xml:space="preserve">(далее – сайт Управляющего). </w:t>
      </w:r>
      <w:r>
        <w:rPr>
          <w:rFonts w:eastAsia="Calibri"/>
          <w:sz w:val="20"/>
          <w:szCs w:val="20"/>
        </w:rPr>
        <w:t xml:space="preserve"> </w:t>
      </w:r>
    </w:p>
    <w:p w14:paraId="0F23A524" w14:textId="77777777" w:rsidR="000008E1" w:rsidRPr="0010721D" w:rsidRDefault="000008E1" w:rsidP="000008E1">
      <w:pPr>
        <w:contextualSpacing/>
        <w:jc w:val="both"/>
        <w:rPr>
          <w:rFonts w:eastAsia="Calibri"/>
          <w:sz w:val="20"/>
          <w:szCs w:val="20"/>
        </w:rPr>
      </w:pPr>
      <w:r w:rsidRPr="0010721D">
        <w:rPr>
          <w:rFonts w:eastAsia="Calibri"/>
          <w:sz w:val="20"/>
          <w:szCs w:val="20"/>
        </w:rPr>
        <w:t>Отправка Учредителем управления секретного кода для оформления Заявления о присоединении подтверждает факт ознакомления и согласия с условиями Договора.</w:t>
      </w:r>
    </w:p>
    <w:p w14:paraId="65831790" w14:textId="77777777" w:rsidR="000008E1" w:rsidRPr="0010721D" w:rsidRDefault="000008E1" w:rsidP="000008E1">
      <w:pPr>
        <w:autoSpaceDE w:val="0"/>
        <w:autoSpaceDN w:val="0"/>
        <w:jc w:val="both"/>
        <w:rPr>
          <w:rFonts w:eastAsia="Calibri"/>
          <w:sz w:val="20"/>
          <w:szCs w:val="20"/>
        </w:rPr>
      </w:pPr>
    </w:p>
    <w:p w14:paraId="712BE612" w14:textId="77777777" w:rsidR="000008E1" w:rsidRPr="0010721D" w:rsidRDefault="000008E1" w:rsidP="000008E1">
      <w:pPr>
        <w:autoSpaceDE w:val="0"/>
        <w:autoSpaceDN w:val="0"/>
        <w:jc w:val="both"/>
        <w:rPr>
          <w:rFonts w:eastAsia="Calibri"/>
          <w:sz w:val="20"/>
          <w:szCs w:val="20"/>
        </w:rPr>
      </w:pPr>
      <w:r w:rsidRPr="0010721D">
        <w:rPr>
          <w:rFonts w:eastAsia="Calibri"/>
          <w:sz w:val="20"/>
          <w:szCs w:val="20"/>
        </w:rPr>
        <w:t>Электронный документ, подписанный ПЭП Учредителя управления, признается равным соответствующему документу в бумажном виде и порождает права и обязанности в соответствии с заключаемым договором.</w:t>
      </w:r>
    </w:p>
    <w:p w14:paraId="3C263CEC" w14:textId="77777777" w:rsidR="000008E1" w:rsidRPr="0010721D" w:rsidRDefault="000008E1" w:rsidP="000008E1">
      <w:pPr>
        <w:autoSpaceDE w:val="0"/>
        <w:autoSpaceDN w:val="0"/>
        <w:jc w:val="both"/>
        <w:rPr>
          <w:rFonts w:eastAsia="Calibri"/>
          <w:sz w:val="20"/>
          <w:szCs w:val="20"/>
        </w:rPr>
      </w:pPr>
      <w:r w:rsidRPr="0010721D">
        <w:rPr>
          <w:rFonts w:eastAsia="Calibri"/>
          <w:sz w:val="20"/>
          <w:szCs w:val="20"/>
        </w:rPr>
        <w:t xml:space="preserve">Основанием для дистанционного взаимодействия с Управляющим является присоединение Учредителя управления к Соглашению об ЭДО. </w:t>
      </w:r>
    </w:p>
    <w:p w14:paraId="59648FA1" w14:textId="77777777" w:rsidR="000008E1" w:rsidRPr="0010721D" w:rsidRDefault="000008E1" w:rsidP="000008E1">
      <w:pPr>
        <w:autoSpaceDE w:val="0"/>
        <w:autoSpaceDN w:val="0"/>
        <w:jc w:val="both"/>
        <w:rPr>
          <w:rFonts w:eastAsia="Calibri"/>
          <w:sz w:val="20"/>
          <w:szCs w:val="20"/>
        </w:rPr>
      </w:pPr>
    </w:p>
    <w:p w14:paraId="01E6F4F9" w14:textId="3468B2CE" w:rsidR="000008E1" w:rsidRPr="0010721D" w:rsidRDefault="000008E1" w:rsidP="000008E1">
      <w:pPr>
        <w:autoSpaceDE w:val="0"/>
        <w:autoSpaceDN w:val="0"/>
        <w:jc w:val="both"/>
        <w:rPr>
          <w:rFonts w:eastAsia="Calibri"/>
          <w:sz w:val="20"/>
          <w:szCs w:val="20"/>
        </w:rPr>
      </w:pPr>
      <w:r w:rsidRPr="0010721D">
        <w:rPr>
          <w:rFonts w:eastAsia="Calibri"/>
          <w:sz w:val="20"/>
          <w:szCs w:val="20"/>
        </w:rPr>
        <w:t>Датой и временем приема Заявления о присо</w:t>
      </w:r>
      <w:r w:rsidR="00A33E83">
        <w:rPr>
          <w:rFonts w:eastAsia="Calibri"/>
          <w:sz w:val="20"/>
          <w:szCs w:val="20"/>
        </w:rPr>
        <w:t>единении посредством электронного</w:t>
      </w:r>
      <w:r w:rsidRPr="0010721D">
        <w:rPr>
          <w:rFonts w:eastAsia="Calibri"/>
          <w:sz w:val="20"/>
          <w:szCs w:val="20"/>
        </w:rPr>
        <w:t xml:space="preserve"> сервис</w:t>
      </w:r>
      <w:r w:rsidR="00A33E83">
        <w:rPr>
          <w:rFonts w:eastAsia="Calibri"/>
          <w:sz w:val="20"/>
          <w:szCs w:val="20"/>
        </w:rPr>
        <w:t>а</w:t>
      </w:r>
      <w:r w:rsidRPr="0010721D">
        <w:rPr>
          <w:rFonts w:eastAsia="Calibri"/>
          <w:sz w:val="20"/>
          <w:szCs w:val="20"/>
        </w:rPr>
        <w:t xml:space="preserve"> считается дата и время получения электронного документа с ПЭП Учредителя управления Управляющим.</w:t>
      </w:r>
    </w:p>
    <w:p w14:paraId="1450B400" w14:textId="77777777" w:rsidR="000008E1" w:rsidRPr="0010721D" w:rsidRDefault="000008E1" w:rsidP="000008E1">
      <w:pPr>
        <w:autoSpaceDE w:val="0"/>
        <w:autoSpaceDN w:val="0"/>
        <w:jc w:val="both"/>
        <w:rPr>
          <w:rFonts w:eastAsia="Calibri"/>
          <w:sz w:val="20"/>
          <w:szCs w:val="20"/>
        </w:rPr>
      </w:pPr>
    </w:p>
    <w:p w14:paraId="771618AD" w14:textId="77777777" w:rsidR="000008E1" w:rsidRPr="0010721D" w:rsidRDefault="000008E1" w:rsidP="000008E1">
      <w:pPr>
        <w:autoSpaceDE w:val="0"/>
        <w:autoSpaceDN w:val="0"/>
        <w:jc w:val="both"/>
        <w:rPr>
          <w:rFonts w:eastAsia="Calibri"/>
          <w:sz w:val="20"/>
          <w:szCs w:val="20"/>
        </w:rPr>
      </w:pPr>
      <w:r w:rsidRPr="0010721D">
        <w:rPr>
          <w:rFonts w:eastAsia="Calibri"/>
          <w:sz w:val="20"/>
          <w:szCs w:val="20"/>
        </w:rPr>
        <w:t xml:space="preserve">Заявления о присоединении, подписанные в электронной форме, содержащие какие-либо пропуски и/или информацию, не соответствующую сведениям, имеющимся у Управляющего на дату получения Управляющим Заявления о присоединении, в том числе, но не ограничиваясь: информацию о фамилии и (или) имени и (или) отчестве (если иное не вытекает из закона или национального обычая), и (или) серии и номера документа, удостоверяющего личность, дате и месте рождения, месте жительства (регистрации), не принимаются к исполнению (договор считается незаключенным, а в случае перечисления денежных средств в управление по договору денежные средства возвращаются Учредителю управления на банковский счет, с которого они поступили, в течение 14 (Четырнадцать) календарных дней с даты поступления на Специальный счет Управляющего. </w:t>
      </w:r>
    </w:p>
    <w:p w14:paraId="25BD89EE" w14:textId="77777777" w:rsidR="000008E1" w:rsidRPr="0010721D" w:rsidRDefault="000008E1" w:rsidP="000008E1">
      <w:pPr>
        <w:contextualSpacing/>
        <w:jc w:val="both"/>
        <w:rPr>
          <w:rFonts w:eastAsia="Calibri"/>
          <w:sz w:val="20"/>
          <w:szCs w:val="20"/>
        </w:rPr>
      </w:pPr>
      <w:r w:rsidRPr="0010721D">
        <w:rPr>
          <w:rFonts w:eastAsia="Calibri"/>
          <w:sz w:val="20"/>
          <w:szCs w:val="20"/>
        </w:rPr>
        <w:t>Заявления о присоединении в электронной форме, считаются отправленными от имени Учредителя управления при наличии ПЭП на электронном документе.</w:t>
      </w:r>
    </w:p>
    <w:p w14:paraId="7325E3B4" w14:textId="0E7B0BC3" w:rsidR="000008E1" w:rsidRDefault="000008E1" w:rsidP="005F0396">
      <w:pPr>
        <w:tabs>
          <w:tab w:val="left" w:pos="426"/>
        </w:tabs>
        <w:autoSpaceDE w:val="0"/>
        <w:autoSpaceDN w:val="0"/>
        <w:spacing w:after="120"/>
        <w:jc w:val="both"/>
        <w:rPr>
          <w:rFonts w:eastAsia="Calibri"/>
          <w:sz w:val="20"/>
          <w:szCs w:val="20"/>
        </w:rPr>
      </w:pPr>
    </w:p>
    <w:p w14:paraId="6DB36436" w14:textId="39714401" w:rsidR="007E2FA2" w:rsidRPr="0010721D" w:rsidRDefault="007E2FA2" w:rsidP="007E2FA2">
      <w:pPr>
        <w:contextualSpacing/>
        <w:jc w:val="both"/>
        <w:rPr>
          <w:rFonts w:eastAsia="Calibri"/>
          <w:sz w:val="20"/>
          <w:szCs w:val="20"/>
        </w:rPr>
      </w:pPr>
      <w:r>
        <w:rPr>
          <w:rFonts w:eastAsia="Calibri"/>
          <w:sz w:val="20"/>
          <w:szCs w:val="20"/>
        </w:rPr>
        <w:t xml:space="preserve">1.8.2.2. </w:t>
      </w:r>
      <w:r w:rsidRPr="0010721D">
        <w:rPr>
          <w:rFonts w:eastAsia="Calibri"/>
          <w:sz w:val="20"/>
          <w:szCs w:val="20"/>
        </w:rPr>
        <w:t>Заявление о присоединении в электронной форме может быть подписано посредством использования следующих технических ресурсов:</w:t>
      </w:r>
    </w:p>
    <w:p w14:paraId="6CF8CC97" w14:textId="0C120104" w:rsidR="007E2FA2" w:rsidRDefault="007E2FA2" w:rsidP="005F0396">
      <w:pPr>
        <w:tabs>
          <w:tab w:val="left" w:pos="426"/>
        </w:tabs>
        <w:autoSpaceDE w:val="0"/>
        <w:autoSpaceDN w:val="0"/>
        <w:spacing w:after="120"/>
        <w:jc w:val="both"/>
        <w:rPr>
          <w:rFonts w:eastAsia="Calibri"/>
          <w:sz w:val="20"/>
          <w:szCs w:val="20"/>
        </w:rPr>
      </w:pPr>
      <w:r>
        <w:rPr>
          <w:rFonts w:eastAsia="Calibri"/>
          <w:sz w:val="20"/>
          <w:szCs w:val="20"/>
        </w:rPr>
        <w:t>1.8.2.2.</w:t>
      </w:r>
      <w:r w:rsidR="002E564B">
        <w:rPr>
          <w:rFonts w:eastAsia="Calibri"/>
          <w:sz w:val="20"/>
          <w:szCs w:val="20"/>
        </w:rPr>
        <w:t>1</w:t>
      </w:r>
      <w:r>
        <w:rPr>
          <w:rFonts w:eastAsia="Calibri"/>
          <w:sz w:val="20"/>
          <w:szCs w:val="20"/>
        </w:rPr>
        <w:t xml:space="preserve">. Посредством дистанционного оформления, путем </w:t>
      </w:r>
      <w:r w:rsidRPr="007E2FA2">
        <w:rPr>
          <w:rFonts w:eastAsia="Calibri"/>
          <w:sz w:val="20"/>
          <w:szCs w:val="20"/>
        </w:rPr>
        <w:t>заполнения специальных полей электронной формы по web-ссылке, которая направляется на номер мобильного телефона</w:t>
      </w:r>
      <w:r>
        <w:rPr>
          <w:rFonts w:eastAsia="Calibri"/>
          <w:sz w:val="20"/>
          <w:szCs w:val="20"/>
        </w:rPr>
        <w:t>,</w:t>
      </w:r>
      <w:r w:rsidRPr="007E2FA2">
        <w:rPr>
          <w:rFonts w:eastAsia="Calibri"/>
          <w:sz w:val="20"/>
          <w:szCs w:val="20"/>
        </w:rPr>
        <w:t xml:space="preserve"> </w:t>
      </w:r>
      <w:r>
        <w:rPr>
          <w:rFonts w:eastAsia="Calibri"/>
          <w:sz w:val="20"/>
          <w:szCs w:val="20"/>
        </w:rPr>
        <w:t xml:space="preserve">принадлежащий </w:t>
      </w:r>
      <w:r w:rsidRPr="007E2FA2">
        <w:rPr>
          <w:rFonts w:eastAsia="Calibri"/>
          <w:sz w:val="20"/>
          <w:szCs w:val="20"/>
        </w:rPr>
        <w:t>Учредител</w:t>
      </w:r>
      <w:r>
        <w:rPr>
          <w:rFonts w:eastAsia="Calibri"/>
          <w:sz w:val="20"/>
          <w:szCs w:val="20"/>
        </w:rPr>
        <w:t>ю</w:t>
      </w:r>
      <w:r w:rsidRPr="007E2FA2">
        <w:rPr>
          <w:rFonts w:eastAsia="Calibri"/>
          <w:sz w:val="20"/>
          <w:szCs w:val="20"/>
        </w:rPr>
        <w:t xml:space="preserve"> управления.</w:t>
      </w:r>
    </w:p>
    <w:p w14:paraId="5AB79128" w14:textId="3EE58EE2" w:rsidR="007E2FA2" w:rsidRPr="0010721D" w:rsidRDefault="007E2FA2" w:rsidP="007E2FA2">
      <w:pPr>
        <w:autoSpaceDE w:val="0"/>
        <w:autoSpaceDN w:val="0"/>
        <w:spacing w:after="120"/>
        <w:jc w:val="both"/>
        <w:rPr>
          <w:rFonts w:eastAsia="Calibri"/>
          <w:sz w:val="20"/>
          <w:szCs w:val="20"/>
        </w:rPr>
      </w:pPr>
      <w:r>
        <w:rPr>
          <w:rFonts w:eastAsia="Calibri"/>
          <w:sz w:val="20"/>
          <w:szCs w:val="20"/>
        </w:rPr>
        <w:t xml:space="preserve">1.8.2.3. </w:t>
      </w:r>
      <w:r w:rsidRPr="0010721D">
        <w:rPr>
          <w:rFonts w:eastAsia="Calibri"/>
          <w:sz w:val="20"/>
          <w:szCs w:val="20"/>
        </w:rPr>
        <w:t xml:space="preserve">Подписание Заявления о присоединении в электронной форме возможно для физических лиц, достигших возраста 18 лет, являющихся гражданами Российской Федерации. </w:t>
      </w:r>
    </w:p>
    <w:p w14:paraId="123A5093" w14:textId="716AFF54" w:rsidR="00495CC8" w:rsidRPr="00495CC8" w:rsidRDefault="00495CC8" w:rsidP="005F0396">
      <w:pPr>
        <w:tabs>
          <w:tab w:val="left" w:pos="142"/>
          <w:tab w:val="left" w:pos="426"/>
          <w:tab w:val="left" w:pos="709"/>
          <w:tab w:val="left" w:pos="993"/>
        </w:tabs>
        <w:autoSpaceDE w:val="0"/>
        <w:autoSpaceDN w:val="0"/>
        <w:adjustRightInd w:val="0"/>
        <w:spacing w:after="120"/>
        <w:jc w:val="both"/>
        <w:rPr>
          <w:sz w:val="20"/>
          <w:szCs w:val="20"/>
        </w:rPr>
      </w:pPr>
      <w:r w:rsidRPr="006654BA">
        <w:rPr>
          <w:b/>
          <w:sz w:val="20"/>
          <w:szCs w:val="20"/>
        </w:rPr>
        <w:t>1.</w:t>
      </w:r>
      <w:r w:rsidR="00FA5E49">
        <w:rPr>
          <w:b/>
          <w:sz w:val="20"/>
          <w:szCs w:val="20"/>
        </w:rPr>
        <w:t>9</w:t>
      </w:r>
      <w:r w:rsidRPr="006654BA">
        <w:rPr>
          <w:b/>
          <w:sz w:val="20"/>
          <w:szCs w:val="20"/>
        </w:rPr>
        <w:t>.</w:t>
      </w:r>
      <w:r w:rsidRPr="00495CC8">
        <w:rPr>
          <w:sz w:val="20"/>
          <w:szCs w:val="20"/>
        </w:rPr>
        <w:t xml:space="preserve"> </w:t>
      </w:r>
      <w:r w:rsidR="008B7D50">
        <w:rPr>
          <w:sz w:val="20"/>
          <w:szCs w:val="20"/>
        </w:rPr>
        <w:t xml:space="preserve">В случае изменения сведений, </w:t>
      </w:r>
      <w:r w:rsidR="00056A7E">
        <w:rPr>
          <w:sz w:val="20"/>
          <w:szCs w:val="20"/>
        </w:rPr>
        <w:t xml:space="preserve">Учредитель управления обновляет </w:t>
      </w:r>
      <w:r w:rsidR="008B7D50">
        <w:rPr>
          <w:sz w:val="20"/>
          <w:szCs w:val="20"/>
        </w:rPr>
        <w:t xml:space="preserve">Анкету </w:t>
      </w:r>
      <w:r w:rsidR="00056A7E" w:rsidRPr="00473934">
        <w:rPr>
          <w:sz w:val="20"/>
          <w:szCs w:val="20"/>
        </w:rPr>
        <w:t xml:space="preserve">об Учредителе управления </w:t>
      </w:r>
      <w:r w:rsidR="008B7D50">
        <w:rPr>
          <w:sz w:val="20"/>
          <w:szCs w:val="20"/>
        </w:rPr>
        <w:t>по форме Приложения</w:t>
      </w:r>
      <w:r w:rsidR="00056A7E">
        <w:rPr>
          <w:sz w:val="20"/>
          <w:szCs w:val="20"/>
        </w:rPr>
        <w:t xml:space="preserve"> 5 к Договору,</w:t>
      </w:r>
      <w:r w:rsidR="008B7D50">
        <w:rPr>
          <w:sz w:val="20"/>
          <w:szCs w:val="20"/>
        </w:rPr>
        <w:t xml:space="preserve"> </w:t>
      </w:r>
      <w:r w:rsidRPr="00495CC8">
        <w:rPr>
          <w:sz w:val="20"/>
          <w:szCs w:val="20"/>
        </w:rPr>
        <w:t>следующими способами:</w:t>
      </w:r>
      <w:r w:rsidRPr="00495CC8">
        <w:rPr>
          <w:b/>
          <w:sz w:val="16"/>
          <w:szCs w:val="16"/>
        </w:rPr>
        <w:t xml:space="preserve">  </w:t>
      </w:r>
    </w:p>
    <w:p w14:paraId="6231C5B5" w14:textId="65DA1481" w:rsidR="00495CC8" w:rsidRPr="00AE6644" w:rsidRDefault="00495CC8" w:rsidP="005F0396">
      <w:pPr>
        <w:tabs>
          <w:tab w:val="left" w:pos="142"/>
          <w:tab w:val="left" w:pos="426"/>
          <w:tab w:val="left" w:pos="709"/>
        </w:tabs>
        <w:autoSpaceDE w:val="0"/>
        <w:autoSpaceDN w:val="0"/>
        <w:adjustRightInd w:val="0"/>
        <w:spacing w:after="120"/>
        <w:jc w:val="both"/>
        <w:rPr>
          <w:sz w:val="20"/>
          <w:szCs w:val="20"/>
        </w:rPr>
      </w:pPr>
      <w:r w:rsidRPr="004078F5">
        <w:rPr>
          <w:b/>
          <w:sz w:val="20"/>
          <w:szCs w:val="20"/>
        </w:rPr>
        <w:t>1.</w:t>
      </w:r>
      <w:r w:rsidR="00FA5E49" w:rsidRPr="004078F5">
        <w:rPr>
          <w:b/>
          <w:sz w:val="20"/>
          <w:szCs w:val="20"/>
        </w:rPr>
        <w:t>9</w:t>
      </w:r>
      <w:r w:rsidRPr="004078F5">
        <w:rPr>
          <w:b/>
          <w:sz w:val="20"/>
          <w:szCs w:val="20"/>
        </w:rPr>
        <w:t>.1.</w:t>
      </w:r>
      <w:r w:rsidRPr="00495CC8">
        <w:rPr>
          <w:sz w:val="20"/>
          <w:szCs w:val="20"/>
        </w:rPr>
        <w:tab/>
      </w:r>
      <w:r w:rsidR="00056A7E">
        <w:rPr>
          <w:sz w:val="20"/>
          <w:szCs w:val="20"/>
        </w:rPr>
        <w:t>Анкета</w:t>
      </w:r>
      <w:r w:rsidRPr="002C473A">
        <w:rPr>
          <w:sz w:val="20"/>
          <w:szCs w:val="20"/>
        </w:rPr>
        <w:t xml:space="preserve"> составляется в бумажной форме в одном экземпляре </w:t>
      </w:r>
      <w:r w:rsidR="00FA5E49">
        <w:rPr>
          <w:sz w:val="20"/>
          <w:szCs w:val="20"/>
        </w:rPr>
        <w:t>и подписывается</w:t>
      </w:r>
      <w:r w:rsidRPr="002C473A">
        <w:rPr>
          <w:sz w:val="20"/>
          <w:szCs w:val="20"/>
        </w:rPr>
        <w:t xml:space="preserve"> </w:t>
      </w:r>
      <w:r w:rsidR="00FA5E49">
        <w:rPr>
          <w:sz w:val="20"/>
          <w:szCs w:val="20"/>
        </w:rPr>
        <w:t xml:space="preserve">собственноручно </w:t>
      </w:r>
      <w:r w:rsidRPr="002C473A">
        <w:rPr>
          <w:sz w:val="20"/>
          <w:szCs w:val="20"/>
        </w:rPr>
        <w:t>Учредителем управления.</w:t>
      </w:r>
      <w:r w:rsidRPr="00495CC8">
        <w:rPr>
          <w:sz w:val="20"/>
          <w:szCs w:val="20"/>
        </w:rPr>
        <w:t xml:space="preserve"> </w:t>
      </w:r>
      <w:r w:rsidR="00FA5E49">
        <w:rPr>
          <w:sz w:val="20"/>
          <w:szCs w:val="20"/>
        </w:rPr>
        <w:t xml:space="preserve">Анкета </w:t>
      </w:r>
      <w:r w:rsidR="00FA5E49" w:rsidRPr="002C473A">
        <w:rPr>
          <w:sz w:val="20"/>
          <w:szCs w:val="20"/>
        </w:rPr>
        <w:t>об Учредителе управления</w:t>
      </w:r>
      <w:r w:rsidR="00FA5E49">
        <w:rPr>
          <w:sz w:val="20"/>
          <w:szCs w:val="20"/>
        </w:rPr>
        <w:t xml:space="preserve"> предоставляется Управляющему при личном </w:t>
      </w:r>
      <w:r w:rsidR="00FA5E49" w:rsidRPr="00AE6644">
        <w:rPr>
          <w:sz w:val="20"/>
          <w:szCs w:val="20"/>
        </w:rPr>
        <w:t>обращении Учредителя управления.</w:t>
      </w:r>
      <w:r w:rsidRPr="00AE6644">
        <w:rPr>
          <w:sz w:val="20"/>
          <w:szCs w:val="20"/>
        </w:rPr>
        <w:t xml:space="preserve"> </w:t>
      </w:r>
    </w:p>
    <w:p w14:paraId="475A599A" w14:textId="3679AB82" w:rsidR="007E2FA2" w:rsidRPr="00AE6644" w:rsidRDefault="007E2FA2" w:rsidP="007E2FA2">
      <w:pPr>
        <w:tabs>
          <w:tab w:val="left" w:pos="142"/>
          <w:tab w:val="left" w:pos="426"/>
          <w:tab w:val="left" w:pos="709"/>
          <w:tab w:val="left" w:pos="1276"/>
        </w:tabs>
        <w:autoSpaceDE w:val="0"/>
        <w:autoSpaceDN w:val="0"/>
        <w:spacing w:after="120"/>
        <w:jc w:val="both"/>
        <w:rPr>
          <w:sz w:val="20"/>
          <w:szCs w:val="20"/>
        </w:rPr>
      </w:pPr>
      <w:r w:rsidRPr="00AE6644">
        <w:rPr>
          <w:b/>
          <w:sz w:val="20"/>
          <w:szCs w:val="20"/>
        </w:rPr>
        <w:t>1.9.2.</w:t>
      </w:r>
      <w:r w:rsidRPr="00AE6644">
        <w:rPr>
          <w:sz w:val="20"/>
          <w:szCs w:val="20"/>
        </w:rPr>
        <w:t xml:space="preserve"> Путем дистанционного обращения Учредителя управления к Управляющему:</w:t>
      </w:r>
    </w:p>
    <w:p w14:paraId="702C3B4A" w14:textId="5C75C074" w:rsidR="007E2FA2" w:rsidRPr="00AE6644" w:rsidRDefault="007E2FA2" w:rsidP="007E2FA2">
      <w:pPr>
        <w:tabs>
          <w:tab w:val="left" w:pos="142"/>
          <w:tab w:val="left" w:pos="709"/>
          <w:tab w:val="left" w:pos="1134"/>
        </w:tabs>
        <w:autoSpaceDE w:val="0"/>
        <w:autoSpaceDN w:val="0"/>
        <w:spacing w:after="120"/>
        <w:jc w:val="both"/>
        <w:rPr>
          <w:sz w:val="20"/>
          <w:szCs w:val="20"/>
        </w:rPr>
      </w:pPr>
      <w:r w:rsidRPr="00AE6644">
        <w:rPr>
          <w:sz w:val="20"/>
          <w:szCs w:val="20"/>
        </w:rPr>
        <w:lastRenderedPageBreak/>
        <w:t>Для лиц, имеющих доступ к информационному сервису Личный кабинет. Анкета об Учредителе управления оформляется в электронном виде и подписывается Учредителем управления путем проставления ПЭП.</w:t>
      </w:r>
    </w:p>
    <w:p w14:paraId="6BEB779F" w14:textId="4006DD62" w:rsidR="007E2FA2" w:rsidRPr="00AE6644" w:rsidRDefault="007E2FA2" w:rsidP="007E2FA2">
      <w:pPr>
        <w:tabs>
          <w:tab w:val="left" w:pos="142"/>
          <w:tab w:val="left" w:pos="709"/>
          <w:tab w:val="left" w:pos="993"/>
        </w:tabs>
        <w:autoSpaceDE w:val="0"/>
        <w:autoSpaceDN w:val="0"/>
        <w:spacing w:after="120"/>
        <w:jc w:val="both"/>
        <w:rPr>
          <w:sz w:val="20"/>
          <w:szCs w:val="20"/>
        </w:rPr>
      </w:pPr>
      <w:r w:rsidRPr="00AE6644">
        <w:rPr>
          <w:sz w:val="20"/>
          <w:szCs w:val="20"/>
        </w:rPr>
        <w:t xml:space="preserve">Заполнение Анкеты об Учредителе управления посредством информационного сервиса Личный кабинет Учредитель управления осуществляет лично. Пропуски в заполнении каких-либо граф или полей, предусмотренных формой Анкеты об Учредителе управления, не допускаются. Анкета об Учредителе управления, содержащая пропуски каких-либо граф или полей, а также информацию о фамилии и (или) имени и (или) отчестве (если иное не вытекает из закона или национального обычая), и (или) серии и номера документа, удостоверяющего личность, дате и месте рождения, месте жительства (регистрации), не соответствующую сведениям, имеющимся у Управляющего на дату заполнения Учредителем управления </w:t>
      </w:r>
      <w:r w:rsidR="0050268B" w:rsidRPr="00AE6644">
        <w:rPr>
          <w:sz w:val="20"/>
          <w:szCs w:val="20"/>
        </w:rPr>
        <w:t>Анкеты об Учредителе управления</w:t>
      </w:r>
      <w:r w:rsidRPr="00AE6644">
        <w:rPr>
          <w:sz w:val="20"/>
          <w:szCs w:val="20"/>
        </w:rPr>
        <w:t>, не принимается к исполнению.</w:t>
      </w:r>
    </w:p>
    <w:p w14:paraId="435904C6" w14:textId="66391C87" w:rsidR="007E2FA2" w:rsidRPr="00AE6644" w:rsidRDefault="0050268B" w:rsidP="007E2FA2">
      <w:pPr>
        <w:tabs>
          <w:tab w:val="left" w:pos="142"/>
          <w:tab w:val="left" w:pos="709"/>
        </w:tabs>
        <w:contextualSpacing/>
        <w:jc w:val="both"/>
        <w:rPr>
          <w:sz w:val="20"/>
          <w:szCs w:val="20"/>
        </w:rPr>
      </w:pPr>
      <w:r w:rsidRPr="00AE6644">
        <w:rPr>
          <w:sz w:val="20"/>
          <w:szCs w:val="20"/>
        </w:rPr>
        <w:t xml:space="preserve">Анкета об Учредителе управления </w:t>
      </w:r>
      <w:r w:rsidR="007E2FA2" w:rsidRPr="00AE6644">
        <w:rPr>
          <w:sz w:val="20"/>
          <w:szCs w:val="20"/>
        </w:rPr>
        <w:t>в электронн</w:t>
      </w:r>
      <w:r w:rsidRPr="00AE6644">
        <w:rPr>
          <w:sz w:val="20"/>
          <w:szCs w:val="20"/>
        </w:rPr>
        <w:t>ой форме, считается отправленной</w:t>
      </w:r>
      <w:r w:rsidR="007E2FA2" w:rsidRPr="00AE6644">
        <w:rPr>
          <w:sz w:val="20"/>
          <w:szCs w:val="20"/>
        </w:rPr>
        <w:t xml:space="preserve"> от имени Учредителя управления при наличии ПЭП на электронном документе.</w:t>
      </w:r>
    </w:p>
    <w:p w14:paraId="4918FD11" w14:textId="77777777" w:rsidR="007E2FA2" w:rsidRPr="00AE6644" w:rsidRDefault="007E2FA2" w:rsidP="007E2FA2">
      <w:pPr>
        <w:tabs>
          <w:tab w:val="left" w:pos="142"/>
          <w:tab w:val="left" w:pos="709"/>
        </w:tabs>
        <w:contextualSpacing/>
        <w:jc w:val="both"/>
        <w:rPr>
          <w:sz w:val="20"/>
          <w:szCs w:val="20"/>
        </w:rPr>
      </w:pPr>
      <w:r w:rsidRPr="00AE6644">
        <w:rPr>
          <w:bCs/>
          <w:sz w:val="20"/>
          <w:szCs w:val="20"/>
        </w:rPr>
        <w:t xml:space="preserve">Проставление ПЭП Учредителем управления осуществляется путем ввода Учредителем управления в специальном поле секретного кода, полученного Учредителем управления в СМС на номер мобильного телефона Учредителя управления или Push-уведомления в порядке, предусмотренном Договором.  </w:t>
      </w:r>
    </w:p>
    <w:p w14:paraId="5EB1468C" w14:textId="77777777" w:rsidR="007E2FA2" w:rsidRPr="00AE6644" w:rsidRDefault="007E2FA2" w:rsidP="007E2FA2">
      <w:pPr>
        <w:tabs>
          <w:tab w:val="left" w:pos="142"/>
          <w:tab w:val="left" w:pos="709"/>
          <w:tab w:val="left" w:pos="993"/>
        </w:tabs>
        <w:autoSpaceDE w:val="0"/>
        <w:autoSpaceDN w:val="0"/>
        <w:adjustRightInd w:val="0"/>
        <w:spacing w:after="120"/>
        <w:jc w:val="both"/>
        <w:rPr>
          <w:sz w:val="20"/>
          <w:szCs w:val="20"/>
        </w:rPr>
      </w:pPr>
      <w:r w:rsidRPr="00AE6644">
        <w:rPr>
          <w:sz w:val="20"/>
          <w:szCs w:val="20"/>
        </w:rPr>
        <w:t>Документ, отправленный посредством информационного сервиса Личный кабинет, подписанный ПЭП Учредителя управления, считается отправленным от имени данного Учредителя управления, признается равным соответствующему документу в бумажном виде и порождает права и обязанности в соответствии с заключенным договором.</w:t>
      </w:r>
    </w:p>
    <w:p w14:paraId="71662A34" w14:textId="062A32BE" w:rsidR="0050268B" w:rsidRPr="00AE6644" w:rsidRDefault="007E2FA2" w:rsidP="0050268B">
      <w:pPr>
        <w:tabs>
          <w:tab w:val="left" w:pos="-142"/>
          <w:tab w:val="num" w:pos="172"/>
          <w:tab w:val="left" w:pos="426"/>
          <w:tab w:val="left" w:pos="720"/>
        </w:tabs>
        <w:jc w:val="both"/>
        <w:rPr>
          <w:b/>
          <w:bCs/>
          <w:sz w:val="20"/>
          <w:szCs w:val="20"/>
        </w:rPr>
      </w:pPr>
      <w:r w:rsidRPr="00AE6644">
        <w:rPr>
          <w:sz w:val="20"/>
          <w:szCs w:val="20"/>
        </w:rPr>
        <w:t xml:space="preserve">Указанный в настоящем пункте способ подписания </w:t>
      </w:r>
      <w:r w:rsidR="0050268B" w:rsidRPr="00AE6644">
        <w:rPr>
          <w:sz w:val="20"/>
          <w:szCs w:val="20"/>
        </w:rPr>
        <w:t>Анкеты об Учредителе управления</w:t>
      </w:r>
      <w:r w:rsidRPr="00AE6644">
        <w:rPr>
          <w:sz w:val="20"/>
          <w:szCs w:val="20"/>
        </w:rPr>
        <w:t xml:space="preserve"> возможен только для физических лиц – граждан Российской Федерации, достигших возраста 18 лет, являющихся действующими клиентами </w:t>
      </w:r>
      <w:r w:rsidR="0050268B" w:rsidRPr="00AE6644">
        <w:rPr>
          <w:b/>
          <w:bCs/>
          <w:sz w:val="20"/>
          <w:szCs w:val="20"/>
        </w:rPr>
        <w:t xml:space="preserve">Акционерного общества «Управляющая компания «Мой Капитал». </w:t>
      </w:r>
    </w:p>
    <w:p w14:paraId="51EC4CBD" w14:textId="3A29A7AE" w:rsidR="007E2FA2" w:rsidRPr="00AE6644" w:rsidRDefault="007E2FA2" w:rsidP="007E2FA2">
      <w:pPr>
        <w:tabs>
          <w:tab w:val="left" w:pos="142"/>
          <w:tab w:val="left" w:pos="709"/>
          <w:tab w:val="left" w:pos="993"/>
        </w:tabs>
        <w:autoSpaceDE w:val="0"/>
        <w:autoSpaceDN w:val="0"/>
        <w:adjustRightInd w:val="0"/>
        <w:spacing w:after="120"/>
        <w:jc w:val="both"/>
        <w:rPr>
          <w:sz w:val="20"/>
          <w:szCs w:val="20"/>
        </w:rPr>
      </w:pPr>
      <w:r w:rsidRPr="00AE6644">
        <w:rPr>
          <w:sz w:val="20"/>
          <w:szCs w:val="20"/>
        </w:rPr>
        <w:t xml:space="preserve">Основанием для дистанционного взаимодействия с Управляющим является присоединение Учредителя управления к Соглашению об ЭДО. </w:t>
      </w:r>
    </w:p>
    <w:p w14:paraId="7148CD5E" w14:textId="2EFACC13" w:rsidR="007E2FA2" w:rsidRPr="007E2FA2" w:rsidRDefault="007E2FA2" w:rsidP="007E2FA2">
      <w:pPr>
        <w:tabs>
          <w:tab w:val="left" w:pos="142"/>
          <w:tab w:val="left" w:pos="709"/>
          <w:tab w:val="left" w:pos="993"/>
        </w:tabs>
        <w:autoSpaceDE w:val="0"/>
        <w:autoSpaceDN w:val="0"/>
        <w:adjustRightInd w:val="0"/>
        <w:spacing w:after="120"/>
        <w:jc w:val="both"/>
        <w:rPr>
          <w:sz w:val="20"/>
          <w:szCs w:val="20"/>
        </w:rPr>
      </w:pPr>
      <w:r w:rsidRPr="00AE6644">
        <w:rPr>
          <w:sz w:val="20"/>
          <w:szCs w:val="20"/>
        </w:rPr>
        <w:t xml:space="preserve">Датой и временем приема </w:t>
      </w:r>
      <w:r w:rsidR="0050268B" w:rsidRPr="00AE6644">
        <w:rPr>
          <w:sz w:val="20"/>
          <w:szCs w:val="20"/>
        </w:rPr>
        <w:t xml:space="preserve">Анкеты </w:t>
      </w:r>
      <w:r w:rsidRPr="00AE6644">
        <w:rPr>
          <w:sz w:val="20"/>
          <w:szCs w:val="20"/>
        </w:rPr>
        <w:t>об Учредителе управления посредством информационного сервиса Личный кабинет, считается дата и время получения электронного документа с ПЭП Учредителя управления Управляющим.</w:t>
      </w:r>
    </w:p>
    <w:p w14:paraId="62BDD54F" w14:textId="5398FF65" w:rsidR="00CB2A1D" w:rsidRPr="00B4286E" w:rsidRDefault="00E838BB" w:rsidP="005F0396">
      <w:pPr>
        <w:pStyle w:val="Default"/>
        <w:tabs>
          <w:tab w:val="left" w:pos="426"/>
        </w:tabs>
        <w:spacing w:after="60"/>
        <w:jc w:val="both"/>
        <w:rPr>
          <w:b/>
          <w:bCs/>
          <w:color w:val="auto"/>
          <w:sz w:val="20"/>
          <w:szCs w:val="20"/>
        </w:rPr>
      </w:pPr>
      <w:r>
        <w:rPr>
          <w:b/>
          <w:bCs/>
          <w:color w:val="auto"/>
          <w:sz w:val="20"/>
          <w:szCs w:val="20"/>
        </w:rPr>
        <w:t>1.1</w:t>
      </w:r>
      <w:r w:rsidR="00B04474" w:rsidRPr="00926776">
        <w:rPr>
          <w:b/>
          <w:bCs/>
          <w:color w:val="auto"/>
          <w:sz w:val="20"/>
          <w:szCs w:val="20"/>
        </w:rPr>
        <w:t>0</w:t>
      </w:r>
      <w:r w:rsidR="007B60BA">
        <w:rPr>
          <w:b/>
          <w:bCs/>
          <w:color w:val="auto"/>
          <w:sz w:val="20"/>
          <w:szCs w:val="20"/>
        </w:rPr>
        <w:t xml:space="preserve">. </w:t>
      </w:r>
      <w:r w:rsidR="00162289" w:rsidRPr="00B4286E">
        <w:rPr>
          <w:b/>
          <w:bCs/>
          <w:color w:val="auto"/>
          <w:sz w:val="20"/>
          <w:szCs w:val="20"/>
        </w:rPr>
        <w:t>Предмет Д</w:t>
      </w:r>
      <w:r w:rsidR="00807BCC" w:rsidRPr="00B4286E">
        <w:rPr>
          <w:b/>
          <w:bCs/>
          <w:color w:val="auto"/>
          <w:sz w:val="20"/>
          <w:szCs w:val="20"/>
        </w:rPr>
        <w:t>оговора</w:t>
      </w:r>
    </w:p>
    <w:p w14:paraId="27AD180F" w14:textId="77777777" w:rsidR="00FC4570" w:rsidRPr="00B4286E" w:rsidRDefault="00831918" w:rsidP="005F0396">
      <w:pPr>
        <w:pStyle w:val="Default"/>
        <w:tabs>
          <w:tab w:val="left" w:pos="426"/>
          <w:tab w:val="left" w:pos="851"/>
        </w:tabs>
        <w:spacing w:after="60"/>
        <w:jc w:val="both"/>
        <w:rPr>
          <w:b/>
          <w:bCs/>
          <w:color w:val="auto"/>
          <w:sz w:val="20"/>
          <w:szCs w:val="20"/>
        </w:rPr>
      </w:pPr>
      <w:r w:rsidRPr="00B4286E">
        <w:rPr>
          <w:color w:val="auto"/>
          <w:sz w:val="20"/>
          <w:szCs w:val="20"/>
        </w:rPr>
        <w:t xml:space="preserve">Управляющий </w:t>
      </w:r>
      <w:r w:rsidR="007C0D99" w:rsidRPr="00B4286E">
        <w:rPr>
          <w:color w:val="auto"/>
          <w:sz w:val="20"/>
          <w:szCs w:val="20"/>
        </w:rPr>
        <w:t xml:space="preserve">обязуется </w:t>
      </w:r>
      <w:r w:rsidR="007D746E" w:rsidRPr="00B4286E">
        <w:rPr>
          <w:color w:val="auto"/>
          <w:sz w:val="20"/>
          <w:szCs w:val="20"/>
        </w:rPr>
        <w:t xml:space="preserve">в течение срока действия Договора </w:t>
      </w:r>
      <w:r w:rsidR="007C0D99" w:rsidRPr="00B4286E">
        <w:rPr>
          <w:color w:val="auto"/>
          <w:sz w:val="20"/>
          <w:szCs w:val="20"/>
        </w:rPr>
        <w:t xml:space="preserve">осуществлять </w:t>
      </w:r>
      <w:r w:rsidRPr="00B4286E">
        <w:rPr>
          <w:color w:val="auto"/>
          <w:sz w:val="20"/>
          <w:szCs w:val="20"/>
        </w:rPr>
        <w:t xml:space="preserve">в интересах Учредителя управления </w:t>
      </w:r>
      <w:r w:rsidR="002C3184" w:rsidRPr="00B4286E">
        <w:rPr>
          <w:color w:val="auto"/>
          <w:sz w:val="20"/>
          <w:szCs w:val="20"/>
        </w:rPr>
        <w:t xml:space="preserve">доверительное </w:t>
      </w:r>
      <w:r w:rsidRPr="00B4286E">
        <w:rPr>
          <w:color w:val="auto"/>
          <w:sz w:val="20"/>
          <w:szCs w:val="20"/>
        </w:rPr>
        <w:t xml:space="preserve">управление </w:t>
      </w:r>
      <w:r w:rsidR="009A3B69" w:rsidRPr="00B4286E">
        <w:rPr>
          <w:color w:val="auto"/>
          <w:sz w:val="20"/>
          <w:szCs w:val="20"/>
        </w:rPr>
        <w:t xml:space="preserve">(далее – управление) </w:t>
      </w:r>
      <w:r w:rsidR="007D746E" w:rsidRPr="00B4286E">
        <w:rPr>
          <w:color w:val="auto"/>
          <w:sz w:val="20"/>
          <w:szCs w:val="20"/>
        </w:rPr>
        <w:t>имуществом Уч</w:t>
      </w:r>
      <w:r w:rsidR="009E73C9" w:rsidRPr="00B4286E">
        <w:rPr>
          <w:color w:val="auto"/>
          <w:sz w:val="20"/>
          <w:szCs w:val="20"/>
        </w:rPr>
        <w:t xml:space="preserve">редителя </w:t>
      </w:r>
      <w:r w:rsidR="00FC4570" w:rsidRPr="00B4286E">
        <w:rPr>
          <w:color w:val="auto"/>
          <w:sz w:val="20"/>
          <w:szCs w:val="20"/>
        </w:rPr>
        <w:t>у</w:t>
      </w:r>
      <w:r w:rsidR="009E73C9" w:rsidRPr="00B4286E">
        <w:rPr>
          <w:color w:val="auto"/>
          <w:sz w:val="20"/>
          <w:szCs w:val="20"/>
        </w:rPr>
        <w:t>правления</w:t>
      </w:r>
      <w:r w:rsidR="00FC4570" w:rsidRPr="00B4286E">
        <w:rPr>
          <w:color w:val="auto"/>
          <w:sz w:val="20"/>
          <w:szCs w:val="20"/>
        </w:rPr>
        <w:t xml:space="preserve">: </w:t>
      </w:r>
    </w:p>
    <w:p w14:paraId="04F2266F" w14:textId="0A2DED9F" w:rsidR="00AC2977" w:rsidRPr="00B4286E" w:rsidRDefault="007845FC" w:rsidP="005F0396">
      <w:pPr>
        <w:pStyle w:val="Default"/>
        <w:tabs>
          <w:tab w:val="left" w:pos="426"/>
          <w:tab w:val="left" w:pos="851"/>
        </w:tabs>
        <w:ind w:hanging="283"/>
        <w:jc w:val="both"/>
        <w:rPr>
          <w:bCs/>
          <w:color w:val="auto"/>
          <w:sz w:val="20"/>
          <w:szCs w:val="20"/>
        </w:rPr>
      </w:pPr>
      <w:r w:rsidRPr="00B4286E">
        <w:rPr>
          <w:bCs/>
          <w:color w:val="auto"/>
          <w:sz w:val="20"/>
          <w:szCs w:val="20"/>
        </w:rPr>
        <w:tab/>
      </w:r>
      <w:r w:rsidR="00FC4570" w:rsidRPr="00B4286E">
        <w:rPr>
          <w:bCs/>
          <w:color w:val="auto"/>
          <w:sz w:val="20"/>
          <w:szCs w:val="20"/>
        </w:rPr>
        <w:t>ценными бумагами, денежными средствами в валюте РФ и/или в иностранной валюте, предназначенными для совершения сделок с ценными бумагами и (или) заключения договоров, являющихся производными финансовыми инструментами.</w:t>
      </w:r>
    </w:p>
    <w:p w14:paraId="5DEFA4EF" w14:textId="2D15A8DB" w:rsidR="00E85864" w:rsidRPr="00B4286E" w:rsidRDefault="00AC2977" w:rsidP="005F0396">
      <w:pPr>
        <w:pStyle w:val="Default"/>
        <w:tabs>
          <w:tab w:val="left" w:pos="426"/>
          <w:tab w:val="left" w:pos="851"/>
        </w:tabs>
        <w:ind w:hanging="283"/>
        <w:jc w:val="both"/>
        <w:rPr>
          <w:color w:val="auto"/>
          <w:sz w:val="20"/>
          <w:szCs w:val="20"/>
        </w:rPr>
      </w:pPr>
      <w:r>
        <w:rPr>
          <w:color w:val="auto"/>
          <w:sz w:val="20"/>
          <w:szCs w:val="20"/>
        </w:rPr>
        <w:tab/>
      </w:r>
      <w:r w:rsidR="00DF61B1" w:rsidRPr="00B4286E">
        <w:rPr>
          <w:color w:val="auto"/>
          <w:sz w:val="20"/>
          <w:szCs w:val="20"/>
        </w:rPr>
        <w:t xml:space="preserve">Передача имущества </w:t>
      </w:r>
      <w:r w:rsidR="009E73C9" w:rsidRPr="00B4286E">
        <w:rPr>
          <w:color w:val="auto"/>
          <w:sz w:val="20"/>
          <w:szCs w:val="20"/>
        </w:rPr>
        <w:t xml:space="preserve">Учредителя управления </w:t>
      </w:r>
      <w:r w:rsidR="00FE56B2" w:rsidRPr="00B4286E">
        <w:rPr>
          <w:color w:val="auto"/>
          <w:sz w:val="20"/>
          <w:szCs w:val="20"/>
        </w:rPr>
        <w:t xml:space="preserve">Управляющему </w:t>
      </w:r>
      <w:r w:rsidR="00DF61B1" w:rsidRPr="00B4286E">
        <w:rPr>
          <w:color w:val="auto"/>
          <w:sz w:val="20"/>
          <w:szCs w:val="20"/>
        </w:rPr>
        <w:t xml:space="preserve">не влечет перехода права собственности на него к Управляющему. </w:t>
      </w:r>
    </w:p>
    <w:p w14:paraId="4D975777" w14:textId="77777777" w:rsidR="00381F75" w:rsidRPr="00B4286E" w:rsidRDefault="00381F75" w:rsidP="005F0396">
      <w:pPr>
        <w:tabs>
          <w:tab w:val="left" w:pos="426"/>
        </w:tabs>
        <w:ind w:hanging="294"/>
        <w:rPr>
          <w:b/>
          <w:bCs/>
          <w:sz w:val="22"/>
          <w:szCs w:val="22"/>
        </w:rPr>
      </w:pPr>
    </w:p>
    <w:p w14:paraId="4203469F" w14:textId="5426C7C7" w:rsidR="00E538D4" w:rsidRPr="00B4286E" w:rsidRDefault="00AC2977" w:rsidP="005F0396">
      <w:pPr>
        <w:pStyle w:val="Default"/>
        <w:tabs>
          <w:tab w:val="left" w:pos="426"/>
        </w:tabs>
        <w:spacing w:after="60"/>
        <w:jc w:val="both"/>
        <w:rPr>
          <w:b/>
          <w:bCs/>
          <w:color w:val="auto"/>
          <w:sz w:val="20"/>
          <w:szCs w:val="20"/>
        </w:rPr>
      </w:pPr>
      <w:r>
        <w:rPr>
          <w:b/>
          <w:bCs/>
          <w:color w:val="auto"/>
          <w:sz w:val="20"/>
          <w:szCs w:val="20"/>
        </w:rPr>
        <w:t xml:space="preserve">2. </w:t>
      </w:r>
      <w:r w:rsidR="00807BCC" w:rsidRPr="00B4286E">
        <w:rPr>
          <w:b/>
          <w:bCs/>
          <w:color w:val="auto"/>
          <w:sz w:val="20"/>
          <w:szCs w:val="20"/>
        </w:rPr>
        <w:t>Права и обязанности Сторон</w:t>
      </w:r>
    </w:p>
    <w:p w14:paraId="12B92C2A" w14:textId="5283BA41" w:rsidR="00E538D4" w:rsidRPr="00B4286E" w:rsidRDefault="00AC2977" w:rsidP="005F0396">
      <w:pPr>
        <w:pStyle w:val="Default"/>
        <w:tabs>
          <w:tab w:val="left" w:pos="426"/>
          <w:tab w:val="left" w:pos="993"/>
        </w:tabs>
        <w:spacing w:after="120"/>
        <w:jc w:val="both"/>
        <w:rPr>
          <w:b/>
          <w:color w:val="auto"/>
          <w:sz w:val="20"/>
          <w:szCs w:val="20"/>
        </w:rPr>
      </w:pPr>
      <w:r>
        <w:rPr>
          <w:b/>
          <w:color w:val="auto"/>
          <w:sz w:val="20"/>
          <w:szCs w:val="20"/>
        </w:rPr>
        <w:t xml:space="preserve">2.1. </w:t>
      </w:r>
      <w:r w:rsidR="00B50A96" w:rsidRPr="00B4286E">
        <w:rPr>
          <w:b/>
          <w:color w:val="auto"/>
          <w:sz w:val="20"/>
          <w:szCs w:val="20"/>
        </w:rPr>
        <w:t xml:space="preserve"> </w:t>
      </w:r>
      <w:r w:rsidR="00807BCC" w:rsidRPr="00B4286E">
        <w:rPr>
          <w:b/>
          <w:color w:val="auto"/>
          <w:sz w:val="20"/>
          <w:szCs w:val="20"/>
        </w:rPr>
        <w:t>Управляющий обязан:</w:t>
      </w:r>
    </w:p>
    <w:p w14:paraId="48A2FF8D" w14:textId="77777777" w:rsidR="00AC2977" w:rsidRPr="00AC2977" w:rsidRDefault="00AC2977" w:rsidP="005F0396">
      <w:pPr>
        <w:pStyle w:val="af9"/>
        <w:numPr>
          <w:ilvl w:val="0"/>
          <w:numId w:val="3"/>
        </w:numPr>
        <w:tabs>
          <w:tab w:val="left" w:pos="426"/>
        </w:tabs>
        <w:autoSpaceDE w:val="0"/>
        <w:autoSpaceDN w:val="0"/>
        <w:adjustRightInd w:val="0"/>
        <w:ind w:left="0"/>
        <w:contextualSpacing w:val="0"/>
        <w:jc w:val="both"/>
        <w:rPr>
          <w:vanish/>
          <w:sz w:val="20"/>
          <w:szCs w:val="20"/>
        </w:rPr>
      </w:pPr>
      <w:commentRangeStart w:id="1"/>
    </w:p>
    <w:p w14:paraId="1FE40021" w14:textId="77777777" w:rsidR="00AC2977" w:rsidRPr="00AC2977" w:rsidRDefault="00AC2977" w:rsidP="005F0396">
      <w:pPr>
        <w:pStyle w:val="af9"/>
        <w:numPr>
          <w:ilvl w:val="0"/>
          <w:numId w:val="3"/>
        </w:numPr>
        <w:tabs>
          <w:tab w:val="left" w:pos="426"/>
        </w:tabs>
        <w:autoSpaceDE w:val="0"/>
        <w:autoSpaceDN w:val="0"/>
        <w:adjustRightInd w:val="0"/>
        <w:ind w:left="0"/>
        <w:contextualSpacing w:val="0"/>
        <w:jc w:val="both"/>
        <w:rPr>
          <w:vanish/>
          <w:sz w:val="20"/>
          <w:szCs w:val="20"/>
        </w:rPr>
      </w:pPr>
    </w:p>
    <w:p w14:paraId="6F739C18" w14:textId="77777777" w:rsidR="00AC2977" w:rsidRPr="00AC2977" w:rsidRDefault="00AC2977" w:rsidP="005F0396">
      <w:pPr>
        <w:pStyle w:val="af9"/>
        <w:numPr>
          <w:ilvl w:val="1"/>
          <w:numId w:val="3"/>
        </w:numPr>
        <w:tabs>
          <w:tab w:val="left" w:pos="426"/>
        </w:tabs>
        <w:autoSpaceDE w:val="0"/>
        <w:autoSpaceDN w:val="0"/>
        <w:adjustRightInd w:val="0"/>
        <w:ind w:left="0"/>
        <w:contextualSpacing w:val="0"/>
        <w:jc w:val="both"/>
        <w:rPr>
          <w:vanish/>
          <w:sz w:val="20"/>
          <w:szCs w:val="20"/>
        </w:rPr>
      </w:pPr>
    </w:p>
    <w:commentRangeEnd w:id="1"/>
    <w:p w14:paraId="261ACA85" w14:textId="77777777" w:rsidR="00AC2977" w:rsidRPr="00AC2977" w:rsidRDefault="00FA5E49" w:rsidP="00473934">
      <w:pPr>
        <w:pStyle w:val="af9"/>
        <w:numPr>
          <w:ilvl w:val="2"/>
          <w:numId w:val="3"/>
        </w:numPr>
        <w:tabs>
          <w:tab w:val="left" w:pos="426"/>
        </w:tabs>
        <w:autoSpaceDE w:val="0"/>
        <w:autoSpaceDN w:val="0"/>
        <w:adjustRightInd w:val="0"/>
        <w:ind w:left="0" w:firstLine="0"/>
        <w:contextualSpacing w:val="0"/>
        <w:jc w:val="both"/>
        <w:rPr>
          <w:vanish/>
          <w:sz w:val="20"/>
          <w:szCs w:val="20"/>
        </w:rPr>
      </w:pPr>
      <w:r>
        <w:rPr>
          <w:rStyle w:val="a5"/>
        </w:rPr>
        <w:commentReference w:id="1"/>
      </w:r>
    </w:p>
    <w:p w14:paraId="64DFF809" w14:textId="1718FD51" w:rsidR="002178B3" w:rsidRPr="00B4286E" w:rsidRDefault="000E3AF7" w:rsidP="005F0396">
      <w:pPr>
        <w:pStyle w:val="ConsPlusNormal"/>
        <w:tabs>
          <w:tab w:val="left" w:pos="426"/>
          <w:tab w:val="left" w:pos="1560"/>
        </w:tabs>
        <w:jc w:val="both"/>
      </w:pPr>
      <w:r>
        <w:t xml:space="preserve">2.1.1. </w:t>
      </w:r>
      <w:r w:rsidR="00D74D33" w:rsidRPr="00B4286E">
        <w:t xml:space="preserve">Осуществлять управление имуществом в интересах Учредителя управления в соответствии с законодательством РФ, нормативными актами Банка России, условиями Договора, а также в соответствии с определенным Управляющим инвестиционным профилем </w:t>
      </w:r>
      <w:r w:rsidR="00F7032F" w:rsidRPr="0020319D">
        <w:t>Учредителя управления</w:t>
      </w:r>
      <w:r w:rsidR="00F7032F">
        <w:t xml:space="preserve">. </w:t>
      </w:r>
    </w:p>
    <w:p w14:paraId="7F3B549F" w14:textId="30E8A7D1" w:rsidR="00D74D33" w:rsidRPr="00B4286E" w:rsidRDefault="00D74D33" w:rsidP="00B04474">
      <w:pPr>
        <w:pStyle w:val="ConsPlusNormal"/>
        <w:numPr>
          <w:ilvl w:val="2"/>
          <w:numId w:val="3"/>
        </w:numPr>
        <w:tabs>
          <w:tab w:val="left" w:pos="426"/>
        </w:tabs>
        <w:ind w:left="0" w:firstLine="0"/>
        <w:jc w:val="both"/>
      </w:pPr>
      <w:r w:rsidRPr="00B4286E">
        <w:t xml:space="preserve">Осуществлять управление имуществом Учредителя управления принимая все зависящие от него разумные меры, для достижения инвестиционных целей Учредителя управления, при соответствии </w:t>
      </w:r>
      <w:r w:rsidR="00EF2F3B" w:rsidRPr="00B4286E">
        <w:t>уровню риска,</w:t>
      </w:r>
      <w:r w:rsidRPr="00B4286E">
        <w:t xml:space="preserve"> </w:t>
      </w:r>
      <w:r w:rsidR="002A2BE0" w:rsidRPr="0020319D">
        <w:t xml:space="preserve">возможных убытков, связанных с доверительным управлением который способен нести Учредитель управления. </w:t>
      </w:r>
      <w:r w:rsidRPr="00B4286E">
        <w:t>При этом у Управляющего не возникает обязательства совершать какие-либо сделки с имуществом Учредителя управления по лучшим ценам приобретения и/или продажи ценных бумаг в течение какого-либо временного периода, либо гарантировать сохранность и (или) доходность по результатам управления по Договору.</w:t>
      </w:r>
    </w:p>
    <w:p w14:paraId="222A526C" w14:textId="533D3845" w:rsidR="002178B3" w:rsidRPr="00B4286E" w:rsidRDefault="004B7031" w:rsidP="005F0396">
      <w:pPr>
        <w:pStyle w:val="Default"/>
        <w:numPr>
          <w:ilvl w:val="2"/>
          <w:numId w:val="3"/>
        </w:numPr>
        <w:tabs>
          <w:tab w:val="left" w:pos="426"/>
        </w:tabs>
        <w:spacing w:after="120"/>
        <w:ind w:left="0" w:firstLine="0"/>
        <w:jc w:val="both"/>
        <w:rPr>
          <w:color w:val="auto"/>
          <w:sz w:val="20"/>
          <w:szCs w:val="20"/>
        </w:rPr>
      </w:pPr>
      <w:r w:rsidRPr="00B4286E">
        <w:rPr>
          <w:color w:val="auto"/>
          <w:sz w:val="20"/>
          <w:szCs w:val="20"/>
        </w:rPr>
        <w:t>Обособить имущество Учреди</w:t>
      </w:r>
      <w:r w:rsidR="002E0674" w:rsidRPr="00B4286E">
        <w:rPr>
          <w:color w:val="auto"/>
          <w:sz w:val="20"/>
          <w:szCs w:val="20"/>
        </w:rPr>
        <w:t>теля управления, находящее</w:t>
      </w:r>
      <w:r w:rsidRPr="00B4286E">
        <w:rPr>
          <w:color w:val="auto"/>
          <w:sz w:val="20"/>
          <w:szCs w:val="20"/>
        </w:rPr>
        <w:t>ся в управлении, а также полученн</w:t>
      </w:r>
      <w:r w:rsidR="00A8426A" w:rsidRPr="00B4286E">
        <w:rPr>
          <w:color w:val="auto"/>
          <w:sz w:val="20"/>
          <w:szCs w:val="20"/>
        </w:rPr>
        <w:t>ое</w:t>
      </w:r>
      <w:r w:rsidRPr="00B4286E">
        <w:rPr>
          <w:color w:val="auto"/>
          <w:sz w:val="20"/>
          <w:szCs w:val="20"/>
        </w:rPr>
        <w:t xml:space="preserve"> им в процессе управления имущес</w:t>
      </w:r>
      <w:r w:rsidR="00A8426A" w:rsidRPr="00B4286E">
        <w:rPr>
          <w:color w:val="auto"/>
          <w:sz w:val="20"/>
          <w:szCs w:val="20"/>
        </w:rPr>
        <w:t>тво</w:t>
      </w:r>
      <w:r w:rsidR="007205CE" w:rsidRPr="00B4286E">
        <w:rPr>
          <w:color w:val="auto"/>
          <w:sz w:val="20"/>
          <w:szCs w:val="20"/>
        </w:rPr>
        <w:t xml:space="preserve">, от имущества Управляющего, </w:t>
      </w:r>
      <w:r w:rsidR="002A2BE0" w:rsidRPr="002A2BE0">
        <w:rPr>
          <w:color w:val="auto"/>
          <w:sz w:val="20"/>
          <w:szCs w:val="20"/>
        </w:rPr>
        <w:t xml:space="preserve">имущества других учредителей управления, переданного Управляющему, </w:t>
      </w:r>
      <w:r w:rsidR="00707131" w:rsidRPr="00B4286E">
        <w:rPr>
          <w:color w:val="auto"/>
          <w:sz w:val="20"/>
          <w:szCs w:val="20"/>
        </w:rPr>
        <w:t>путем ведения отдельного баланса и внутреннего учета.</w:t>
      </w:r>
    </w:p>
    <w:p w14:paraId="4CA8BA0C" w14:textId="516DF06B" w:rsidR="002178B3" w:rsidRPr="00B4286E" w:rsidRDefault="00196E64" w:rsidP="005F0396">
      <w:pPr>
        <w:pStyle w:val="Default"/>
        <w:numPr>
          <w:ilvl w:val="2"/>
          <w:numId w:val="3"/>
        </w:numPr>
        <w:tabs>
          <w:tab w:val="left" w:pos="426"/>
        </w:tabs>
        <w:spacing w:after="120"/>
        <w:ind w:left="0" w:firstLine="0"/>
        <w:jc w:val="both"/>
        <w:rPr>
          <w:color w:val="auto"/>
          <w:sz w:val="20"/>
          <w:szCs w:val="20"/>
        </w:rPr>
      </w:pPr>
      <w:r w:rsidRPr="00B4286E">
        <w:rPr>
          <w:color w:val="auto"/>
          <w:sz w:val="20"/>
          <w:szCs w:val="20"/>
        </w:rPr>
        <w:t xml:space="preserve">Использовать для хранения денежных средств, находящихся в управлении, а также полученных Управляющим в процессе управления </w:t>
      </w:r>
      <w:r w:rsidR="009A3B69" w:rsidRPr="00B4286E">
        <w:rPr>
          <w:color w:val="auto"/>
          <w:sz w:val="20"/>
          <w:szCs w:val="20"/>
        </w:rPr>
        <w:t>имуществом</w:t>
      </w:r>
      <w:r w:rsidRPr="00B4286E">
        <w:rPr>
          <w:color w:val="auto"/>
          <w:sz w:val="20"/>
          <w:szCs w:val="20"/>
        </w:rPr>
        <w:t>, отдельный банковский счет (далее</w:t>
      </w:r>
      <w:r w:rsidR="00B45914">
        <w:rPr>
          <w:color w:val="auto"/>
          <w:sz w:val="20"/>
          <w:szCs w:val="20"/>
        </w:rPr>
        <w:t xml:space="preserve"> и ранее</w:t>
      </w:r>
      <w:r w:rsidRPr="00B4286E">
        <w:rPr>
          <w:color w:val="auto"/>
          <w:sz w:val="20"/>
          <w:szCs w:val="20"/>
        </w:rPr>
        <w:t xml:space="preserve"> – Специальный счет)</w:t>
      </w:r>
      <w:r w:rsidR="00B03C08" w:rsidRPr="00B4286E">
        <w:rPr>
          <w:color w:val="auto"/>
          <w:sz w:val="20"/>
          <w:szCs w:val="20"/>
        </w:rPr>
        <w:t>, за исключением случая объединения денежных средств разных учредителей управления.</w:t>
      </w:r>
    </w:p>
    <w:p w14:paraId="7FF63CC4" w14:textId="5C136D7C" w:rsidR="002178B3" w:rsidRPr="00B4286E" w:rsidRDefault="00196E64" w:rsidP="005F0396">
      <w:pPr>
        <w:pStyle w:val="Default"/>
        <w:numPr>
          <w:ilvl w:val="2"/>
          <w:numId w:val="3"/>
        </w:numPr>
        <w:tabs>
          <w:tab w:val="left" w:pos="426"/>
        </w:tabs>
        <w:spacing w:after="120"/>
        <w:ind w:left="0" w:firstLine="0"/>
        <w:jc w:val="both"/>
        <w:rPr>
          <w:color w:val="auto"/>
          <w:sz w:val="20"/>
          <w:szCs w:val="20"/>
        </w:rPr>
      </w:pPr>
      <w:r w:rsidRPr="00B4286E">
        <w:rPr>
          <w:color w:val="auto"/>
          <w:sz w:val="20"/>
          <w:szCs w:val="20"/>
        </w:rPr>
        <w:t xml:space="preserve">Использовать для учета прав на ценные бумаги, находящиеся в управлении, отдельный лицевой счет (счета) </w:t>
      </w:r>
      <w:r w:rsidR="006F1F7B" w:rsidRPr="00B4286E">
        <w:rPr>
          <w:color w:val="auto"/>
          <w:sz w:val="20"/>
          <w:szCs w:val="20"/>
        </w:rPr>
        <w:t>У</w:t>
      </w:r>
      <w:r w:rsidRPr="00B4286E">
        <w:rPr>
          <w:color w:val="auto"/>
          <w:sz w:val="20"/>
          <w:szCs w:val="20"/>
        </w:rPr>
        <w:t>правляющего в системе ведения реестра владельцев ценных бумаг</w:t>
      </w:r>
      <w:r w:rsidR="009C3592">
        <w:rPr>
          <w:color w:val="auto"/>
          <w:sz w:val="20"/>
          <w:szCs w:val="20"/>
        </w:rPr>
        <w:t xml:space="preserve"> </w:t>
      </w:r>
      <w:r w:rsidR="009C3592">
        <w:rPr>
          <w:sz w:val="20"/>
          <w:szCs w:val="20"/>
        </w:rPr>
        <w:t xml:space="preserve">(далее – Специальный лицевой </w:t>
      </w:r>
      <w:r w:rsidR="009C3592">
        <w:rPr>
          <w:sz w:val="20"/>
          <w:szCs w:val="20"/>
        </w:rPr>
        <w:lastRenderedPageBreak/>
        <w:t>счет)</w:t>
      </w:r>
      <w:r w:rsidRPr="00B4286E">
        <w:rPr>
          <w:color w:val="auto"/>
          <w:sz w:val="20"/>
          <w:szCs w:val="20"/>
        </w:rPr>
        <w:t xml:space="preserve">, а если учет прав на ценные бумаги осуществляется в депозитарии </w:t>
      </w:r>
      <w:r w:rsidR="009D705F" w:rsidRPr="00B4286E">
        <w:rPr>
          <w:color w:val="auto"/>
          <w:sz w:val="20"/>
          <w:szCs w:val="20"/>
        </w:rPr>
        <w:t>–</w:t>
      </w:r>
      <w:r w:rsidRPr="00B4286E">
        <w:rPr>
          <w:color w:val="auto"/>
          <w:sz w:val="20"/>
          <w:szCs w:val="20"/>
        </w:rPr>
        <w:t xml:space="preserve"> отдельный счет (счета) депо Управляющего</w:t>
      </w:r>
      <w:r w:rsidR="009C3592">
        <w:rPr>
          <w:color w:val="auto"/>
          <w:sz w:val="20"/>
          <w:szCs w:val="20"/>
        </w:rPr>
        <w:t xml:space="preserve"> </w:t>
      </w:r>
      <w:r w:rsidR="009C3592">
        <w:rPr>
          <w:sz w:val="20"/>
          <w:szCs w:val="20"/>
        </w:rPr>
        <w:t>(далее – Специальный счет депо)</w:t>
      </w:r>
      <w:r w:rsidR="00B03C08" w:rsidRPr="00B4286E">
        <w:rPr>
          <w:color w:val="auto"/>
          <w:sz w:val="20"/>
          <w:szCs w:val="20"/>
        </w:rPr>
        <w:t>, за исключением случая объединения ценных бумаг разных учредителей управления.</w:t>
      </w:r>
    </w:p>
    <w:p w14:paraId="24862650" w14:textId="27735EDE" w:rsidR="002178B3" w:rsidRPr="00B4286E" w:rsidRDefault="00807BCC" w:rsidP="005F0396">
      <w:pPr>
        <w:pStyle w:val="Default"/>
        <w:numPr>
          <w:ilvl w:val="2"/>
          <w:numId w:val="3"/>
        </w:numPr>
        <w:tabs>
          <w:tab w:val="left" w:pos="426"/>
        </w:tabs>
        <w:spacing w:after="120"/>
        <w:ind w:left="0" w:firstLine="0"/>
        <w:jc w:val="both"/>
        <w:rPr>
          <w:color w:val="auto"/>
          <w:sz w:val="20"/>
          <w:szCs w:val="20"/>
        </w:rPr>
      </w:pPr>
      <w:r w:rsidRPr="00B4286E">
        <w:rPr>
          <w:color w:val="auto"/>
          <w:sz w:val="20"/>
          <w:szCs w:val="20"/>
        </w:rPr>
        <w:t>Совершать сделки</w:t>
      </w:r>
      <w:r w:rsidR="005761E1" w:rsidRPr="00B4286E">
        <w:rPr>
          <w:color w:val="auto"/>
          <w:sz w:val="20"/>
          <w:szCs w:val="20"/>
        </w:rPr>
        <w:t xml:space="preserve"> с имуществом Учредителя управления</w:t>
      </w:r>
      <w:r w:rsidRPr="00B4286E">
        <w:rPr>
          <w:color w:val="auto"/>
          <w:sz w:val="20"/>
          <w:szCs w:val="20"/>
        </w:rPr>
        <w:t xml:space="preserve"> от своего имени, указывая при этом, что действует в качестве доверительного управляющего</w:t>
      </w:r>
      <w:r w:rsidR="00E16263" w:rsidRPr="00B4286E">
        <w:rPr>
          <w:color w:val="auto"/>
          <w:sz w:val="20"/>
          <w:szCs w:val="20"/>
        </w:rPr>
        <w:t xml:space="preserve"> путем проставления на письменных документах </w:t>
      </w:r>
      <w:r w:rsidR="008C6DCC">
        <w:rPr>
          <w:color w:val="auto"/>
          <w:sz w:val="20"/>
          <w:szCs w:val="20"/>
        </w:rPr>
        <w:t>сокращения</w:t>
      </w:r>
      <w:r w:rsidR="00E16263" w:rsidRPr="00B4286E">
        <w:rPr>
          <w:color w:val="auto"/>
          <w:sz w:val="20"/>
          <w:szCs w:val="20"/>
        </w:rPr>
        <w:t xml:space="preserve"> Д.У.</w:t>
      </w:r>
    </w:p>
    <w:p w14:paraId="49788F52" w14:textId="58ACE3DD" w:rsidR="002178B3" w:rsidRPr="00B4286E" w:rsidRDefault="00807BCC" w:rsidP="005F0396">
      <w:pPr>
        <w:pStyle w:val="Default"/>
        <w:numPr>
          <w:ilvl w:val="2"/>
          <w:numId w:val="3"/>
        </w:numPr>
        <w:tabs>
          <w:tab w:val="left" w:pos="426"/>
        </w:tabs>
        <w:spacing w:after="120"/>
        <w:ind w:left="0" w:firstLine="0"/>
        <w:jc w:val="both"/>
        <w:rPr>
          <w:color w:val="auto"/>
          <w:sz w:val="20"/>
          <w:szCs w:val="20"/>
        </w:rPr>
      </w:pPr>
      <w:r w:rsidRPr="00B4286E">
        <w:rPr>
          <w:color w:val="auto"/>
          <w:sz w:val="20"/>
          <w:szCs w:val="20"/>
        </w:rPr>
        <w:t xml:space="preserve">Осуществлять управление имуществом в соответствии </w:t>
      </w:r>
      <w:r w:rsidR="00E7725C" w:rsidRPr="00B4286E">
        <w:rPr>
          <w:color w:val="auto"/>
          <w:sz w:val="20"/>
          <w:szCs w:val="20"/>
        </w:rPr>
        <w:t xml:space="preserve">с </w:t>
      </w:r>
      <w:r w:rsidR="004476CF">
        <w:rPr>
          <w:color w:val="auto"/>
          <w:sz w:val="20"/>
          <w:szCs w:val="20"/>
        </w:rPr>
        <w:t>У</w:t>
      </w:r>
      <w:r w:rsidR="00DD2F37" w:rsidRPr="00B4286E">
        <w:rPr>
          <w:color w:val="auto"/>
          <w:sz w:val="20"/>
          <w:szCs w:val="20"/>
        </w:rPr>
        <w:t>словиями</w:t>
      </w:r>
      <w:r w:rsidR="00707131" w:rsidRPr="00B4286E">
        <w:rPr>
          <w:color w:val="auto"/>
          <w:sz w:val="20"/>
          <w:szCs w:val="20"/>
        </w:rPr>
        <w:t xml:space="preserve"> </w:t>
      </w:r>
      <w:r w:rsidR="004476CF">
        <w:rPr>
          <w:color w:val="auto"/>
          <w:sz w:val="20"/>
          <w:szCs w:val="20"/>
        </w:rPr>
        <w:t>и</w:t>
      </w:r>
      <w:r w:rsidR="000E09C5" w:rsidRPr="00B4286E">
        <w:rPr>
          <w:color w:val="auto"/>
          <w:sz w:val="20"/>
          <w:szCs w:val="20"/>
        </w:rPr>
        <w:t>нвести</w:t>
      </w:r>
      <w:r w:rsidR="004476CF">
        <w:rPr>
          <w:color w:val="auto"/>
          <w:sz w:val="20"/>
          <w:szCs w:val="20"/>
        </w:rPr>
        <w:t>рования.</w:t>
      </w:r>
    </w:p>
    <w:p w14:paraId="311F28D6" w14:textId="2AADC2CC" w:rsidR="002178B3" w:rsidRPr="00B4286E" w:rsidRDefault="00807BCC" w:rsidP="005F0396">
      <w:pPr>
        <w:pStyle w:val="Default"/>
        <w:numPr>
          <w:ilvl w:val="2"/>
          <w:numId w:val="3"/>
        </w:numPr>
        <w:tabs>
          <w:tab w:val="left" w:pos="426"/>
        </w:tabs>
        <w:spacing w:after="120"/>
        <w:ind w:left="0" w:firstLine="0"/>
        <w:jc w:val="both"/>
        <w:rPr>
          <w:color w:val="auto"/>
          <w:sz w:val="20"/>
          <w:szCs w:val="20"/>
        </w:rPr>
      </w:pPr>
      <w:r w:rsidRPr="00B4286E">
        <w:rPr>
          <w:color w:val="auto"/>
          <w:sz w:val="20"/>
          <w:szCs w:val="20"/>
        </w:rPr>
        <w:t>Предоставлять Учредителю управления отчетность</w:t>
      </w:r>
      <w:r w:rsidR="00984844">
        <w:rPr>
          <w:color w:val="auto"/>
          <w:sz w:val="20"/>
          <w:szCs w:val="20"/>
        </w:rPr>
        <w:t xml:space="preserve">, а также обязательные </w:t>
      </w:r>
      <w:r w:rsidR="002C5036" w:rsidRPr="00B4286E">
        <w:rPr>
          <w:color w:val="auto"/>
          <w:sz w:val="20"/>
          <w:szCs w:val="20"/>
        </w:rPr>
        <w:t xml:space="preserve">уведомления </w:t>
      </w:r>
      <w:r w:rsidRPr="00B4286E">
        <w:rPr>
          <w:color w:val="auto"/>
          <w:sz w:val="20"/>
          <w:szCs w:val="20"/>
        </w:rPr>
        <w:t xml:space="preserve">в порядке и в сроки, предусмотренные </w:t>
      </w:r>
      <w:r w:rsidR="00984844" w:rsidRPr="0020319D">
        <w:rPr>
          <w:sz w:val="20"/>
          <w:szCs w:val="20"/>
        </w:rPr>
        <w:t>нормативными актами и настоящим Договором</w:t>
      </w:r>
      <w:r w:rsidRPr="00B4286E">
        <w:rPr>
          <w:color w:val="auto"/>
          <w:sz w:val="20"/>
          <w:szCs w:val="20"/>
        </w:rPr>
        <w:t>.</w:t>
      </w:r>
    </w:p>
    <w:p w14:paraId="136E70BD" w14:textId="77777777" w:rsidR="002178B3" w:rsidRPr="00B4286E" w:rsidRDefault="00807BCC" w:rsidP="005F0396">
      <w:pPr>
        <w:pStyle w:val="Default"/>
        <w:numPr>
          <w:ilvl w:val="2"/>
          <w:numId w:val="3"/>
        </w:numPr>
        <w:tabs>
          <w:tab w:val="left" w:pos="426"/>
        </w:tabs>
        <w:spacing w:after="120"/>
        <w:ind w:left="0" w:firstLine="0"/>
        <w:jc w:val="both"/>
        <w:rPr>
          <w:color w:val="auto"/>
          <w:sz w:val="20"/>
          <w:szCs w:val="20"/>
        </w:rPr>
      </w:pPr>
      <w:r w:rsidRPr="00B4286E">
        <w:rPr>
          <w:color w:val="auto"/>
          <w:sz w:val="20"/>
          <w:szCs w:val="20"/>
        </w:rPr>
        <w:t xml:space="preserve">Не допускать обращения </w:t>
      </w:r>
      <w:r w:rsidR="001B7DC8" w:rsidRPr="00B4286E">
        <w:rPr>
          <w:color w:val="auto"/>
          <w:sz w:val="20"/>
          <w:szCs w:val="20"/>
        </w:rPr>
        <w:t xml:space="preserve">взыскания </w:t>
      </w:r>
      <w:r w:rsidRPr="00B4286E">
        <w:rPr>
          <w:color w:val="auto"/>
          <w:sz w:val="20"/>
          <w:szCs w:val="20"/>
        </w:rPr>
        <w:t xml:space="preserve">на </w:t>
      </w:r>
      <w:r w:rsidR="005761E1" w:rsidRPr="00B4286E">
        <w:rPr>
          <w:color w:val="auto"/>
          <w:sz w:val="20"/>
          <w:szCs w:val="20"/>
        </w:rPr>
        <w:t xml:space="preserve">находящееся в управлении </w:t>
      </w:r>
      <w:r w:rsidRPr="00B4286E">
        <w:rPr>
          <w:color w:val="auto"/>
          <w:sz w:val="20"/>
          <w:szCs w:val="20"/>
        </w:rPr>
        <w:t>имущество</w:t>
      </w:r>
      <w:r w:rsidR="005761E1" w:rsidRPr="00B4286E">
        <w:rPr>
          <w:color w:val="auto"/>
          <w:sz w:val="20"/>
          <w:szCs w:val="20"/>
        </w:rPr>
        <w:t xml:space="preserve"> Учредителя управления </w:t>
      </w:r>
      <w:r w:rsidRPr="00B4286E">
        <w:rPr>
          <w:color w:val="auto"/>
          <w:sz w:val="20"/>
          <w:szCs w:val="20"/>
        </w:rPr>
        <w:t>по долгам Управляющего</w:t>
      </w:r>
      <w:r w:rsidR="00777E03" w:rsidRPr="00B4286E">
        <w:rPr>
          <w:color w:val="auto"/>
          <w:sz w:val="20"/>
          <w:szCs w:val="20"/>
        </w:rPr>
        <w:t>, не связанным с исполнением Договора</w:t>
      </w:r>
      <w:r w:rsidRPr="00B4286E">
        <w:rPr>
          <w:color w:val="auto"/>
          <w:sz w:val="20"/>
          <w:szCs w:val="20"/>
        </w:rPr>
        <w:t>.</w:t>
      </w:r>
    </w:p>
    <w:p w14:paraId="0EE7B1B8" w14:textId="21560310" w:rsidR="002178B3" w:rsidRPr="00984844" w:rsidRDefault="00BA4C07" w:rsidP="005F0396">
      <w:pPr>
        <w:pStyle w:val="Default"/>
        <w:numPr>
          <w:ilvl w:val="2"/>
          <w:numId w:val="3"/>
        </w:numPr>
        <w:tabs>
          <w:tab w:val="left" w:pos="426"/>
        </w:tabs>
        <w:spacing w:after="120"/>
        <w:ind w:left="0" w:firstLine="0"/>
        <w:jc w:val="both"/>
        <w:rPr>
          <w:color w:val="auto"/>
          <w:sz w:val="20"/>
          <w:szCs w:val="20"/>
        </w:rPr>
      </w:pPr>
      <w:r w:rsidRPr="00961254">
        <w:rPr>
          <w:color w:val="auto"/>
          <w:sz w:val="20"/>
          <w:szCs w:val="20"/>
        </w:rPr>
        <w:t>В</w:t>
      </w:r>
      <w:r w:rsidR="00807BCC" w:rsidRPr="00961254">
        <w:rPr>
          <w:color w:val="auto"/>
          <w:sz w:val="20"/>
          <w:szCs w:val="20"/>
        </w:rPr>
        <w:t xml:space="preserve">озвращать </w:t>
      </w:r>
      <w:r w:rsidRPr="00984844">
        <w:rPr>
          <w:color w:val="auto"/>
          <w:sz w:val="20"/>
          <w:szCs w:val="20"/>
        </w:rPr>
        <w:t xml:space="preserve">по распоряжению Учредителя управления </w:t>
      </w:r>
      <w:r w:rsidR="00807BCC" w:rsidRPr="00984844">
        <w:rPr>
          <w:color w:val="auto"/>
          <w:sz w:val="20"/>
          <w:szCs w:val="20"/>
        </w:rPr>
        <w:t>имущество</w:t>
      </w:r>
      <w:r w:rsidR="00441248" w:rsidRPr="00984844">
        <w:rPr>
          <w:color w:val="auto"/>
          <w:sz w:val="20"/>
          <w:szCs w:val="20"/>
        </w:rPr>
        <w:t xml:space="preserve"> </w:t>
      </w:r>
      <w:r w:rsidR="00984844" w:rsidRPr="00984844">
        <w:rPr>
          <w:sz w:val="20"/>
          <w:szCs w:val="20"/>
        </w:rPr>
        <w:t xml:space="preserve">в порядке и в сроки, определенные Договором. </w:t>
      </w:r>
    </w:p>
    <w:p w14:paraId="69999604" w14:textId="77777777" w:rsidR="00BE0448" w:rsidRPr="00B4286E" w:rsidRDefault="00707131" w:rsidP="005F0396">
      <w:pPr>
        <w:pStyle w:val="Default"/>
        <w:numPr>
          <w:ilvl w:val="2"/>
          <w:numId w:val="3"/>
        </w:numPr>
        <w:tabs>
          <w:tab w:val="left" w:pos="426"/>
        </w:tabs>
        <w:spacing w:after="120"/>
        <w:ind w:left="0" w:firstLine="0"/>
        <w:jc w:val="both"/>
        <w:rPr>
          <w:color w:val="auto"/>
          <w:sz w:val="20"/>
          <w:szCs w:val="20"/>
        </w:rPr>
      </w:pPr>
      <w:r w:rsidRPr="00B4286E">
        <w:rPr>
          <w:color w:val="auto"/>
          <w:sz w:val="20"/>
          <w:szCs w:val="20"/>
        </w:rPr>
        <w:t>При прекращении Договора п</w:t>
      </w:r>
      <w:r w:rsidR="00BA4C07" w:rsidRPr="00B4286E">
        <w:rPr>
          <w:color w:val="auto"/>
          <w:sz w:val="20"/>
          <w:szCs w:val="20"/>
        </w:rPr>
        <w:t xml:space="preserve">ередать </w:t>
      </w:r>
      <w:r w:rsidR="00BE0448" w:rsidRPr="00B4286E">
        <w:rPr>
          <w:color w:val="auto"/>
          <w:sz w:val="20"/>
          <w:szCs w:val="20"/>
        </w:rPr>
        <w:t>Учредителю управления принадлежащ</w:t>
      </w:r>
      <w:r w:rsidR="00BD2334" w:rsidRPr="00B4286E">
        <w:rPr>
          <w:color w:val="auto"/>
          <w:sz w:val="20"/>
          <w:szCs w:val="20"/>
        </w:rPr>
        <w:t>ее</w:t>
      </w:r>
      <w:r w:rsidR="00BE0448" w:rsidRPr="00B4286E">
        <w:rPr>
          <w:color w:val="auto"/>
          <w:sz w:val="20"/>
          <w:szCs w:val="20"/>
        </w:rPr>
        <w:t xml:space="preserve"> </w:t>
      </w:r>
      <w:r w:rsidR="00BA4C07" w:rsidRPr="00B4286E">
        <w:rPr>
          <w:color w:val="auto"/>
          <w:sz w:val="20"/>
          <w:szCs w:val="20"/>
        </w:rPr>
        <w:t>ему</w:t>
      </w:r>
      <w:r w:rsidR="00BE0448" w:rsidRPr="00B4286E">
        <w:rPr>
          <w:color w:val="auto"/>
          <w:sz w:val="20"/>
          <w:szCs w:val="20"/>
        </w:rPr>
        <w:t xml:space="preserve"> </w:t>
      </w:r>
      <w:r w:rsidR="00BD2334" w:rsidRPr="00B4286E">
        <w:rPr>
          <w:color w:val="auto"/>
          <w:sz w:val="20"/>
          <w:szCs w:val="20"/>
        </w:rPr>
        <w:t xml:space="preserve">имущество в </w:t>
      </w:r>
      <w:r w:rsidR="00BE0448" w:rsidRPr="00B4286E">
        <w:rPr>
          <w:color w:val="auto"/>
          <w:sz w:val="20"/>
          <w:szCs w:val="20"/>
        </w:rPr>
        <w:t>порядке и в сроки, предусмотренные</w:t>
      </w:r>
      <w:r w:rsidR="00465D2A" w:rsidRPr="00B4286E">
        <w:rPr>
          <w:color w:val="auto"/>
          <w:sz w:val="20"/>
          <w:szCs w:val="20"/>
        </w:rPr>
        <w:t xml:space="preserve"> </w:t>
      </w:r>
      <w:r w:rsidR="00BE0448" w:rsidRPr="00B4286E">
        <w:rPr>
          <w:color w:val="auto"/>
          <w:sz w:val="20"/>
          <w:szCs w:val="20"/>
        </w:rPr>
        <w:t>Договором.</w:t>
      </w:r>
    </w:p>
    <w:p w14:paraId="441CFDCE" w14:textId="77777777" w:rsidR="004F0809" w:rsidRPr="00B4286E" w:rsidRDefault="004F0809" w:rsidP="005F0396">
      <w:pPr>
        <w:tabs>
          <w:tab w:val="left" w:pos="426"/>
        </w:tabs>
        <w:jc w:val="both"/>
        <w:rPr>
          <w:sz w:val="22"/>
          <w:szCs w:val="22"/>
        </w:rPr>
      </w:pPr>
    </w:p>
    <w:p w14:paraId="2741A653" w14:textId="6009AAFF" w:rsidR="002178B3" w:rsidRPr="00B4286E" w:rsidRDefault="00807BCC" w:rsidP="007D2EBB">
      <w:pPr>
        <w:pStyle w:val="Default"/>
        <w:numPr>
          <w:ilvl w:val="1"/>
          <w:numId w:val="3"/>
        </w:numPr>
        <w:tabs>
          <w:tab w:val="left" w:pos="426"/>
          <w:tab w:val="left" w:pos="993"/>
          <w:tab w:val="left" w:pos="1134"/>
        </w:tabs>
        <w:spacing w:after="120"/>
        <w:ind w:left="0" w:firstLine="0"/>
        <w:jc w:val="both"/>
        <w:rPr>
          <w:b/>
          <w:color w:val="auto"/>
          <w:sz w:val="20"/>
          <w:szCs w:val="20"/>
        </w:rPr>
      </w:pPr>
      <w:r w:rsidRPr="00B4286E">
        <w:rPr>
          <w:b/>
          <w:color w:val="auto"/>
          <w:sz w:val="20"/>
          <w:szCs w:val="20"/>
        </w:rPr>
        <w:t>Управляющий имеет право:</w:t>
      </w:r>
    </w:p>
    <w:p w14:paraId="1C967381" w14:textId="1DD15D43" w:rsidR="002178B3" w:rsidRPr="00B4286E" w:rsidRDefault="00807BCC" w:rsidP="005F0396">
      <w:pPr>
        <w:pStyle w:val="Default"/>
        <w:numPr>
          <w:ilvl w:val="2"/>
          <w:numId w:val="3"/>
        </w:numPr>
        <w:tabs>
          <w:tab w:val="left" w:pos="426"/>
        </w:tabs>
        <w:spacing w:after="120"/>
        <w:ind w:left="0" w:firstLine="0"/>
        <w:jc w:val="both"/>
        <w:rPr>
          <w:color w:val="auto"/>
          <w:sz w:val="20"/>
          <w:szCs w:val="20"/>
        </w:rPr>
      </w:pPr>
      <w:r w:rsidRPr="00B4286E">
        <w:rPr>
          <w:color w:val="auto"/>
          <w:sz w:val="20"/>
          <w:szCs w:val="20"/>
        </w:rPr>
        <w:t xml:space="preserve">Осуществлять правомочия собственника в отношении переданного в управление имущества </w:t>
      </w:r>
      <w:r w:rsidR="005C559C" w:rsidRPr="00B4286E">
        <w:rPr>
          <w:color w:val="auto"/>
          <w:sz w:val="20"/>
          <w:szCs w:val="20"/>
        </w:rPr>
        <w:t xml:space="preserve">Учредителя управления </w:t>
      </w:r>
      <w:r w:rsidRPr="00B4286E">
        <w:rPr>
          <w:color w:val="auto"/>
          <w:sz w:val="20"/>
          <w:szCs w:val="20"/>
        </w:rPr>
        <w:t xml:space="preserve">в пределах, предусмотренных действующим законодательством и Договором, </w:t>
      </w:r>
      <w:r w:rsidR="00F608C4" w:rsidRPr="00B4286E">
        <w:rPr>
          <w:color w:val="auto"/>
          <w:sz w:val="20"/>
          <w:szCs w:val="20"/>
        </w:rPr>
        <w:t>в том числе в отношении ценных бумаг</w:t>
      </w:r>
      <w:r w:rsidR="00707131" w:rsidRPr="00B4286E">
        <w:rPr>
          <w:color w:val="auto"/>
          <w:sz w:val="20"/>
          <w:szCs w:val="20"/>
        </w:rPr>
        <w:t>:</w:t>
      </w:r>
    </w:p>
    <w:p w14:paraId="52D9DBED" w14:textId="2BE7A73A" w:rsidR="002178B3" w:rsidRPr="00B4286E" w:rsidRDefault="00F608C4" w:rsidP="005F0396">
      <w:pPr>
        <w:numPr>
          <w:ilvl w:val="0"/>
          <w:numId w:val="4"/>
        </w:numPr>
        <w:tabs>
          <w:tab w:val="left" w:pos="426"/>
        </w:tabs>
        <w:spacing w:before="120" w:after="120"/>
        <w:ind w:left="0" w:firstLine="0"/>
        <w:jc w:val="both"/>
        <w:rPr>
          <w:sz w:val="20"/>
          <w:szCs w:val="20"/>
        </w:rPr>
      </w:pPr>
      <w:r w:rsidRPr="00B4286E">
        <w:rPr>
          <w:sz w:val="20"/>
          <w:szCs w:val="20"/>
        </w:rPr>
        <w:t xml:space="preserve">самостоятельно, без согласований с Учредителем управления, осуществлять все правомочия собственника в отношении ценных бумаг, в том числе совершать любые </w:t>
      </w:r>
      <w:r w:rsidR="005C559C" w:rsidRPr="00B4286E">
        <w:rPr>
          <w:sz w:val="20"/>
          <w:szCs w:val="20"/>
        </w:rPr>
        <w:t xml:space="preserve">юридические действия </w:t>
      </w:r>
      <w:r w:rsidRPr="00B4286E">
        <w:rPr>
          <w:sz w:val="20"/>
          <w:szCs w:val="20"/>
        </w:rPr>
        <w:t>(включая</w:t>
      </w:r>
      <w:r w:rsidR="004734A9" w:rsidRPr="00B4286E">
        <w:rPr>
          <w:sz w:val="20"/>
          <w:szCs w:val="20"/>
        </w:rPr>
        <w:t>, но не ограничиваясь</w:t>
      </w:r>
      <w:r w:rsidRPr="00B4286E">
        <w:rPr>
          <w:sz w:val="20"/>
          <w:szCs w:val="20"/>
        </w:rPr>
        <w:t xml:space="preserve"> </w:t>
      </w:r>
      <w:r w:rsidR="005C559C" w:rsidRPr="00B4286E">
        <w:rPr>
          <w:sz w:val="20"/>
          <w:szCs w:val="20"/>
        </w:rPr>
        <w:t xml:space="preserve">сделки </w:t>
      </w:r>
      <w:r w:rsidR="00D15C69" w:rsidRPr="00B4286E">
        <w:rPr>
          <w:sz w:val="20"/>
          <w:szCs w:val="20"/>
        </w:rPr>
        <w:t>купл</w:t>
      </w:r>
      <w:r w:rsidR="005C559C" w:rsidRPr="00B4286E">
        <w:rPr>
          <w:sz w:val="20"/>
          <w:szCs w:val="20"/>
        </w:rPr>
        <w:t>и</w:t>
      </w:r>
      <w:r w:rsidR="00984844">
        <w:rPr>
          <w:sz w:val="20"/>
          <w:szCs w:val="20"/>
        </w:rPr>
        <w:t xml:space="preserve"> - </w:t>
      </w:r>
      <w:r w:rsidR="00D15C69" w:rsidRPr="00B4286E">
        <w:rPr>
          <w:sz w:val="20"/>
          <w:szCs w:val="20"/>
        </w:rPr>
        <w:t>продаж</w:t>
      </w:r>
      <w:r w:rsidR="005C559C" w:rsidRPr="00B4286E">
        <w:rPr>
          <w:sz w:val="20"/>
          <w:szCs w:val="20"/>
        </w:rPr>
        <w:t>и</w:t>
      </w:r>
      <w:r w:rsidR="00D15C69" w:rsidRPr="00B4286E">
        <w:rPr>
          <w:sz w:val="20"/>
          <w:szCs w:val="20"/>
        </w:rPr>
        <w:t>, обмен</w:t>
      </w:r>
      <w:r w:rsidR="005C559C" w:rsidRPr="00B4286E">
        <w:rPr>
          <w:sz w:val="20"/>
          <w:szCs w:val="20"/>
        </w:rPr>
        <w:t>а</w:t>
      </w:r>
      <w:r w:rsidR="00D15C69" w:rsidRPr="00B4286E">
        <w:rPr>
          <w:sz w:val="20"/>
          <w:szCs w:val="20"/>
        </w:rPr>
        <w:t>,</w:t>
      </w:r>
      <w:r w:rsidRPr="00B4286E">
        <w:rPr>
          <w:sz w:val="20"/>
          <w:szCs w:val="20"/>
        </w:rPr>
        <w:t xml:space="preserve"> </w:t>
      </w:r>
      <w:r w:rsidR="00E95859" w:rsidRPr="00B4286E">
        <w:rPr>
          <w:sz w:val="20"/>
          <w:szCs w:val="20"/>
        </w:rPr>
        <w:t xml:space="preserve">конвертации, </w:t>
      </w:r>
      <w:r w:rsidRPr="00B4286E">
        <w:rPr>
          <w:sz w:val="20"/>
          <w:szCs w:val="20"/>
        </w:rPr>
        <w:t>передач</w:t>
      </w:r>
      <w:r w:rsidR="005C559C" w:rsidRPr="00B4286E">
        <w:rPr>
          <w:sz w:val="20"/>
          <w:szCs w:val="20"/>
        </w:rPr>
        <w:t>и</w:t>
      </w:r>
      <w:r w:rsidRPr="00B4286E">
        <w:rPr>
          <w:sz w:val="20"/>
          <w:szCs w:val="20"/>
        </w:rPr>
        <w:t xml:space="preserve"> в залог) и фактические действия;</w:t>
      </w:r>
    </w:p>
    <w:p w14:paraId="0AD6F88E" w14:textId="4A7B6B59" w:rsidR="002178B3" w:rsidRPr="00B4286E" w:rsidRDefault="005C559C" w:rsidP="005F0396">
      <w:pPr>
        <w:numPr>
          <w:ilvl w:val="0"/>
          <w:numId w:val="4"/>
        </w:numPr>
        <w:tabs>
          <w:tab w:val="left" w:pos="426"/>
        </w:tabs>
        <w:spacing w:before="120" w:after="120"/>
        <w:ind w:left="0" w:firstLine="0"/>
        <w:jc w:val="both"/>
        <w:rPr>
          <w:sz w:val="20"/>
          <w:szCs w:val="20"/>
        </w:rPr>
      </w:pPr>
      <w:r w:rsidRPr="00B4286E">
        <w:rPr>
          <w:sz w:val="20"/>
          <w:szCs w:val="20"/>
        </w:rPr>
        <w:t>от своего имени</w:t>
      </w:r>
      <w:r w:rsidR="00482C5B" w:rsidRPr="00B4286E">
        <w:rPr>
          <w:sz w:val="20"/>
          <w:szCs w:val="20"/>
        </w:rPr>
        <w:t xml:space="preserve"> </w:t>
      </w:r>
      <w:r w:rsidRPr="00B4286E">
        <w:rPr>
          <w:sz w:val="20"/>
          <w:szCs w:val="20"/>
        </w:rPr>
        <w:t xml:space="preserve">и по своему усмотрению в пределах, установленных законодательством РФ и </w:t>
      </w:r>
      <w:r w:rsidR="003A11A2" w:rsidRPr="00B4286E">
        <w:rPr>
          <w:sz w:val="20"/>
          <w:szCs w:val="20"/>
        </w:rPr>
        <w:t xml:space="preserve">  </w:t>
      </w:r>
      <w:r w:rsidRPr="00B4286E">
        <w:rPr>
          <w:sz w:val="20"/>
          <w:szCs w:val="20"/>
        </w:rPr>
        <w:t xml:space="preserve">Договором, осуществлять все права, удостоверенные ценными бумагами, </w:t>
      </w:r>
      <w:r w:rsidR="00FC4570" w:rsidRPr="00B4286E">
        <w:rPr>
          <w:sz w:val="20"/>
          <w:szCs w:val="20"/>
        </w:rPr>
        <w:t>исключая право голосования по ценным бумагам, которое осуществляется непосредственно Учредителем управления</w:t>
      </w:r>
      <w:r w:rsidR="00422A30">
        <w:rPr>
          <w:sz w:val="20"/>
          <w:szCs w:val="20"/>
        </w:rPr>
        <w:t>;</w:t>
      </w:r>
      <w:r w:rsidR="00633F56">
        <w:rPr>
          <w:sz w:val="20"/>
          <w:szCs w:val="20"/>
        </w:rPr>
        <w:t xml:space="preserve"> </w:t>
      </w:r>
    </w:p>
    <w:p w14:paraId="740A10D0" w14:textId="1D34A5DD" w:rsidR="002178B3" w:rsidRPr="00B4286E" w:rsidRDefault="00F608C4" w:rsidP="005F0396">
      <w:pPr>
        <w:numPr>
          <w:ilvl w:val="0"/>
          <w:numId w:val="4"/>
        </w:numPr>
        <w:tabs>
          <w:tab w:val="left" w:pos="426"/>
        </w:tabs>
        <w:spacing w:before="120" w:after="120"/>
        <w:ind w:left="0" w:firstLine="0"/>
        <w:jc w:val="both"/>
        <w:rPr>
          <w:sz w:val="20"/>
          <w:szCs w:val="20"/>
        </w:rPr>
      </w:pPr>
      <w:r w:rsidRPr="00B4286E">
        <w:rPr>
          <w:sz w:val="20"/>
          <w:szCs w:val="20"/>
        </w:rPr>
        <w:t xml:space="preserve">получать дивиденды и иные доходы по ценным бумагам, входящим в состав </w:t>
      </w:r>
      <w:r w:rsidR="007C2BF6" w:rsidRPr="00B4286E">
        <w:rPr>
          <w:sz w:val="20"/>
          <w:szCs w:val="20"/>
        </w:rPr>
        <w:t>имущества</w:t>
      </w:r>
      <w:r w:rsidR="00847CD3" w:rsidRPr="00B4286E">
        <w:rPr>
          <w:sz w:val="20"/>
          <w:szCs w:val="20"/>
        </w:rPr>
        <w:t xml:space="preserve"> Учредителя управления</w:t>
      </w:r>
      <w:r w:rsidRPr="00B4286E">
        <w:rPr>
          <w:sz w:val="20"/>
          <w:szCs w:val="20"/>
        </w:rPr>
        <w:t xml:space="preserve">, </w:t>
      </w:r>
      <w:r w:rsidR="00040318" w:rsidRPr="00B4286E">
        <w:rPr>
          <w:sz w:val="20"/>
          <w:szCs w:val="20"/>
        </w:rPr>
        <w:t xml:space="preserve">а также </w:t>
      </w:r>
      <w:r w:rsidRPr="00B4286E">
        <w:rPr>
          <w:sz w:val="20"/>
          <w:szCs w:val="20"/>
        </w:rPr>
        <w:t>денежные средства, связанные с реализацией ценных бумаг, предъявлять требования и получать средства от погашения ценных бумаг, а в случае ликвидации эмитента ценных бумаг</w:t>
      </w:r>
      <w:r w:rsidR="00040318" w:rsidRPr="00B4286E">
        <w:rPr>
          <w:sz w:val="20"/>
          <w:szCs w:val="20"/>
        </w:rPr>
        <w:t xml:space="preserve"> -</w:t>
      </w:r>
      <w:r w:rsidRPr="00B4286E">
        <w:rPr>
          <w:sz w:val="20"/>
          <w:szCs w:val="20"/>
        </w:rPr>
        <w:t xml:space="preserve"> получить причитающуюся долю в имуществе </w:t>
      </w:r>
      <w:r w:rsidR="00D00ADA" w:rsidRPr="00B4286E">
        <w:rPr>
          <w:sz w:val="20"/>
          <w:szCs w:val="20"/>
        </w:rPr>
        <w:t>эмитента</w:t>
      </w:r>
      <w:r w:rsidRPr="00B4286E">
        <w:rPr>
          <w:sz w:val="20"/>
          <w:szCs w:val="20"/>
        </w:rPr>
        <w:t xml:space="preserve"> (</w:t>
      </w:r>
      <w:r w:rsidR="003A1B7B" w:rsidRPr="00B4286E">
        <w:rPr>
          <w:sz w:val="20"/>
          <w:szCs w:val="20"/>
        </w:rPr>
        <w:t>далее -</w:t>
      </w:r>
      <w:r w:rsidRPr="00B4286E">
        <w:rPr>
          <w:sz w:val="20"/>
          <w:szCs w:val="20"/>
        </w:rPr>
        <w:t xml:space="preserve"> </w:t>
      </w:r>
      <w:r w:rsidR="009C3592">
        <w:rPr>
          <w:sz w:val="20"/>
          <w:szCs w:val="20"/>
        </w:rPr>
        <w:t>Д</w:t>
      </w:r>
      <w:r w:rsidRPr="00B4286E">
        <w:rPr>
          <w:sz w:val="20"/>
          <w:szCs w:val="20"/>
        </w:rPr>
        <w:t>оходы);</w:t>
      </w:r>
    </w:p>
    <w:p w14:paraId="4133E25D" w14:textId="212DF926" w:rsidR="00F608C4" w:rsidRPr="007468FF" w:rsidRDefault="00F608C4" w:rsidP="005F0396">
      <w:pPr>
        <w:numPr>
          <w:ilvl w:val="0"/>
          <w:numId w:val="4"/>
        </w:numPr>
        <w:tabs>
          <w:tab w:val="left" w:pos="426"/>
        </w:tabs>
        <w:spacing w:before="120" w:after="120"/>
        <w:ind w:left="0" w:firstLine="0"/>
        <w:jc w:val="both"/>
        <w:rPr>
          <w:sz w:val="20"/>
          <w:szCs w:val="20"/>
        </w:rPr>
      </w:pPr>
      <w:r w:rsidRPr="00B4286E">
        <w:rPr>
          <w:sz w:val="20"/>
          <w:szCs w:val="20"/>
        </w:rPr>
        <w:t xml:space="preserve">зачислять </w:t>
      </w:r>
      <w:r w:rsidR="009C3592">
        <w:rPr>
          <w:sz w:val="20"/>
          <w:szCs w:val="20"/>
        </w:rPr>
        <w:t>Д</w:t>
      </w:r>
      <w:r w:rsidRPr="00B4286E">
        <w:rPr>
          <w:sz w:val="20"/>
          <w:szCs w:val="20"/>
        </w:rPr>
        <w:t xml:space="preserve">оходы на </w:t>
      </w:r>
      <w:r w:rsidR="0088742E" w:rsidRPr="00B4286E">
        <w:rPr>
          <w:sz w:val="20"/>
          <w:szCs w:val="20"/>
        </w:rPr>
        <w:t>Специальный счет</w:t>
      </w:r>
      <w:r w:rsidR="00040318" w:rsidRPr="00B4286E">
        <w:rPr>
          <w:sz w:val="20"/>
          <w:szCs w:val="20"/>
        </w:rPr>
        <w:t xml:space="preserve">. </w:t>
      </w:r>
      <w:r w:rsidR="00482C5B" w:rsidRPr="00B4286E">
        <w:rPr>
          <w:sz w:val="20"/>
          <w:szCs w:val="20"/>
        </w:rPr>
        <w:t>Д</w:t>
      </w:r>
      <w:r w:rsidRPr="00B4286E">
        <w:rPr>
          <w:sz w:val="20"/>
          <w:szCs w:val="20"/>
        </w:rPr>
        <w:t xml:space="preserve">оходы включаются в состав </w:t>
      </w:r>
      <w:r w:rsidR="0088742E" w:rsidRPr="00B4286E">
        <w:rPr>
          <w:sz w:val="20"/>
          <w:szCs w:val="20"/>
        </w:rPr>
        <w:t>имущества</w:t>
      </w:r>
      <w:r w:rsidR="007C2BF6" w:rsidRPr="00B4286E">
        <w:rPr>
          <w:sz w:val="20"/>
          <w:szCs w:val="20"/>
        </w:rPr>
        <w:t xml:space="preserve"> </w:t>
      </w:r>
      <w:r w:rsidR="00590C58" w:rsidRPr="00B4286E">
        <w:rPr>
          <w:sz w:val="20"/>
          <w:szCs w:val="20"/>
        </w:rPr>
        <w:t xml:space="preserve">Учредителя управления </w:t>
      </w:r>
      <w:r w:rsidRPr="00B4286E">
        <w:rPr>
          <w:sz w:val="20"/>
          <w:szCs w:val="20"/>
        </w:rPr>
        <w:t xml:space="preserve">с момента их зачисления на </w:t>
      </w:r>
      <w:r w:rsidR="00482C5B" w:rsidRPr="00B4286E">
        <w:rPr>
          <w:sz w:val="20"/>
          <w:szCs w:val="20"/>
        </w:rPr>
        <w:t>Специальный счет</w:t>
      </w:r>
      <w:r w:rsidR="00590C58" w:rsidRPr="00B4286E">
        <w:rPr>
          <w:sz w:val="20"/>
          <w:szCs w:val="20"/>
        </w:rPr>
        <w:t xml:space="preserve"> без составления Акта приема-передачи имущества</w:t>
      </w:r>
      <w:r w:rsidR="00672A2D">
        <w:rPr>
          <w:sz w:val="20"/>
          <w:szCs w:val="20"/>
        </w:rPr>
        <w:t>.</w:t>
      </w:r>
    </w:p>
    <w:p w14:paraId="7E7FEBB7" w14:textId="77777777" w:rsidR="002178B3" w:rsidRPr="00B4286E" w:rsidRDefault="00807BCC" w:rsidP="005F0396">
      <w:pPr>
        <w:pStyle w:val="Default"/>
        <w:numPr>
          <w:ilvl w:val="2"/>
          <w:numId w:val="3"/>
        </w:numPr>
        <w:tabs>
          <w:tab w:val="left" w:pos="426"/>
        </w:tabs>
        <w:spacing w:after="120"/>
        <w:ind w:left="0" w:firstLine="0"/>
        <w:jc w:val="both"/>
        <w:rPr>
          <w:color w:val="auto"/>
          <w:sz w:val="20"/>
          <w:szCs w:val="20"/>
        </w:rPr>
      </w:pPr>
      <w:r w:rsidRPr="00B4286E">
        <w:rPr>
          <w:color w:val="auto"/>
          <w:sz w:val="20"/>
          <w:szCs w:val="20"/>
        </w:rPr>
        <w:t>В целях защиты прав на имущество</w:t>
      </w:r>
      <w:r w:rsidR="000D7646" w:rsidRPr="00B4286E">
        <w:rPr>
          <w:color w:val="auto"/>
          <w:sz w:val="20"/>
          <w:szCs w:val="20"/>
        </w:rPr>
        <w:t xml:space="preserve"> Учредителя управления</w:t>
      </w:r>
      <w:r w:rsidRPr="00B4286E">
        <w:rPr>
          <w:color w:val="auto"/>
          <w:sz w:val="20"/>
          <w:szCs w:val="20"/>
        </w:rPr>
        <w:t xml:space="preserve">, требовать всякого устранения нарушения своих прав в соответствии с действующим законодательством и </w:t>
      </w:r>
      <w:r w:rsidR="001B149B" w:rsidRPr="00B4286E">
        <w:rPr>
          <w:color w:val="auto"/>
          <w:sz w:val="20"/>
          <w:szCs w:val="20"/>
        </w:rPr>
        <w:t>Д</w:t>
      </w:r>
      <w:r w:rsidRPr="00B4286E">
        <w:rPr>
          <w:color w:val="auto"/>
          <w:sz w:val="20"/>
          <w:szCs w:val="20"/>
        </w:rPr>
        <w:t>оговором.</w:t>
      </w:r>
    </w:p>
    <w:p w14:paraId="0C82B4D5" w14:textId="43BB203B" w:rsidR="00450A16" w:rsidRPr="00B4286E" w:rsidRDefault="00FA135E" w:rsidP="005F0396">
      <w:pPr>
        <w:pStyle w:val="Default"/>
        <w:numPr>
          <w:ilvl w:val="2"/>
          <w:numId w:val="3"/>
        </w:numPr>
        <w:tabs>
          <w:tab w:val="left" w:pos="426"/>
        </w:tabs>
        <w:spacing w:after="120"/>
        <w:ind w:left="0" w:firstLine="0"/>
        <w:jc w:val="both"/>
        <w:rPr>
          <w:color w:val="auto"/>
          <w:spacing w:val="-4"/>
          <w:sz w:val="20"/>
          <w:szCs w:val="20"/>
        </w:rPr>
      </w:pPr>
      <w:r w:rsidRPr="00B4286E">
        <w:rPr>
          <w:color w:val="auto"/>
          <w:sz w:val="20"/>
          <w:szCs w:val="20"/>
        </w:rPr>
        <w:t>П</w:t>
      </w:r>
      <w:r w:rsidR="00D11B22" w:rsidRPr="00B4286E">
        <w:rPr>
          <w:color w:val="auto"/>
          <w:spacing w:val="-4"/>
          <w:sz w:val="20"/>
          <w:szCs w:val="20"/>
        </w:rPr>
        <w:t>ринимать</w:t>
      </w:r>
      <w:r w:rsidR="00792EE6" w:rsidRPr="00B4286E">
        <w:rPr>
          <w:color w:val="auto"/>
          <w:spacing w:val="-4"/>
          <w:sz w:val="20"/>
          <w:szCs w:val="20"/>
        </w:rPr>
        <w:t xml:space="preserve"> без уведомления и согласия Учредителя управления </w:t>
      </w:r>
      <w:r w:rsidR="00D11B22" w:rsidRPr="00B4286E">
        <w:rPr>
          <w:color w:val="auto"/>
          <w:spacing w:val="-4"/>
          <w:sz w:val="20"/>
          <w:szCs w:val="20"/>
        </w:rPr>
        <w:t xml:space="preserve">все необходимые решения в отношении способов, методов и времени совершения операций и </w:t>
      </w:r>
      <w:r w:rsidR="00792EE6" w:rsidRPr="00B4286E">
        <w:rPr>
          <w:color w:val="auto"/>
          <w:spacing w:val="-4"/>
          <w:sz w:val="20"/>
          <w:szCs w:val="20"/>
        </w:rPr>
        <w:t xml:space="preserve">видов </w:t>
      </w:r>
      <w:r w:rsidR="00D11B22" w:rsidRPr="00B4286E">
        <w:rPr>
          <w:color w:val="auto"/>
          <w:spacing w:val="-4"/>
          <w:sz w:val="20"/>
          <w:szCs w:val="20"/>
        </w:rPr>
        <w:t>сделок</w:t>
      </w:r>
      <w:r w:rsidR="00792EE6" w:rsidRPr="00B4286E">
        <w:rPr>
          <w:color w:val="auto"/>
          <w:spacing w:val="-4"/>
          <w:sz w:val="20"/>
          <w:szCs w:val="20"/>
        </w:rPr>
        <w:t xml:space="preserve"> </w:t>
      </w:r>
      <w:r w:rsidR="00D11B22" w:rsidRPr="00B4286E">
        <w:rPr>
          <w:color w:val="auto"/>
          <w:spacing w:val="-4"/>
          <w:sz w:val="20"/>
          <w:szCs w:val="20"/>
        </w:rPr>
        <w:t>с имуществом</w:t>
      </w:r>
      <w:r w:rsidR="000D7646" w:rsidRPr="00B4286E">
        <w:rPr>
          <w:color w:val="auto"/>
          <w:spacing w:val="-4"/>
          <w:sz w:val="20"/>
          <w:szCs w:val="20"/>
        </w:rPr>
        <w:t xml:space="preserve"> Учредителя управления</w:t>
      </w:r>
      <w:r w:rsidR="00B0440E" w:rsidRPr="00B4286E">
        <w:rPr>
          <w:color w:val="auto"/>
          <w:spacing w:val="-4"/>
          <w:sz w:val="20"/>
          <w:szCs w:val="20"/>
        </w:rPr>
        <w:t xml:space="preserve"> </w:t>
      </w:r>
      <w:r w:rsidR="00FF657F" w:rsidRPr="00B4286E">
        <w:rPr>
          <w:color w:val="auto"/>
          <w:spacing w:val="-4"/>
          <w:sz w:val="20"/>
          <w:szCs w:val="20"/>
        </w:rPr>
        <w:t>в соответствии с действующим законодательством</w:t>
      </w:r>
      <w:r w:rsidR="00422A30">
        <w:rPr>
          <w:color w:val="auto"/>
          <w:spacing w:val="-4"/>
          <w:sz w:val="20"/>
          <w:szCs w:val="20"/>
        </w:rPr>
        <w:t>.</w:t>
      </w:r>
    </w:p>
    <w:p w14:paraId="0D6011D8" w14:textId="5BD25043" w:rsidR="00846374" w:rsidRPr="00402A89" w:rsidRDefault="00846374" w:rsidP="005F0396">
      <w:pPr>
        <w:pStyle w:val="Default"/>
        <w:numPr>
          <w:ilvl w:val="2"/>
          <w:numId w:val="3"/>
        </w:numPr>
        <w:tabs>
          <w:tab w:val="left" w:pos="426"/>
        </w:tabs>
        <w:spacing w:after="120"/>
        <w:ind w:left="0" w:firstLine="0"/>
        <w:jc w:val="both"/>
        <w:rPr>
          <w:color w:val="auto"/>
          <w:spacing w:val="-4"/>
          <w:sz w:val="20"/>
          <w:szCs w:val="20"/>
        </w:rPr>
      </w:pPr>
      <w:r w:rsidRPr="00B4286E">
        <w:rPr>
          <w:color w:val="auto"/>
          <w:spacing w:val="-4"/>
          <w:sz w:val="20"/>
          <w:szCs w:val="20"/>
        </w:rPr>
        <w:t>Приобретать в состав имущества Учредителя управления по Договору инвестиционные паи</w:t>
      </w:r>
      <w:r w:rsidR="00C84690" w:rsidRPr="00B4286E">
        <w:rPr>
          <w:color w:val="auto"/>
          <w:spacing w:val="-4"/>
          <w:sz w:val="20"/>
          <w:szCs w:val="20"/>
        </w:rPr>
        <w:t xml:space="preserve"> </w:t>
      </w:r>
      <w:r w:rsidR="00AE0294" w:rsidRPr="00B4286E">
        <w:rPr>
          <w:color w:val="auto"/>
          <w:sz w:val="20"/>
          <w:szCs w:val="20"/>
        </w:rPr>
        <w:t>паевых инвестиционных фондов</w:t>
      </w:r>
      <w:r w:rsidRPr="00B4286E">
        <w:rPr>
          <w:color w:val="auto"/>
          <w:sz w:val="20"/>
          <w:szCs w:val="20"/>
        </w:rPr>
        <w:t>, находящи</w:t>
      </w:r>
      <w:r w:rsidR="0076248F" w:rsidRPr="00B4286E">
        <w:rPr>
          <w:color w:val="auto"/>
          <w:sz w:val="20"/>
          <w:szCs w:val="20"/>
        </w:rPr>
        <w:t>х</w:t>
      </w:r>
      <w:r w:rsidRPr="00B4286E">
        <w:rPr>
          <w:color w:val="auto"/>
          <w:sz w:val="20"/>
          <w:szCs w:val="20"/>
        </w:rPr>
        <w:t>ся под управлением Управляющего</w:t>
      </w:r>
      <w:r w:rsidR="00B83C1F" w:rsidRPr="00B4286E">
        <w:rPr>
          <w:color w:val="auto"/>
          <w:sz w:val="20"/>
          <w:szCs w:val="20"/>
        </w:rPr>
        <w:t xml:space="preserve"> </w:t>
      </w:r>
      <w:r w:rsidR="00BD1871" w:rsidRPr="00B4286E">
        <w:rPr>
          <w:color w:val="auto"/>
          <w:sz w:val="20"/>
          <w:szCs w:val="20"/>
        </w:rPr>
        <w:t xml:space="preserve">в случае, если это предусмотрено </w:t>
      </w:r>
      <w:r w:rsidR="004476CF">
        <w:rPr>
          <w:color w:val="auto"/>
          <w:sz w:val="20"/>
          <w:szCs w:val="20"/>
        </w:rPr>
        <w:t>У</w:t>
      </w:r>
      <w:r w:rsidR="00BD1871" w:rsidRPr="009D13D0">
        <w:rPr>
          <w:color w:val="auto"/>
          <w:sz w:val="20"/>
          <w:szCs w:val="20"/>
        </w:rPr>
        <w:t xml:space="preserve">словиями </w:t>
      </w:r>
      <w:r w:rsidR="00A56961" w:rsidRPr="009D13D0">
        <w:rPr>
          <w:color w:val="auto"/>
          <w:sz w:val="20"/>
          <w:szCs w:val="20"/>
        </w:rPr>
        <w:t>и</w:t>
      </w:r>
      <w:r w:rsidR="00BD1871" w:rsidRPr="009D13D0">
        <w:rPr>
          <w:color w:val="auto"/>
          <w:sz w:val="20"/>
          <w:szCs w:val="20"/>
        </w:rPr>
        <w:t>нвести</w:t>
      </w:r>
      <w:r w:rsidR="004476CF">
        <w:rPr>
          <w:color w:val="auto"/>
          <w:sz w:val="20"/>
          <w:szCs w:val="20"/>
        </w:rPr>
        <w:t>рования</w:t>
      </w:r>
      <w:r w:rsidR="00BD1871" w:rsidRPr="009D13D0">
        <w:rPr>
          <w:color w:val="auto"/>
          <w:sz w:val="20"/>
          <w:szCs w:val="20"/>
        </w:rPr>
        <w:t>.</w:t>
      </w:r>
    </w:p>
    <w:p w14:paraId="3999435E" w14:textId="602CF424" w:rsidR="00450A16" w:rsidRPr="00AD1432" w:rsidRDefault="009D13D0" w:rsidP="005F0396">
      <w:pPr>
        <w:pStyle w:val="Default"/>
        <w:numPr>
          <w:ilvl w:val="2"/>
          <w:numId w:val="3"/>
        </w:numPr>
        <w:tabs>
          <w:tab w:val="left" w:pos="426"/>
        </w:tabs>
        <w:spacing w:after="120"/>
        <w:ind w:left="0" w:firstLine="0"/>
        <w:jc w:val="both"/>
        <w:rPr>
          <w:color w:val="auto"/>
          <w:sz w:val="20"/>
          <w:szCs w:val="20"/>
        </w:rPr>
      </w:pPr>
      <w:r w:rsidRPr="00AD1432">
        <w:rPr>
          <w:color w:val="auto"/>
          <w:spacing w:val="-4"/>
          <w:sz w:val="20"/>
          <w:szCs w:val="20"/>
        </w:rPr>
        <w:t>Управляющий вправе уполномочить другое лицо совершать от имени Управляющего любые действия, предусмотренные Договором.</w:t>
      </w:r>
      <w:r w:rsidR="00653717" w:rsidRPr="009D13D0">
        <w:rPr>
          <w:color w:val="auto"/>
          <w:spacing w:val="-4"/>
          <w:sz w:val="20"/>
          <w:szCs w:val="20"/>
        </w:rPr>
        <w:t xml:space="preserve"> </w:t>
      </w:r>
      <w:r w:rsidR="000E09C5" w:rsidRPr="009D13D0">
        <w:rPr>
          <w:color w:val="auto"/>
          <w:spacing w:val="-4"/>
          <w:sz w:val="20"/>
          <w:szCs w:val="20"/>
        </w:rPr>
        <w:t xml:space="preserve">При этом </w:t>
      </w:r>
      <w:r w:rsidR="00653717" w:rsidRPr="009D13D0">
        <w:rPr>
          <w:color w:val="auto"/>
          <w:spacing w:val="-4"/>
          <w:sz w:val="20"/>
          <w:szCs w:val="20"/>
        </w:rPr>
        <w:t xml:space="preserve">Управляющий отвечает перед Учредителем управления за действия </w:t>
      </w:r>
      <w:r w:rsidRPr="00AD1432">
        <w:rPr>
          <w:color w:val="auto"/>
          <w:spacing w:val="-4"/>
          <w:sz w:val="20"/>
          <w:szCs w:val="20"/>
        </w:rPr>
        <w:t xml:space="preserve">уполномоченного им представителя, </w:t>
      </w:r>
      <w:r w:rsidR="00653717" w:rsidRPr="00AD1432">
        <w:rPr>
          <w:color w:val="auto"/>
          <w:spacing w:val="-4"/>
          <w:sz w:val="20"/>
          <w:szCs w:val="20"/>
        </w:rPr>
        <w:t>как за свои собственные.</w:t>
      </w:r>
    </w:p>
    <w:p w14:paraId="47BA33F5" w14:textId="77777777" w:rsidR="00450A16" w:rsidRDefault="000D7646" w:rsidP="005F0396">
      <w:pPr>
        <w:pStyle w:val="Default"/>
        <w:numPr>
          <w:ilvl w:val="2"/>
          <w:numId w:val="3"/>
        </w:numPr>
        <w:tabs>
          <w:tab w:val="left" w:pos="426"/>
        </w:tabs>
        <w:spacing w:after="120"/>
        <w:ind w:left="0" w:firstLine="0"/>
        <w:jc w:val="both"/>
        <w:rPr>
          <w:color w:val="auto"/>
          <w:sz w:val="20"/>
          <w:szCs w:val="20"/>
        </w:rPr>
      </w:pPr>
      <w:r w:rsidRPr="00B4286E">
        <w:rPr>
          <w:color w:val="auto"/>
          <w:sz w:val="20"/>
          <w:szCs w:val="20"/>
        </w:rPr>
        <w:t xml:space="preserve">Получать </w:t>
      </w:r>
      <w:r w:rsidR="00514851" w:rsidRPr="00B4286E">
        <w:rPr>
          <w:color w:val="auto"/>
          <w:sz w:val="20"/>
          <w:szCs w:val="20"/>
        </w:rPr>
        <w:t xml:space="preserve">вознаграждение, </w:t>
      </w:r>
      <w:r w:rsidR="00CD6F2C" w:rsidRPr="00B4286E">
        <w:rPr>
          <w:color w:val="auto"/>
          <w:sz w:val="20"/>
          <w:szCs w:val="20"/>
        </w:rPr>
        <w:t xml:space="preserve">предусмотренное Договором, а также </w:t>
      </w:r>
      <w:r w:rsidR="007033C1" w:rsidRPr="00B4286E">
        <w:rPr>
          <w:color w:val="auto"/>
          <w:sz w:val="20"/>
          <w:szCs w:val="20"/>
        </w:rPr>
        <w:t xml:space="preserve">удерживать </w:t>
      </w:r>
      <w:r w:rsidR="00CD6F2C" w:rsidRPr="00B4286E">
        <w:rPr>
          <w:color w:val="auto"/>
          <w:sz w:val="20"/>
          <w:szCs w:val="20"/>
        </w:rPr>
        <w:t xml:space="preserve">необходимые расходы, произведенные </w:t>
      </w:r>
      <w:r w:rsidR="007033C1" w:rsidRPr="00B4286E">
        <w:rPr>
          <w:color w:val="auto"/>
          <w:sz w:val="20"/>
          <w:szCs w:val="20"/>
        </w:rPr>
        <w:t>Управляющим при у</w:t>
      </w:r>
      <w:r w:rsidR="00CD6F2C" w:rsidRPr="00B4286E">
        <w:rPr>
          <w:color w:val="auto"/>
          <w:sz w:val="20"/>
          <w:szCs w:val="20"/>
        </w:rPr>
        <w:t xml:space="preserve">правлении имуществом Учредителя Управления. </w:t>
      </w:r>
    </w:p>
    <w:p w14:paraId="3E154EA8" w14:textId="10ADB780" w:rsidR="00E52164" w:rsidRDefault="00E52164" w:rsidP="005F0396">
      <w:pPr>
        <w:pStyle w:val="Default"/>
        <w:tabs>
          <w:tab w:val="left" w:pos="426"/>
        </w:tabs>
        <w:spacing w:after="120"/>
        <w:jc w:val="both"/>
        <w:rPr>
          <w:color w:val="auto"/>
          <w:sz w:val="20"/>
          <w:szCs w:val="20"/>
        </w:rPr>
      </w:pPr>
      <w:r w:rsidRPr="00E52164">
        <w:rPr>
          <w:color w:val="auto"/>
          <w:sz w:val="20"/>
          <w:szCs w:val="20"/>
        </w:rPr>
        <w:t>Принимать на Специальный счет денежные средства в качестве дополнительного взноса в размере, менее минимального размера</w:t>
      </w:r>
      <w:r w:rsidR="00E43941">
        <w:rPr>
          <w:color w:val="auto"/>
          <w:sz w:val="20"/>
          <w:szCs w:val="20"/>
        </w:rPr>
        <w:t>,</w:t>
      </w:r>
      <w:r w:rsidRPr="00E52164">
        <w:rPr>
          <w:color w:val="auto"/>
          <w:sz w:val="20"/>
          <w:szCs w:val="20"/>
        </w:rPr>
        <w:t xml:space="preserve"> </w:t>
      </w:r>
      <w:r w:rsidR="00E43941" w:rsidRPr="004078F5">
        <w:rPr>
          <w:color w:val="auto"/>
          <w:sz w:val="20"/>
          <w:szCs w:val="20"/>
        </w:rPr>
        <w:t xml:space="preserve">установленного </w:t>
      </w:r>
      <w:r w:rsidR="00E43941" w:rsidRPr="00CC1304">
        <w:rPr>
          <w:color w:val="auto"/>
          <w:sz w:val="20"/>
          <w:szCs w:val="20"/>
        </w:rPr>
        <w:t>Условиями инвестирования</w:t>
      </w:r>
      <w:r w:rsidR="00E43941" w:rsidRPr="004078F5" w:rsidDel="006B19AA">
        <w:rPr>
          <w:color w:val="auto"/>
          <w:sz w:val="20"/>
          <w:szCs w:val="20"/>
        </w:rPr>
        <w:t xml:space="preserve"> </w:t>
      </w:r>
      <w:r w:rsidRPr="004078F5">
        <w:rPr>
          <w:color w:val="auto"/>
          <w:sz w:val="20"/>
          <w:szCs w:val="20"/>
        </w:rPr>
        <w:t xml:space="preserve">в случае, </w:t>
      </w:r>
      <w:r w:rsidRPr="00E52164">
        <w:rPr>
          <w:color w:val="auto"/>
          <w:sz w:val="20"/>
          <w:szCs w:val="20"/>
        </w:rPr>
        <w:t>если внесение денежных средств Учредителем управления необходимо для оплаты вознаграждения, понесенных расходов или иных обязательных платежей по Договору</w:t>
      </w:r>
      <w:r w:rsidR="00E43941">
        <w:rPr>
          <w:color w:val="auto"/>
          <w:sz w:val="20"/>
          <w:szCs w:val="20"/>
        </w:rPr>
        <w:t>.</w:t>
      </w:r>
    </w:p>
    <w:p w14:paraId="4D680A6E" w14:textId="44D8A5E0" w:rsidR="00404D7F" w:rsidRDefault="00404D7F" w:rsidP="005F0396">
      <w:pPr>
        <w:pStyle w:val="Default"/>
        <w:tabs>
          <w:tab w:val="left" w:pos="426"/>
        </w:tabs>
        <w:spacing w:after="120"/>
        <w:jc w:val="both"/>
        <w:rPr>
          <w:color w:val="auto"/>
          <w:sz w:val="20"/>
          <w:szCs w:val="20"/>
        </w:rPr>
      </w:pPr>
      <w:r w:rsidRPr="00404D7F">
        <w:rPr>
          <w:color w:val="auto"/>
          <w:sz w:val="20"/>
          <w:szCs w:val="20"/>
        </w:rPr>
        <w:lastRenderedPageBreak/>
        <w:t>В случае отсутствия сделок с имуществом после заключения Договора Управляющий вправе по заявлению Учредителя управления вернуть удержанное вознаграждение. Вознаграждение возвращается в состав имущества по Договору.</w:t>
      </w:r>
    </w:p>
    <w:p w14:paraId="2B65024B" w14:textId="77777777" w:rsidR="00450A16" w:rsidRPr="00B4286E" w:rsidRDefault="00B03C08" w:rsidP="005F0396">
      <w:pPr>
        <w:pStyle w:val="Default"/>
        <w:numPr>
          <w:ilvl w:val="2"/>
          <w:numId w:val="3"/>
        </w:numPr>
        <w:tabs>
          <w:tab w:val="left" w:pos="426"/>
        </w:tabs>
        <w:spacing w:after="120"/>
        <w:ind w:left="0" w:firstLine="0"/>
        <w:jc w:val="both"/>
        <w:rPr>
          <w:color w:val="auto"/>
          <w:sz w:val="20"/>
          <w:szCs w:val="20"/>
        </w:rPr>
      </w:pPr>
      <w:r w:rsidRPr="00B4286E">
        <w:rPr>
          <w:color w:val="auto"/>
          <w:sz w:val="20"/>
          <w:szCs w:val="20"/>
        </w:rPr>
        <w:t>Объединять денежные средства Учредителя управления с денежными средствами других учредителей управления, то есть у</w:t>
      </w:r>
      <w:r w:rsidR="00FC6C9C" w:rsidRPr="00B4286E">
        <w:rPr>
          <w:color w:val="auto"/>
          <w:sz w:val="20"/>
          <w:szCs w:val="20"/>
        </w:rPr>
        <w:t>читывать на одном банковском счете денежные средства, передаваемые в управление разными учредителями управления, а также полученные в процессе управления, при условии, что такое объединение денежных средств предусмотрено договорами доверительного управления, заключенными Управляющим с такими учредителями управления. При этом Управляющий обязан обеспечить ведение обособленного внутреннего учета денежных средств по каждому договору доверительного управления.</w:t>
      </w:r>
    </w:p>
    <w:p w14:paraId="5D15B30A" w14:textId="77777777" w:rsidR="00450A16" w:rsidRPr="00B4286E" w:rsidRDefault="004B1201" w:rsidP="005F0396">
      <w:pPr>
        <w:pStyle w:val="Default"/>
        <w:numPr>
          <w:ilvl w:val="2"/>
          <w:numId w:val="3"/>
        </w:numPr>
        <w:tabs>
          <w:tab w:val="left" w:pos="426"/>
        </w:tabs>
        <w:spacing w:after="120"/>
        <w:ind w:left="0" w:firstLine="0"/>
        <w:jc w:val="both"/>
        <w:rPr>
          <w:color w:val="auto"/>
          <w:sz w:val="20"/>
          <w:szCs w:val="20"/>
        </w:rPr>
      </w:pPr>
      <w:r w:rsidRPr="00B4286E">
        <w:rPr>
          <w:color w:val="auto"/>
          <w:sz w:val="20"/>
          <w:szCs w:val="20"/>
        </w:rPr>
        <w:t>Объединять ценные бумаги Учредителя управления с ценными бумагами других учредителей управления, то есть у</w:t>
      </w:r>
      <w:r w:rsidR="00FC6C9C" w:rsidRPr="00B4286E">
        <w:rPr>
          <w:color w:val="auto"/>
          <w:sz w:val="20"/>
          <w:szCs w:val="20"/>
        </w:rPr>
        <w:t>читывать на одном лицевом счете Управляющего (счете депо Управляющего) ценные бумаги, передаваемые в управление разными учредителями управления, а также полученные в процессе управления, при условии, что такое объединение ценных бумаг предусмотрено договорами доверительного управления, заключенными Управляющим с такими учредителями управления. При этом Управляющий обязан обеспечить ведение обособленного внутреннего учета ценных бумаг по каждому договору доверительного управления.</w:t>
      </w:r>
    </w:p>
    <w:p w14:paraId="24825E87" w14:textId="77777777" w:rsidR="001955F3" w:rsidRPr="00B4286E" w:rsidRDefault="001955F3" w:rsidP="005F0396">
      <w:pPr>
        <w:pStyle w:val="Default"/>
        <w:numPr>
          <w:ilvl w:val="2"/>
          <w:numId w:val="3"/>
        </w:numPr>
        <w:tabs>
          <w:tab w:val="left" w:pos="426"/>
        </w:tabs>
        <w:spacing w:after="120"/>
        <w:ind w:left="0" w:firstLine="0"/>
        <w:jc w:val="both"/>
        <w:rPr>
          <w:color w:val="auto"/>
          <w:sz w:val="20"/>
          <w:szCs w:val="20"/>
        </w:rPr>
      </w:pPr>
      <w:r w:rsidRPr="00B4286E">
        <w:rPr>
          <w:color w:val="auto"/>
          <w:sz w:val="20"/>
          <w:szCs w:val="20"/>
        </w:rPr>
        <w:t>Заключать сделки и исполнять обязательства по ним за счет имущества разных Учредителей управления, заключивших с Управляющим договор доверительного управления имуществом.</w:t>
      </w:r>
    </w:p>
    <w:p w14:paraId="387116FE" w14:textId="00FC3BB8" w:rsidR="00A33FE2" w:rsidRPr="00B4286E" w:rsidRDefault="00A33FE2" w:rsidP="005F0396">
      <w:pPr>
        <w:pStyle w:val="Default"/>
        <w:numPr>
          <w:ilvl w:val="2"/>
          <w:numId w:val="3"/>
        </w:numPr>
        <w:tabs>
          <w:tab w:val="left" w:pos="426"/>
        </w:tabs>
        <w:spacing w:after="120"/>
        <w:ind w:left="0" w:firstLine="0"/>
        <w:jc w:val="both"/>
        <w:rPr>
          <w:color w:val="auto"/>
          <w:sz w:val="20"/>
          <w:szCs w:val="20"/>
        </w:rPr>
      </w:pPr>
      <w:r w:rsidRPr="00B4286E">
        <w:rPr>
          <w:color w:val="auto"/>
          <w:sz w:val="20"/>
          <w:szCs w:val="20"/>
        </w:rPr>
        <w:t>Приостановить операции с имуществом Учредителя управления по</w:t>
      </w:r>
      <w:r w:rsidR="003A11A2" w:rsidRPr="00B4286E">
        <w:rPr>
          <w:color w:val="auto"/>
          <w:sz w:val="20"/>
          <w:szCs w:val="20"/>
        </w:rPr>
        <w:t xml:space="preserve"> </w:t>
      </w:r>
      <w:r w:rsidRPr="00B4286E">
        <w:rPr>
          <w:color w:val="auto"/>
          <w:sz w:val="20"/>
          <w:szCs w:val="20"/>
        </w:rPr>
        <w:t>Договору</w:t>
      </w:r>
      <w:r w:rsidR="009B4691" w:rsidRPr="00B4286E">
        <w:rPr>
          <w:color w:val="auto"/>
          <w:sz w:val="20"/>
          <w:szCs w:val="20"/>
        </w:rPr>
        <w:t xml:space="preserve"> с уведомлением Учредителя управления в установленные законодательством сроки</w:t>
      </w:r>
      <w:r w:rsidRPr="00B4286E">
        <w:rPr>
          <w:color w:val="auto"/>
          <w:sz w:val="20"/>
          <w:szCs w:val="20"/>
        </w:rPr>
        <w:t xml:space="preserve"> - в случае, если у Управляющего имеется обоснованное, документально подтвержденное предположение, что Учредитель </w:t>
      </w:r>
      <w:r w:rsidR="007D293E" w:rsidRPr="00B4286E">
        <w:rPr>
          <w:color w:val="auto"/>
          <w:sz w:val="20"/>
          <w:szCs w:val="20"/>
        </w:rPr>
        <w:t xml:space="preserve">управления </w:t>
      </w:r>
      <w:r w:rsidRPr="00B4286E">
        <w:rPr>
          <w:color w:val="auto"/>
          <w:sz w:val="20"/>
          <w:szCs w:val="20"/>
        </w:rPr>
        <w:t xml:space="preserve">относится к </w:t>
      </w:r>
      <w:r w:rsidR="009B4691" w:rsidRPr="00B4286E">
        <w:rPr>
          <w:color w:val="auto"/>
          <w:sz w:val="20"/>
          <w:szCs w:val="20"/>
        </w:rPr>
        <w:t>лицам, на которых распространяется законодательство США о налогообложении иностранных счетов</w:t>
      </w:r>
      <w:r w:rsidR="007D293E" w:rsidRPr="00B4286E">
        <w:rPr>
          <w:color w:val="auto"/>
          <w:sz w:val="20"/>
          <w:szCs w:val="20"/>
        </w:rPr>
        <w:t xml:space="preserve"> </w:t>
      </w:r>
      <w:r w:rsidR="009B4691" w:rsidRPr="00B4286E">
        <w:rPr>
          <w:color w:val="auto"/>
          <w:sz w:val="20"/>
          <w:szCs w:val="20"/>
        </w:rPr>
        <w:t xml:space="preserve">(далее – </w:t>
      </w:r>
      <w:r w:rsidRPr="00B4286E">
        <w:rPr>
          <w:color w:val="auto"/>
          <w:sz w:val="20"/>
          <w:szCs w:val="20"/>
        </w:rPr>
        <w:t>налогоплательщик</w:t>
      </w:r>
      <w:r w:rsidR="009B4691" w:rsidRPr="00B4286E">
        <w:rPr>
          <w:color w:val="auto"/>
          <w:sz w:val="20"/>
          <w:szCs w:val="20"/>
        </w:rPr>
        <w:t>и</w:t>
      </w:r>
      <w:r w:rsidR="00945433" w:rsidRPr="00B4286E">
        <w:rPr>
          <w:color w:val="auto"/>
          <w:sz w:val="20"/>
          <w:szCs w:val="20"/>
        </w:rPr>
        <w:t xml:space="preserve"> США</w:t>
      </w:r>
      <w:r w:rsidR="009B4691" w:rsidRPr="00B4286E">
        <w:rPr>
          <w:color w:val="auto"/>
          <w:sz w:val="20"/>
          <w:szCs w:val="20"/>
        </w:rPr>
        <w:t>)</w:t>
      </w:r>
      <w:r w:rsidRPr="00B4286E">
        <w:rPr>
          <w:color w:val="auto"/>
          <w:sz w:val="20"/>
          <w:szCs w:val="20"/>
        </w:rPr>
        <w:t>, и при этом Учредитель</w:t>
      </w:r>
      <w:r w:rsidR="007D293E" w:rsidRPr="00B4286E">
        <w:rPr>
          <w:color w:val="auto"/>
          <w:sz w:val="20"/>
          <w:szCs w:val="20"/>
        </w:rPr>
        <w:t xml:space="preserve"> управления</w:t>
      </w:r>
      <w:r w:rsidRPr="00B4286E">
        <w:rPr>
          <w:color w:val="auto"/>
          <w:sz w:val="20"/>
          <w:szCs w:val="20"/>
        </w:rPr>
        <w:t xml:space="preserve"> не предоставил запрашиваемую в соответствии с внутренними документами </w:t>
      </w:r>
      <w:r w:rsidR="007D293E" w:rsidRPr="00B4286E">
        <w:rPr>
          <w:color w:val="auto"/>
          <w:sz w:val="20"/>
          <w:szCs w:val="20"/>
        </w:rPr>
        <w:t>Управляющего</w:t>
      </w:r>
      <w:r w:rsidRPr="00B4286E">
        <w:rPr>
          <w:color w:val="auto"/>
          <w:sz w:val="20"/>
          <w:szCs w:val="20"/>
        </w:rPr>
        <w:t xml:space="preserve"> информацию, позволяющую подтвердить указанное предположение или его опровергнуть, а также</w:t>
      </w:r>
      <w:r w:rsidR="007D293E" w:rsidRPr="00B4286E">
        <w:rPr>
          <w:color w:val="auto"/>
          <w:sz w:val="20"/>
          <w:szCs w:val="20"/>
        </w:rPr>
        <w:t>,</w:t>
      </w:r>
      <w:r w:rsidRPr="00B4286E">
        <w:rPr>
          <w:color w:val="auto"/>
          <w:sz w:val="20"/>
          <w:szCs w:val="20"/>
        </w:rPr>
        <w:t xml:space="preserve"> в случае непредоставления </w:t>
      </w:r>
      <w:r w:rsidR="007D293E" w:rsidRPr="00B4286E">
        <w:rPr>
          <w:color w:val="auto"/>
          <w:sz w:val="20"/>
          <w:szCs w:val="20"/>
        </w:rPr>
        <w:t xml:space="preserve">Учредителем управления - </w:t>
      </w:r>
      <w:r w:rsidRPr="00B4286E">
        <w:rPr>
          <w:color w:val="auto"/>
          <w:sz w:val="20"/>
          <w:szCs w:val="20"/>
        </w:rPr>
        <w:t>налогоплательщиком</w:t>
      </w:r>
      <w:r w:rsidR="007D293E" w:rsidRPr="00B4286E">
        <w:rPr>
          <w:color w:val="auto"/>
          <w:sz w:val="20"/>
          <w:szCs w:val="20"/>
        </w:rPr>
        <w:t xml:space="preserve"> </w:t>
      </w:r>
      <w:r w:rsidR="00945433" w:rsidRPr="00B4286E">
        <w:rPr>
          <w:color w:val="auto"/>
          <w:sz w:val="20"/>
          <w:szCs w:val="20"/>
        </w:rPr>
        <w:t xml:space="preserve">США </w:t>
      </w:r>
      <w:r w:rsidRPr="00B4286E">
        <w:rPr>
          <w:color w:val="auto"/>
          <w:sz w:val="20"/>
          <w:szCs w:val="20"/>
        </w:rPr>
        <w:t xml:space="preserve">в течение пятнадцати рабочих дней со дня направления запроса </w:t>
      </w:r>
      <w:r w:rsidR="007D293E" w:rsidRPr="00B4286E">
        <w:rPr>
          <w:color w:val="auto"/>
          <w:sz w:val="20"/>
          <w:szCs w:val="20"/>
        </w:rPr>
        <w:t>Управляющего</w:t>
      </w:r>
      <w:r w:rsidRPr="00B4286E">
        <w:rPr>
          <w:color w:val="auto"/>
          <w:sz w:val="20"/>
          <w:szCs w:val="20"/>
        </w:rPr>
        <w:t xml:space="preserve"> согласия (отказа от предоставления согласия) на передачу информации в налоговый орган</w:t>
      </w:r>
      <w:r w:rsidR="00945433" w:rsidRPr="00B4286E">
        <w:rPr>
          <w:color w:val="auto"/>
          <w:sz w:val="20"/>
          <w:szCs w:val="20"/>
        </w:rPr>
        <w:t xml:space="preserve"> США</w:t>
      </w:r>
      <w:r w:rsidR="007D293E" w:rsidRPr="00B4286E">
        <w:rPr>
          <w:color w:val="auto"/>
          <w:sz w:val="20"/>
          <w:szCs w:val="20"/>
        </w:rPr>
        <w:t>.</w:t>
      </w:r>
      <w:r w:rsidRPr="00B4286E">
        <w:rPr>
          <w:color w:val="auto"/>
          <w:sz w:val="20"/>
          <w:szCs w:val="20"/>
        </w:rPr>
        <w:t xml:space="preserve"> </w:t>
      </w:r>
    </w:p>
    <w:p w14:paraId="658BDFB8" w14:textId="64DDDA2A" w:rsidR="00945433" w:rsidRPr="00B4286E" w:rsidRDefault="00254D24" w:rsidP="005F0396">
      <w:pPr>
        <w:pStyle w:val="Default"/>
        <w:numPr>
          <w:ilvl w:val="2"/>
          <w:numId w:val="3"/>
        </w:numPr>
        <w:tabs>
          <w:tab w:val="left" w:pos="426"/>
        </w:tabs>
        <w:spacing w:after="120"/>
        <w:ind w:left="0" w:firstLine="0"/>
        <w:jc w:val="both"/>
        <w:rPr>
          <w:color w:val="auto"/>
          <w:sz w:val="20"/>
          <w:szCs w:val="20"/>
        </w:rPr>
      </w:pPr>
      <w:r w:rsidRPr="00B4286E">
        <w:rPr>
          <w:color w:val="auto"/>
          <w:sz w:val="20"/>
          <w:szCs w:val="20"/>
        </w:rPr>
        <w:t xml:space="preserve">Отказаться от Договора </w:t>
      </w:r>
      <w:r w:rsidR="00E54379" w:rsidRPr="00B4286E">
        <w:rPr>
          <w:color w:val="auto"/>
          <w:sz w:val="20"/>
          <w:szCs w:val="20"/>
        </w:rPr>
        <w:t xml:space="preserve"> в одностороннем порядке</w:t>
      </w:r>
      <w:r w:rsidRPr="00B4286E">
        <w:rPr>
          <w:color w:val="auto"/>
          <w:sz w:val="20"/>
          <w:szCs w:val="20"/>
        </w:rPr>
        <w:t xml:space="preserve"> до ист</w:t>
      </w:r>
      <w:r w:rsidR="007B5150" w:rsidRPr="00B4286E">
        <w:rPr>
          <w:color w:val="auto"/>
          <w:sz w:val="20"/>
          <w:szCs w:val="20"/>
        </w:rPr>
        <w:t>е</w:t>
      </w:r>
      <w:r w:rsidRPr="00B4286E">
        <w:rPr>
          <w:color w:val="auto"/>
          <w:sz w:val="20"/>
          <w:szCs w:val="20"/>
        </w:rPr>
        <w:t>чения срока его действия</w:t>
      </w:r>
      <w:r w:rsidR="00E54379" w:rsidRPr="00B4286E">
        <w:rPr>
          <w:color w:val="auto"/>
          <w:sz w:val="20"/>
          <w:szCs w:val="20"/>
        </w:rPr>
        <w:t>, уведомив Учредит</w:t>
      </w:r>
      <w:r w:rsidR="002B4CB8" w:rsidRPr="00B4286E">
        <w:rPr>
          <w:color w:val="auto"/>
          <w:sz w:val="20"/>
          <w:szCs w:val="20"/>
        </w:rPr>
        <w:t xml:space="preserve">еля управления не менее чем за </w:t>
      </w:r>
      <w:r w:rsidRPr="00B4286E">
        <w:rPr>
          <w:color w:val="auto"/>
          <w:sz w:val="20"/>
          <w:szCs w:val="20"/>
        </w:rPr>
        <w:t>10</w:t>
      </w:r>
      <w:r w:rsidR="002B4CB8" w:rsidRPr="00B4286E">
        <w:rPr>
          <w:color w:val="auto"/>
          <w:sz w:val="20"/>
          <w:szCs w:val="20"/>
        </w:rPr>
        <w:t xml:space="preserve"> (</w:t>
      </w:r>
      <w:r w:rsidRPr="00B4286E">
        <w:rPr>
          <w:color w:val="auto"/>
          <w:sz w:val="20"/>
          <w:szCs w:val="20"/>
        </w:rPr>
        <w:t>Десять</w:t>
      </w:r>
      <w:r w:rsidR="002B4CB8" w:rsidRPr="00B4286E">
        <w:rPr>
          <w:color w:val="auto"/>
          <w:sz w:val="20"/>
          <w:szCs w:val="20"/>
        </w:rPr>
        <w:t xml:space="preserve">) </w:t>
      </w:r>
      <w:r w:rsidRPr="00B4286E">
        <w:rPr>
          <w:color w:val="auto"/>
          <w:sz w:val="20"/>
          <w:szCs w:val="20"/>
        </w:rPr>
        <w:t>рабочих</w:t>
      </w:r>
      <w:r w:rsidR="00E54379" w:rsidRPr="00B4286E">
        <w:rPr>
          <w:color w:val="auto"/>
          <w:sz w:val="20"/>
          <w:szCs w:val="20"/>
        </w:rPr>
        <w:t xml:space="preserve"> дней до даты </w:t>
      </w:r>
      <w:r w:rsidRPr="00B4286E">
        <w:rPr>
          <w:color w:val="auto"/>
          <w:sz w:val="20"/>
          <w:szCs w:val="20"/>
        </w:rPr>
        <w:t>прекращения</w:t>
      </w:r>
      <w:r w:rsidR="007B5150" w:rsidRPr="00B4286E">
        <w:rPr>
          <w:color w:val="auto"/>
          <w:sz w:val="20"/>
          <w:szCs w:val="20"/>
        </w:rPr>
        <w:t xml:space="preserve"> </w:t>
      </w:r>
      <w:r w:rsidR="00E54379" w:rsidRPr="00B4286E">
        <w:rPr>
          <w:color w:val="auto"/>
          <w:sz w:val="20"/>
          <w:szCs w:val="20"/>
        </w:rPr>
        <w:t xml:space="preserve"> Договора - в случае непредоставления Учредителем управления - налогоплательщиком </w:t>
      </w:r>
      <w:r w:rsidR="00945433" w:rsidRPr="00B4286E">
        <w:rPr>
          <w:color w:val="auto"/>
          <w:sz w:val="20"/>
          <w:szCs w:val="20"/>
        </w:rPr>
        <w:t xml:space="preserve">США </w:t>
      </w:r>
      <w:r w:rsidR="00E54379" w:rsidRPr="00B4286E">
        <w:rPr>
          <w:color w:val="auto"/>
          <w:sz w:val="20"/>
          <w:szCs w:val="20"/>
        </w:rPr>
        <w:t xml:space="preserve">в течение </w:t>
      </w:r>
      <w:r w:rsidR="00A06E52" w:rsidRPr="00B4286E">
        <w:rPr>
          <w:color w:val="auto"/>
          <w:sz w:val="20"/>
          <w:szCs w:val="20"/>
        </w:rPr>
        <w:t>15 (</w:t>
      </w:r>
      <w:r w:rsidR="00E341F9" w:rsidRPr="00B4286E">
        <w:rPr>
          <w:color w:val="auto"/>
          <w:sz w:val="20"/>
          <w:szCs w:val="20"/>
        </w:rPr>
        <w:t>П</w:t>
      </w:r>
      <w:r w:rsidR="00E54379" w:rsidRPr="00B4286E">
        <w:rPr>
          <w:color w:val="auto"/>
          <w:sz w:val="20"/>
          <w:szCs w:val="20"/>
        </w:rPr>
        <w:t>ятнадцат</w:t>
      </w:r>
      <w:r w:rsidR="00A56961">
        <w:rPr>
          <w:color w:val="auto"/>
          <w:sz w:val="20"/>
          <w:szCs w:val="20"/>
        </w:rPr>
        <w:t>и)</w:t>
      </w:r>
      <w:r w:rsidR="00E54379" w:rsidRPr="00B4286E">
        <w:rPr>
          <w:color w:val="auto"/>
          <w:sz w:val="20"/>
          <w:szCs w:val="20"/>
        </w:rPr>
        <w:t xml:space="preserve"> рабочих дней после </w:t>
      </w:r>
      <w:r w:rsidR="00A06E52" w:rsidRPr="00B4286E">
        <w:rPr>
          <w:color w:val="auto"/>
          <w:sz w:val="20"/>
          <w:szCs w:val="20"/>
        </w:rPr>
        <w:t>даты</w:t>
      </w:r>
      <w:r w:rsidR="00E54379" w:rsidRPr="00B4286E">
        <w:rPr>
          <w:color w:val="auto"/>
          <w:sz w:val="20"/>
          <w:szCs w:val="20"/>
        </w:rPr>
        <w:t xml:space="preserve"> принятия Управляющим решения о</w:t>
      </w:r>
      <w:r w:rsidR="00945433" w:rsidRPr="00B4286E">
        <w:rPr>
          <w:color w:val="auto"/>
          <w:sz w:val="20"/>
          <w:szCs w:val="20"/>
        </w:rPr>
        <w:t xml:space="preserve"> приостановлении </w:t>
      </w:r>
      <w:r w:rsidR="00E54379" w:rsidRPr="00B4286E">
        <w:rPr>
          <w:color w:val="auto"/>
          <w:sz w:val="20"/>
          <w:szCs w:val="20"/>
        </w:rPr>
        <w:t xml:space="preserve"> операций информации, необходимой для его идентификации в качестве налогоплательщика</w:t>
      </w:r>
      <w:r w:rsidR="00945433" w:rsidRPr="00B4286E">
        <w:rPr>
          <w:color w:val="auto"/>
          <w:sz w:val="20"/>
          <w:szCs w:val="20"/>
        </w:rPr>
        <w:t xml:space="preserve"> США</w:t>
      </w:r>
      <w:r w:rsidR="00E54379" w:rsidRPr="00B4286E">
        <w:rPr>
          <w:color w:val="auto"/>
          <w:sz w:val="20"/>
          <w:szCs w:val="20"/>
        </w:rPr>
        <w:t xml:space="preserve">, и (или) в случае непредоставления </w:t>
      </w:r>
      <w:r w:rsidR="007C6240" w:rsidRPr="00B4286E">
        <w:rPr>
          <w:color w:val="auto"/>
          <w:sz w:val="20"/>
          <w:szCs w:val="20"/>
        </w:rPr>
        <w:t xml:space="preserve">Учредителем управления - </w:t>
      </w:r>
      <w:r w:rsidR="00E54379" w:rsidRPr="00B4286E">
        <w:rPr>
          <w:color w:val="auto"/>
          <w:sz w:val="20"/>
          <w:szCs w:val="20"/>
        </w:rPr>
        <w:t xml:space="preserve">налогоплательщиком </w:t>
      </w:r>
      <w:r w:rsidR="00945433" w:rsidRPr="00B4286E">
        <w:rPr>
          <w:color w:val="auto"/>
          <w:sz w:val="20"/>
          <w:szCs w:val="20"/>
        </w:rPr>
        <w:t xml:space="preserve">США </w:t>
      </w:r>
      <w:r w:rsidR="00E54379" w:rsidRPr="00B4286E">
        <w:rPr>
          <w:color w:val="auto"/>
          <w:sz w:val="20"/>
          <w:szCs w:val="20"/>
        </w:rPr>
        <w:t>согласия (отказа от предоставления согласия) на передачу информации в налоговый орган</w:t>
      </w:r>
      <w:r w:rsidR="00945433" w:rsidRPr="00B4286E">
        <w:rPr>
          <w:color w:val="auto"/>
          <w:sz w:val="20"/>
          <w:szCs w:val="20"/>
        </w:rPr>
        <w:t xml:space="preserve"> США</w:t>
      </w:r>
      <w:r w:rsidR="00E54379" w:rsidRPr="00B4286E">
        <w:rPr>
          <w:color w:val="auto"/>
          <w:sz w:val="20"/>
          <w:szCs w:val="20"/>
        </w:rPr>
        <w:t>.</w:t>
      </w:r>
    </w:p>
    <w:p w14:paraId="421280B1" w14:textId="77777777" w:rsidR="00F56277" w:rsidRDefault="00CE42C6" w:rsidP="005F0396">
      <w:pPr>
        <w:numPr>
          <w:ilvl w:val="2"/>
          <w:numId w:val="3"/>
        </w:numPr>
        <w:tabs>
          <w:tab w:val="left" w:pos="426"/>
        </w:tabs>
        <w:ind w:left="0" w:firstLine="0"/>
        <w:jc w:val="both"/>
        <w:rPr>
          <w:sz w:val="20"/>
          <w:szCs w:val="20"/>
        </w:rPr>
      </w:pPr>
      <w:r w:rsidRPr="00B4286E">
        <w:rPr>
          <w:sz w:val="20"/>
          <w:szCs w:val="20"/>
        </w:rPr>
        <w:t xml:space="preserve">Направлять Учредителю управления СМС </w:t>
      </w:r>
      <w:r w:rsidR="00BA0B86" w:rsidRPr="00B4286E">
        <w:rPr>
          <w:sz w:val="20"/>
          <w:szCs w:val="20"/>
        </w:rPr>
        <w:t>–</w:t>
      </w:r>
      <w:r w:rsidRPr="00B4286E">
        <w:rPr>
          <w:sz w:val="20"/>
          <w:szCs w:val="20"/>
        </w:rPr>
        <w:t xml:space="preserve"> </w:t>
      </w:r>
      <w:r w:rsidR="00BA0B86" w:rsidRPr="00B4286E">
        <w:rPr>
          <w:sz w:val="20"/>
          <w:szCs w:val="20"/>
        </w:rPr>
        <w:t>с</w:t>
      </w:r>
      <w:r w:rsidRPr="00B4286E">
        <w:rPr>
          <w:sz w:val="20"/>
          <w:szCs w:val="20"/>
        </w:rPr>
        <w:t>ообщения</w:t>
      </w:r>
      <w:r w:rsidR="00BA0B86" w:rsidRPr="00B4286E">
        <w:rPr>
          <w:sz w:val="20"/>
          <w:szCs w:val="20"/>
        </w:rPr>
        <w:t xml:space="preserve"> на номер </w:t>
      </w:r>
      <w:r w:rsidR="00835CCC" w:rsidRPr="00B4286E">
        <w:rPr>
          <w:sz w:val="20"/>
          <w:szCs w:val="20"/>
        </w:rPr>
        <w:t xml:space="preserve">мобильного </w:t>
      </w:r>
      <w:r w:rsidR="00BA0B86" w:rsidRPr="00B4286E">
        <w:rPr>
          <w:sz w:val="20"/>
          <w:szCs w:val="20"/>
        </w:rPr>
        <w:t>телефона указанный в Заявлении о присоединении</w:t>
      </w:r>
      <w:r w:rsidR="00192681" w:rsidRPr="00B4286E">
        <w:rPr>
          <w:sz w:val="20"/>
          <w:szCs w:val="20"/>
        </w:rPr>
        <w:t xml:space="preserve"> и Push – уведомления</w:t>
      </w:r>
      <w:r w:rsidR="00F56277" w:rsidRPr="00B4286E">
        <w:rPr>
          <w:sz w:val="20"/>
          <w:szCs w:val="20"/>
        </w:rPr>
        <w:t xml:space="preserve"> в порядке, предусмотренном Договором.</w:t>
      </w:r>
    </w:p>
    <w:p w14:paraId="5ADFE0E3" w14:textId="77777777" w:rsidR="00774F5F" w:rsidRDefault="00615546" w:rsidP="005F0396">
      <w:pPr>
        <w:numPr>
          <w:ilvl w:val="2"/>
          <w:numId w:val="3"/>
        </w:numPr>
        <w:tabs>
          <w:tab w:val="left" w:pos="426"/>
        </w:tabs>
        <w:ind w:left="0" w:firstLine="0"/>
        <w:jc w:val="both"/>
        <w:rPr>
          <w:sz w:val="20"/>
          <w:szCs w:val="20"/>
        </w:rPr>
      </w:pPr>
      <w:r w:rsidRPr="00615546">
        <w:rPr>
          <w:sz w:val="20"/>
          <w:szCs w:val="20"/>
        </w:rPr>
        <w:t>В случае смерти Учредителя управления</w:t>
      </w:r>
      <w:r w:rsidR="00774F5F">
        <w:rPr>
          <w:sz w:val="20"/>
          <w:szCs w:val="20"/>
        </w:rPr>
        <w:t>:</w:t>
      </w:r>
    </w:p>
    <w:p w14:paraId="59C35575" w14:textId="77777777" w:rsidR="00774F5F" w:rsidRDefault="00774F5F" w:rsidP="005F0396">
      <w:pPr>
        <w:tabs>
          <w:tab w:val="left" w:pos="426"/>
        </w:tabs>
        <w:jc w:val="both"/>
        <w:rPr>
          <w:sz w:val="20"/>
          <w:szCs w:val="20"/>
        </w:rPr>
      </w:pPr>
      <w:r w:rsidRPr="00774F5F">
        <w:rPr>
          <w:sz w:val="20"/>
          <w:szCs w:val="20"/>
        </w:rPr>
        <w:t>2.2.13.1.</w:t>
      </w:r>
      <w:r w:rsidR="001E141C">
        <w:rPr>
          <w:sz w:val="20"/>
          <w:szCs w:val="20"/>
        </w:rPr>
        <w:t xml:space="preserve"> </w:t>
      </w:r>
      <w:r w:rsidR="00615546" w:rsidRPr="00774F5F">
        <w:rPr>
          <w:sz w:val="20"/>
          <w:szCs w:val="20"/>
        </w:rPr>
        <w:t>Управляющий, руководствуясь интересами наследников, имеет право совершать любые действия, которые сочтет необходимыми и разумными с учетом рыночной ситуации и исходя из интересов наследников, включая, но не ограничиваясь:</w:t>
      </w:r>
      <w:r>
        <w:rPr>
          <w:sz w:val="20"/>
          <w:szCs w:val="20"/>
        </w:rPr>
        <w:t xml:space="preserve"> </w:t>
      </w:r>
    </w:p>
    <w:p w14:paraId="35B2400C" w14:textId="77777777" w:rsidR="00615546" w:rsidRPr="00774F5F" w:rsidRDefault="00774F5F" w:rsidP="005F0396">
      <w:pPr>
        <w:tabs>
          <w:tab w:val="left" w:pos="426"/>
        </w:tabs>
        <w:jc w:val="both"/>
        <w:rPr>
          <w:sz w:val="20"/>
          <w:szCs w:val="20"/>
        </w:rPr>
      </w:pPr>
      <w:r>
        <w:rPr>
          <w:sz w:val="20"/>
          <w:szCs w:val="20"/>
        </w:rPr>
        <w:t xml:space="preserve">2.2.13.1.1. </w:t>
      </w:r>
      <w:r w:rsidR="00615546" w:rsidRPr="00D815D3">
        <w:rPr>
          <w:b/>
          <w:sz w:val="20"/>
          <w:szCs w:val="20"/>
        </w:rPr>
        <w:t>До даты получения достоверных сведений о смерти Учредителя управления:</w:t>
      </w:r>
    </w:p>
    <w:p w14:paraId="124FDE56" w14:textId="77777777" w:rsidR="00615546" w:rsidRPr="00615546" w:rsidRDefault="00615546" w:rsidP="005F0396">
      <w:pPr>
        <w:tabs>
          <w:tab w:val="left" w:pos="426"/>
        </w:tabs>
        <w:jc w:val="both"/>
        <w:rPr>
          <w:sz w:val="20"/>
          <w:szCs w:val="20"/>
        </w:rPr>
      </w:pPr>
      <w:r w:rsidRPr="00615546">
        <w:rPr>
          <w:sz w:val="20"/>
          <w:szCs w:val="20"/>
        </w:rPr>
        <w:t>1) рассчитывать и удерживать вознаграждение Управляющего, предусмотренное Договором;</w:t>
      </w:r>
    </w:p>
    <w:p w14:paraId="1D1131C8" w14:textId="7EBE40CA" w:rsidR="00615546" w:rsidRPr="00615546" w:rsidRDefault="00615546" w:rsidP="005F0396">
      <w:pPr>
        <w:tabs>
          <w:tab w:val="left" w:pos="426"/>
        </w:tabs>
        <w:jc w:val="both"/>
        <w:rPr>
          <w:sz w:val="20"/>
          <w:szCs w:val="20"/>
        </w:rPr>
      </w:pPr>
      <w:r w:rsidRPr="00615546">
        <w:rPr>
          <w:sz w:val="20"/>
          <w:szCs w:val="20"/>
        </w:rPr>
        <w:t xml:space="preserve">2) удерживать необходимые расходы, предусмотренные </w:t>
      </w:r>
      <w:r w:rsidR="00A87FCF">
        <w:rPr>
          <w:sz w:val="20"/>
          <w:szCs w:val="20"/>
        </w:rPr>
        <w:t>Р</w:t>
      </w:r>
      <w:r w:rsidRPr="00615546">
        <w:rPr>
          <w:sz w:val="20"/>
          <w:szCs w:val="20"/>
        </w:rPr>
        <w:t>азделом 8 Договора;</w:t>
      </w:r>
    </w:p>
    <w:p w14:paraId="37AF8366" w14:textId="7CD0CF39" w:rsidR="00615546" w:rsidRPr="00615546" w:rsidRDefault="00615546" w:rsidP="005F0396">
      <w:pPr>
        <w:tabs>
          <w:tab w:val="left" w:pos="426"/>
        </w:tabs>
        <w:jc w:val="both"/>
        <w:rPr>
          <w:sz w:val="20"/>
          <w:szCs w:val="20"/>
        </w:rPr>
      </w:pPr>
      <w:r w:rsidRPr="00615546">
        <w:rPr>
          <w:sz w:val="20"/>
          <w:szCs w:val="20"/>
        </w:rPr>
        <w:t xml:space="preserve">3) исчислять, удерживать и перечислять налог на доходы физических лиц, действуя в качестве    налогового агента в порядке, предусмотренном </w:t>
      </w:r>
      <w:r w:rsidR="00A87FCF">
        <w:rPr>
          <w:sz w:val="20"/>
          <w:szCs w:val="20"/>
        </w:rPr>
        <w:t>Р</w:t>
      </w:r>
      <w:r w:rsidRPr="00615546">
        <w:rPr>
          <w:sz w:val="20"/>
          <w:szCs w:val="20"/>
        </w:rPr>
        <w:t>азделом 9 Договора;</w:t>
      </w:r>
    </w:p>
    <w:p w14:paraId="6350AD4E" w14:textId="77777777" w:rsidR="00774F5F" w:rsidRDefault="00615546" w:rsidP="005F0396">
      <w:pPr>
        <w:tabs>
          <w:tab w:val="left" w:pos="426"/>
        </w:tabs>
        <w:jc w:val="both"/>
        <w:rPr>
          <w:sz w:val="20"/>
          <w:szCs w:val="20"/>
        </w:rPr>
      </w:pPr>
      <w:r w:rsidRPr="00615546">
        <w:rPr>
          <w:sz w:val="20"/>
          <w:szCs w:val="20"/>
        </w:rPr>
        <w:t>4) совершать действия, направленные на получение дохода в отношении имущества Учредителя управления, а также завершение расчётов по сделкам с ценными бумагами, находящимися в составе имущества Учредителя управления.</w:t>
      </w:r>
    </w:p>
    <w:p w14:paraId="29156D97" w14:textId="77777777" w:rsidR="00615546" w:rsidRPr="00774F5F" w:rsidRDefault="00774F5F" w:rsidP="005F0396">
      <w:pPr>
        <w:tabs>
          <w:tab w:val="left" w:pos="426"/>
        </w:tabs>
        <w:jc w:val="both"/>
        <w:rPr>
          <w:sz w:val="20"/>
          <w:szCs w:val="20"/>
        </w:rPr>
      </w:pPr>
      <w:r w:rsidRPr="00774F5F">
        <w:rPr>
          <w:sz w:val="20"/>
          <w:szCs w:val="20"/>
        </w:rPr>
        <w:t>2.2.13.1.2.</w:t>
      </w:r>
      <w:r>
        <w:rPr>
          <w:b/>
          <w:sz w:val="20"/>
          <w:szCs w:val="20"/>
        </w:rPr>
        <w:t xml:space="preserve"> </w:t>
      </w:r>
      <w:r w:rsidR="00615546" w:rsidRPr="00D815D3">
        <w:rPr>
          <w:b/>
          <w:sz w:val="20"/>
          <w:szCs w:val="20"/>
        </w:rPr>
        <w:t>С даты получения достоверных сведений о смерти Учредителя управления и до даты представления от наследников подтверждающих документов о правах на имущество Учредителя управления:</w:t>
      </w:r>
    </w:p>
    <w:p w14:paraId="361A150B" w14:textId="14258A7C" w:rsidR="00615546" w:rsidRPr="00615546" w:rsidRDefault="00615546" w:rsidP="005F0396">
      <w:pPr>
        <w:tabs>
          <w:tab w:val="left" w:pos="426"/>
        </w:tabs>
        <w:jc w:val="both"/>
        <w:rPr>
          <w:sz w:val="20"/>
          <w:szCs w:val="20"/>
        </w:rPr>
      </w:pPr>
      <w:r w:rsidRPr="00615546">
        <w:rPr>
          <w:sz w:val="20"/>
          <w:szCs w:val="20"/>
        </w:rPr>
        <w:t xml:space="preserve">1) удерживать необходимые расходы, предусмотренные </w:t>
      </w:r>
      <w:r w:rsidR="00A87FCF">
        <w:rPr>
          <w:sz w:val="20"/>
          <w:szCs w:val="20"/>
        </w:rPr>
        <w:t>Р</w:t>
      </w:r>
      <w:r w:rsidRPr="00615546">
        <w:rPr>
          <w:sz w:val="20"/>
          <w:szCs w:val="20"/>
        </w:rPr>
        <w:t>азделом 8 Договора;</w:t>
      </w:r>
    </w:p>
    <w:p w14:paraId="21A62303" w14:textId="77777777" w:rsidR="00615546" w:rsidRPr="00615546" w:rsidRDefault="00615546" w:rsidP="005F0396">
      <w:pPr>
        <w:tabs>
          <w:tab w:val="left" w:pos="426"/>
        </w:tabs>
        <w:jc w:val="both"/>
        <w:rPr>
          <w:sz w:val="20"/>
          <w:szCs w:val="20"/>
        </w:rPr>
      </w:pPr>
      <w:r w:rsidRPr="00615546">
        <w:rPr>
          <w:sz w:val="20"/>
          <w:szCs w:val="20"/>
        </w:rPr>
        <w:t>2) приостановить все сделки с имуществом Учредителя управления, за исключением сделок, обязанность по исполнению которых возникла до даты получения достоверных сведений о смерти Учредителя управления;</w:t>
      </w:r>
    </w:p>
    <w:p w14:paraId="7D99DFA9" w14:textId="77777777" w:rsidR="00774F5F" w:rsidRDefault="00615546" w:rsidP="005F0396">
      <w:pPr>
        <w:tabs>
          <w:tab w:val="left" w:pos="426"/>
        </w:tabs>
        <w:jc w:val="both"/>
        <w:rPr>
          <w:sz w:val="20"/>
          <w:szCs w:val="20"/>
        </w:rPr>
      </w:pPr>
      <w:r w:rsidRPr="00615546">
        <w:rPr>
          <w:sz w:val="20"/>
          <w:szCs w:val="20"/>
        </w:rPr>
        <w:t>3) совершать сделки по продаже ценных бумаг в интересах наследников, в случае изменения рыночной ситуации, в результате которой может произойти снижения стоимости имущества по Договору;</w:t>
      </w:r>
      <w:r w:rsidR="00774F5F">
        <w:rPr>
          <w:sz w:val="20"/>
          <w:szCs w:val="20"/>
        </w:rPr>
        <w:t xml:space="preserve"> </w:t>
      </w:r>
    </w:p>
    <w:p w14:paraId="132651BB" w14:textId="77777777" w:rsidR="00615546" w:rsidRPr="00774F5F" w:rsidRDefault="00774F5F" w:rsidP="005F0396">
      <w:pPr>
        <w:tabs>
          <w:tab w:val="left" w:pos="426"/>
        </w:tabs>
        <w:jc w:val="both"/>
        <w:rPr>
          <w:sz w:val="20"/>
          <w:szCs w:val="20"/>
        </w:rPr>
      </w:pPr>
      <w:r>
        <w:rPr>
          <w:sz w:val="20"/>
          <w:szCs w:val="20"/>
        </w:rPr>
        <w:t xml:space="preserve">2.2.13.1.3. </w:t>
      </w:r>
      <w:r w:rsidR="00615546" w:rsidRPr="00D815D3">
        <w:rPr>
          <w:b/>
          <w:sz w:val="20"/>
          <w:szCs w:val="20"/>
        </w:rPr>
        <w:t>С даты получения подтверждающих документов о правах наследников на имущество   Учредителя управления, наследники вправе:</w:t>
      </w:r>
    </w:p>
    <w:p w14:paraId="401A25CF" w14:textId="77777777" w:rsidR="00615546" w:rsidRPr="00615546" w:rsidRDefault="00615546" w:rsidP="005F0396">
      <w:pPr>
        <w:tabs>
          <w:tab w:val="left" w:pos="426"/>
        </w:tabs>
        <w:jc w:val="both"/>
        <w:rPr>
          <w:sz w:val="20"/>
          <w:szCs w:val="20"/>
        </w:rPr>
      </w:pPr>
      <w:r w:rsidRPr="00615546">
        <w:rPr>
          <w:sz w:val="20"/>
          <w:szCs w:val="20"/>
        </w:rPr>
        <w:lastRenderedPageBreak/>
        <w:t>1) в случае наследования денежных средств, предоставить распоряжение о возврате имущества со счета Учредителя управления в виде денежных средств с указанием реквизитов счета наследников для перечисления денежных средств;</w:t>
      </w:r>
    </w:p>
    <w:p w14:paraId="46295CDA" w14:textId="77777777" w:rsidR="00615546" w:rsidRPr="00615546" w:rsidRDefault="00615546" w:rsidP="005F0396">
      <w:pPr>
        <w:tabs>
          <w:tab w:val="left" w:pos="426"/>
        </w:tabs>
        <w:jc w:val="both"/>
        <w:rPr>
          <w:sz w:val="20"/>
          <w:szCs w:val="20"/>
        </w:rPr>
      </w:pPr>
      <w:r w:rsidRPr="00615546">
        <w:rPr>
          <w:sz w:val="20"/>
          <w:szCs w:val="20"/>
        </w:rPr>
        <w:t>2) в случае наследования ценных бумаг предоставить распоряжение о возврате имущества со счета Учредителя управления в виде ценных бумаг с указанием реквизитов счета депо наследников в депозитарии для зачисления ценных бумаг;</w:t>
      </w:r>
    </w:p>
    <w:p w14:paraId="3BDBEB31" w14:textId="77777777" w:rsidR="00774F5F" w:rsidRDefault="00615546" w:rsidP="005F0396">
      <w:pPr>
        <w:tabs>
          <w:tab w:val="left" w:pos="426"/>
        </w:tabs>
        <w:jc w:val="both"/>
        <w:rPr>
          <w:sz w:val="20"/>
          <w:szCs w:val="20"/>
        </w:rPr>
      </w:pPr>
      <w:r w:rsidRPr="00615546">
        <w:rPr>
          <w:sz w:val="20"/>
          <w:szCs w:val="20"/>
        </w:rPr>
        <w:t>3) наследники вправе осуществить возврат имущества со счета Учредителя управления путем заключения Договора доверительного управления с Управляющим и предоставить распоряжение о возврате имущества с указанием реквизитов для зачисления денежных средств и/или ценных бумаг по Договору доверительного управления, заключенному между наследником и Управляющим.</w:t>
      </w:r>
      <w:r w:rsidR="00D815D3" w:rsidRPr="00D815D3">
        <w:rPr>
          <w:sz w:val="20"/>
          <w:szCs w:val="20"/>
        </w:rPr>
        <w:t xml:space="preserve"> </w:t>
      </w:r>
    </w:p>
    <w:p w14:paraId="7EDA8206" w14:textId="109E30D6" w:rsidR="00774F5F" w:rsidRDefault="00774F5F" w:rsidP="005F0396">
      <w:pPr>
        <w:tabs>
          <w:tab w:val="left" w:pos="426"/>
        </w:tabs>
        <w:jc w:val="both"/>
        <w:rPr>
          <w:sz w:val="20"/>
          <w:szCs w:val="20"/>
        </w:rPr>
      </w:pPr>
      <w:r>
        <w:rPr>
          <w:sz w:val="20"/>
          <w:szCs w:val="20"/>
        </w:rPr>
        <w:t xml:space="preserve">2.2.13.2. </w:t>
      </w:r>
      <w:r w:rsidR="00D815D3">
        <w:rPr>
          <w:sz w:val="20"/>
          <w:szCs w:val="20"/>
        </w:rPr>
        <w:t>П</w:t>
      </w:r>
      <w:r w:rsidR="00D815D3" w:rsidRPr="00615546">
        <w:rPr>
          <w:sz w:val="20"/>
          <w:szCs w:val="20"/>
        </w:rPr>
        <w:t>од достоверными сведениями понимается запрос нотариуса о состоянии имущества Учредителя управления или</w:t>
      </w:r>
      <w:r w:rsidR="00A70594" w:rsidRPr="00615546">
        <w:rPr>
          <w:sz w:val="20"/>
          <w:szCs w:val="20"/>
        </w:rPr>
        <w:t xml:space="preserve"> свидетельство</w:t>
      </w:r>
      <w:r w:rsidR="00D815D3" w:rsidRPr="00615546">
        <w:rPr>
          <w:sz w:val="20"/>
          <w:szCs w:val="20"/>
        </w:rPr>
        <w:t xml:space="preserve"> о смерти Учредителя управления</w:t>
      </w:r>
      <w:r w:rsidR="00A70594">
        <w:rPr>
          <w:sz w:val="20"/>
          <w:szCs w:val="20"/>
        </w:rPr>
        <w:t>, оригинал или нотариально заверенная копия</w:t>
      </w:r>
      <w:r w:rsidR="00D815D3" w:rsidRPr="00615546">
        <w:rPr>
          <w:sz w:val="20"/>
          <w:szCs w:val="20"/>
        </w:rPr>
        <w:t>.</w:t>
      </w:r>
    </w:p>
    <w:p w14:paraId="1FBB2E79" w14:textId="77777777" w:rsidR="00774F5F" w:rsidRDefault="00774F5F" w:rsidP="005F0396">
      <w:pPr>
        <w:tabs>
          <w:tab w:val="left" w:pos="426"/>
        </w:tabs>
        <w:jc w:val="both"/>
        <w:rPr>
          <w:sz w:val="20"/>
          <w:szCs w:val="20"/>
        </w:rPr>
      </w:pPr>
      <w:r>
        <w:rPr>
          <w:sz w:val="20"/>
          <w:szCs w:val="20"/>
        </w:rPr>
        <w:t xml:space="preserve">2.2.13.3. </w:t>
      </w:r>
      <w:r w:rsidR="00615546" w:rsidRPr="00615546">
        <w:rPr>
          <w:sz w:val="20"/>
          <w:szCs w:val="20"/>
        </w:rPr>
        <w:t>Если имущество переходит к двум или нескольким наследникам, наследники дополнительно предоставляют нотариально удостоверенное Соглашение о разделе наследственного имущества.</w:t>
      </w:r>
    </w:p>
    <w:p w14:paraId="6AF28908" w14:textId="77777777" w:rsidR="00774F5F" w:rsidRDefault="00774F5F" w:rsidP="005F0396">
      <w:pPr>
        <w:tabs>
          <w:tab w:val="left" w:pos="426"/>
        </w:tabs>
        <w:jc w:val="both"/>
        <w:rPr>
          <w:sz w:val="20"/>
          <w:szCs w:val="20"/>
        </w:rPr>
      </w:pPr>
      <w:r>
        <w:rPr>
          <w:sz w:val="20"/>
          <w:szCs w:val="20"/>
        </w:rPr>
        <w:t xml:space="preserve">2.2.13.4. </w:t>
      </w:r>
      <w:r w:rsidR="00615546" w:rsidRPr="00615546">
        <w:rPr>
          <w:sz w:val="20"/>
          <w:szCs w:val="20"/>
        </w:rPr>
        <w:t>Если среди наследников присутствуют малолетние (до 14 лет) и/или несовершеннолетние (до 18 лет) дети, законные представители или опекуны, для подачи распоряжения о возврате имущества со счета Учредителя управления дополнительно предоставляют согласие органа опеки и попечительства в отношении данного имущества.</w:t>
      </w:r>
    </w:p>
    <w:p w14:paraId="757FF722" w14:textId="77777777" w:rsidR="00774F5F" w:rsidRDefault="00774F5F" w:rsidP="005F0396">
      <w:pPr>
        <w:tabs>
          <w:tab w:val="left" w:pos="426"/>
        </w:tabs>
        <w:jc w:val="both"/>
        <w:rPr>
          <w:sz w:val="20"/>
          <w:szCs w:val="20"/>
        </w:rPr>
      </w:pPr>
      <w:r>
        <w:rPr>
          <w:sz w:val="20"/>
          <w:szCs w:val="20"/>
        </w:rPr>
        <w:t xml:space="preserve">2.2.13.5. </w:t>
      </w:r>
      <w:r w:rsidR="00615546" w:rsidRPr="00615546">
        <w:rPr>
          <w:sz w:val="20"/>
          <w:szCs w:val="20"/>
        </w:rPr>
        <w:t xml:space="preserve">Факт смерти Учредителя управления подтверждается свидетельством о смерти или иным документом, выданным официальным органом, либо соответствующим документом, выданным нотариусом, из которого становится известно о смерти Учредителя управления. </w:t>
      </w:r>
    </w:p>
    <w:p w14:paraId="4938BDAD" w14:textId="77777777" w:rsidR="00615546" w:rsidRPr="00774F5F" w:rsidRDefault="00774F5F" w:rsidP="005F0396">
      <w:pPr>
        <w:tabs>
          <w:tab w:val="left" w:pos="426"/>
        </w:tabs>
        <w:jc w:val="both"/>
        <w:rPr>
          <w:sz w:val="20"/>
          <w:szCs w:val="20"/>
        </w:rPr>
      </w:pPr>
      <w:r>
        <w:rPr>
          <w:sz w:val="20"/>
          <w:szCs w:val="20"/>
        </w:rPr>
        <w:t xml:space="preserve">2.2.13.6. </w:t>
      </w:r>
      <w:r w:rsidR="00615546" w:rsidRPr="00D815D3">
        <w:rPr>
          <w:b/>
          <w:sz w:val="20"/>
          <w:szCs w:val="20"/>
        </w:rPr>
        <w:t>Права наследников на имущество Учредителя управления подтверждаются:</w:t>
      </w:r>
    </w:p>
    <w:p w14:paraId="20D16619" w14:textId="77777777" w:rsidR="00615546" w:rsidRPr="00615546" w:rsidRDefault="00615546" w:rsidP="005F0396">
      <w:pPr>
        <w:tabs>
          <w:tab w:val="left" w:pos="426"/>
        </w:tabs>
        <w:jc w:val="both"/>
        <w:rPr>
          <w:sz w:val="20"/>
          <w:szCs w:val="20"/>
        </w:rPr>
      </w:pPr>
      <w:r w:rsidRPr="00615546">
        <w:rPr>
          <w:sz w:val="20"/>
          <w:szCs w:val="20"/>
        </w:rPr>
        <w:t>- свидетельством о праве на наследство по закону;</w:t>
      </w:r>
    </w:p>
    <w:p w14:paraId="1C46952A" w14:textId="77777777" w:rsidR="00615546" w:rsidRPr="00615546" w:rsidRDefault="00615546" w:rsidP="005F0396">
      <w:pPr>
        <w:tabs>
          <w:tab w:val="left" w:pos="426"/>
        </w:tabs>
        <w:jc w:val="both"/>
        <w:rPr>
          <w:sz w:val="20"/>
          <w:szCs w:val="20"/>
        </w:rPr>
      </w:pPr>
      <w:r w:rsidRPr="00615546">
        <w:rPr>
          <w:sz w:val="20"/>
          <w:szCs w:val="20"/>
        </w:rPr>
        <w:t>- свидетельством о праве на наследство по завещанию;</w:t>
      </w:r>
    </w:p>
    <w:p w14:paraId="5AD53C0E" w14:textId="1FC43A9D" w:rsidR="00615546" w:rsidRPr="00615546" w:rsidRDefault="00615546" w:rsidP="005F0396">
      <w:pPr>
        <w:tabs>
          <w:tab w:val="left" w:pos="426"/>
        </w:tabs>
        <w:jc w:val="both"/>
        <w:rPr>
          <w:sz w:val="20"/>
          <w:szCs w:val="20"/>
        </w:rPr>
      </w:pPr>
      <w:r w:rsidRPr="00615546">
        <w:rPr>
          <w:sz w:val="20"/>
          <w:szCs w:val="20"/>
        </w:rPr>
        <w:t>-</w:t>
      </w:r>
      <w:r w:rsidR="00A56961">
        <w:rPr>
          <w:sz w:val="20"/>
          <w:szCs w:val="20"/>
        </w:rPr>
        <w:t xml:space="preserve"> </w:t>
      </w:r>
      <w:r w:rsidRPr="00615546">
        <w:rPr>
          <w:sz w:val="20"/>
          <w:szCs w:val="20"/>
        </w:rPr>
        <w:t>свидетельством о праве собственности пережившего супруга на долю в общем имуществе супругов.</w:t>
      </w:r>
    </w:p>
    <w:p w14:paraId="416DD015" w14:textId="77777777" w:rsidR="001955F3" w:rsidRDefault="00F30B9E" w:rsidP="005F0396">
      <w:pPr>
        <w:tabs>
          <w:tab w:val="left" w:pos="426"/>
        </w:tabs>
        <w:jc w:val="both"/>
        <w:rPr>
          <w:sz w:val="20"/>
          <w:szCs w:val="20"/>
        </w:rPr>
      </w:pPr>
      <w:r>
        <w:rPr>
          <w:sz w:val="20"/>
          <w:szCs w:val="20"/>
        </w:rPr>
        <w:t xml:space="preserve">2.2.14. </w:t>
      </w:r>
      <w:r w:rsidR="004349A8">
        <w:rPr>
          <w:sz w:val="20"/>
          <w:szCs w:val="20"/>
        </w:rPr>
        <w:t>П</w:t>
      </w:r>
      <w:r w:rsidRPr="00F30B9E">
        <w:rPr>
          <w:sz w:val="20"/>
          <w:szCs w:val="20"/>
        </w:rPr>
        <w:t xml:space="preserve">о своему усмотрению отказать в </w:t>
      </w:r>
      <w:r w:rsidR="002F3B03">
        <w:rPr>
          <w:sz w:val="20"/>
          <w:szCs w:val="20"/>
        </w:rPr>
        <w:t>приеме имущества, поступившего</w:t>
      </w:r>
      <w:r w:rsidRPr="00F30B9E">
        <w:rPr>
          <w:sz w:val="20"/>
          <w:szCs w:val="20"/>
        </w:rPr>
        <w:t xml:space="preserve"> от третьего лица, без объяснения </w:t>
      </w:r>
      <w:r w:rsidR="004349A8">
        <w:rPr>
          <w:sz w:val="20"/>
          <w:szCs w:val="20"/>
        </w:rPr>
        <w:t>Учредителю управления</w:t>
      </w:r>
      <w:r w:rsidRPr="00F30B9E">
        <w:rPr>
          <w:sz w:val="20"/>
          <w:szCs w:val="20"/>
        </w:rPr>
        <w:t xml:space="preserve"> причин такого отказа.  </w:t>
      </w:r>
      <w:r w:rsidR="004349A8">
        <w:rPr>
          <w:sz w:val="20"/>
          <w:szCs w:val="20"/>
        </w:rPr>
        <w:t xml:space="preserve">Управляющий </w:t>
      </w:r>
      <w:r w:rsidRPr="00F30B9E">
        <w:rPr>
          <w:sz w:val="20"/>
          <w:szCs w:val="20"/>
        </w:rPr>
        <w:t xml:space="preserve">также вправе отказать в </w:t>
      </w:r>
      <w:r w:rsidR="002F3B03">
        <w:rPr>
          <w:sz w:val="20"/>
          <w:szCs w:val="20"/>
        </w:rPr>
        <w:t>приеме имущества, поступившего</w:t>
      </w:r>
      <w:r w:rsidRPr="00F30B9E">
        <w:rPr>
          <w:sz w:val="20"/>
          <w:szCs w:val="20"/>
        </w:rPr>
        <w:t xml:space="preserve"> от лица, являющегося индивидуальным предпринимателем в соответствии с законодательством Российской Федерации, в том </w:t>
      </w:r>
      <w:r w:rsidR="004349A8" w:rsidRPr="00F30B9E">
        <w:rPr>
          <w:sz w:val="20"/>
          <w:szCs w:val="20"/>
        </w:rPr>
        <w:t>числе,</w:t>
      </w:r>
      <w:r w:rsidRPr="00F30B9E">
        <w:rPr>
          <w:sz w:val="20"/>
          <w:szCs w:val="20"/>
        </w:rPr>
        <w:t xml:space="preserve"> когда </w:t>
      </w:r>
      <w:r w:rsidR="004349A8">
        <w:rPr>
          <w:sz w:val="20"/>
          <w:szCs w:val="20"/>
        </w:rPr>
        <w:t>фамилия, имя и отчество</w:t>
      </w:r>
      <w:r w:rsidRPr="00F30B9E">
        <w:rPr>
          <w:sz w:val="20"/>
          <w:szCs w:val="20"/>
        </w:rPr>
        <w:t xml:space="preserve"> такого лица и </w:t>
      </w:r>
      <w:r w:rsidR="004349A8" w:rsidRPr="004349A8">
        <w:rPr>
          <w:sz w:val="20"/>
          <w:szCs w:val="20"/>
        </w:rPr>
        <w:t>Учредителя управления</w:t>
      </w:r>
      <w:r w:rsidRPr="00F30B9E">
        <w:rPr>
          <w:sz w:val="20"/>
          <w:szCs w:val="20"/>
        </w:rPr>
        <w:t xml:space="preserve"> совпадают.</w:t>
      </w:r>
    </w:p>
    <w:p w14:paraId="226DC37F" w14:textId="7E24A063" w:rsidR="00FD062A" w:rsidRDefault="00985EF9" w:rsidP="005F0396">
      <w:pPr>
        <w:tabs>
          <w:tab w:val="left" w:pos="426"/>
        </w:tabs>
        <w:jc w:val="both"/>
        <w:rPr>
          <w:sz w:val="20"/>
          <w:szCs w:val="20"/>
        </w:rPr>
      </w:pPr>
      <w:r>
        <w:rPr>
          <w:sz w:val="20"/>
          <w:szCs w:val="20"/>
        </w:rPr>
        <w:t xml:space="preserve">2.2.15. </w:t>
      </w:r>
      <w:r w:rsidR="00FD062A" w:rsidRPr="00FD062A">
        <w:rPr>
          <w:sz w:val="20"/>
          <w:szCs w:val="20"/>
        </w:rPr>
        <w:t xml:space="preserve">Управляющий вправе отказать в приеме Распоряжения Учредителя управления о возврате имущества по Договору, в котором в качестве получателя </w:t>
      </w:r>
      <w:r w:rsidR="00C819B5">
        <w:rPr>
          <w:sz w:val="20"/>
          <w:szCs w:val="20"/>
        </w:rPr>
        <w:t>имущества</w:t>
      </w:r>
      <w:r w:rsidR="00FD062A" w:rsidRPr="00FD062A">
        <w:rPr>
          <w:sz w:val="20"/>
          <w:szCs w:val="20"/>
        </w:rPr>
        <w:t xml:space="preserve"> указано любое третье лицо.</w:t>
      </w:r>
    </w:p>
    <w:p w14:paraId="73C426EA" w14:textId="29471C87" w:rsidR="00F30B9E" w:rsidRDefault="00FD062A" w:rsidP="005F0396">
      <w:pPr>
        <w:tabs>
          <w:tab w:val="left" w:pos="426"/>
        </w:tabs>
        <w:jc w:val="both"/>
        <w:rPr>
          <w:sz w:val="20"/>
          <w:szCs w:val="20"/>
        </w:rPr>
      </w:pPr>
      <w:r>
        <w:rPr>
          <w:sz w:val="20"/>
          <w:szCs w:val="20"/>
        </w:rPr>
        <w:t xml:space="preserve">2.2.16. </w:t>
      </w:r>
      <w:r w:rsidR="00A70594" w:rsidRPr="00A70594">
        <w:rPr>
          <w:sz w:val="20"/>
          <w:szCs w:val="20"/>
        </w:rPr>
        <w:t xml:space="preserve">Управляющий вправе отказать </w:t>
      </w:r>
      <w:r w:rsidR="00B16772">
        <w:rPr>
          <w:sz w:val="20"/>
          <w:szCs w:val="20"/>
        </w:rPr>
        <w:t xml:space="preserve">в принятии/выполнении распоряжения Учредителя управления о совершении операции </w:t>
      </w:r>
      <w:r w:rsidR="00B16772" w:rsidRPr="00256BC5">
        <w:rPr>
          <w:sz w:val="20"/>
          <w:szCs w:val="20"/>
        </w:rPr>
        <w:t xml:space="preserve">в случае, если в результате реализации правил внутреннего контроля у работников </w:t>
      </w:r>
      <w:r w:rsidR="00B16772">
        <w:rPr>
          <w:sz w:val="20"/>
          <w:szCs w:val="20"/>
        </w:rPr>
        <w:t>Управляющего</w:t>
      </w:r>
      <w:r w:rsidR="00B16772" w:rsidRPr="00FF6150">
        <w:rPr>
          <w:sz w:val="20"/>
          <w:szCs w:val="20"/>
        </w:rPr>
        <w:t xml:space="preserve"> </w:t>
      </w:r>
      <w:r w:rsidR="00B16772" w:rsidRPr="00256BC5">
        <w:rPr>
          <w:sz w:val="20"/>
          <w:szCs w:val="20"/>
        </w:rPr>
        <w:t>возникают подозрения, что операция совершается в целях легализации (отмывания) доходов, полученных преступным путем, финансирования терроризма</w:t>
      </w:r>
      <w:r w:rsidR="00C951C3">
        <w:rPr>
          <w:sz w:val="20"/>
          <w:szCs w:val="20"/>
        </w:rPr>
        <w:t xml:space="preserve"> или </w:t>
      </w:r>
      <w:r w:rsidR="00C951C3" w:rsidRPr="00B54B13">
        <w:rPr>
          <w:sz w:val="20"/>
          <w:szCs w:val="20"/>
        </w:rPr>
        <w:t>финансирования распространения оружия массового уничтожения</w:t>
      </w:r>
      <w:r w:rsidR="00B16772" w:rsidRPr="00256BC5">
        <w:rPr>
          <w:sz w:val="20"/>
          <w:szCs w:val="20"/>
        </w:rPr>
        <w:t>.</w:t>
      </w:r>
      <w:r w:rsidR="00B16772">
        <w:rPr>
          <w:sz w:val="20"/>
          <w:szCs w:val="20"/>
        </w:rPr>
        <w:t xml:space="preserve"> В случае принятия Управляющим решения об отказе от проведения операции, Учредителю управления предоставляется информация о дате и причинах принятия соответствующего решения в порядке, предусмотренном пунктом 5.5 Регламента в срок не позднее пяти рабочих дней со дня принятия решения об отказе от проведения операции.</w:t>
      </w:r>
    </w:p>
    <w:p w14:paraId="32DE4C96" w14:textId="57277B1C" w:rsidR="001F6C07" w:rsidRPr="001F6C07" w:rsidRDefault="001F6C07" w:rsidP="005F0396">
      <w:pPr>
        <w:tabs>
          <w:tab w:val="left" w:pos="426"/>
        </w:tabs>
        <w:jc w:val="both"/>
        <w:rPr>
          <w:sz w:val="20"/>
          <w:szCs w:val="20"/>
        </w:rPr>
      </w:pPr>
      <w:r w:rsidRPr="001F6C07">
        <w:rPr>
          <w:sz w:val="20"/>
          <w:szCs w:val="20"/>
        </w:rPr>
        <w:t xml:space="preserve">2.2.17. Устанавливать ограничения или приостанавливать (частично или полностью) использование Учредителем управления Личного кабинета </w:t>
      </w:r>
      <w:r w:rsidR="00C951C3">
        <w:rPr>
          <w:sz w:val="20"/>
          <w:szCs w:val="20"/>
        </w:rPr>
        <w:t>в целях</w:t>
      </w:r>
      <w:r w:rsidRPr="001F6C07">
        <w:rPr>
          <w:sz w:val="20"/>
          <w:szCs w:val="20"/>
        </w:rPr>
        <w:t xml:space="preserve"> дистанционно</w:t>
      </w:r>
      <w:r w:rsidR="00C951C3">
        <w:rPr>
          <w:sz w:val="20"/>
          <w:szCs w:val="20"/>
        </w:rPr>
        <w:t>го</w:t>
      </w:r>
      <w:r w:rsidRPr="001F6C07">
        <w:rPr>
          <w:sz w:val="20"/>
          <w:szCs w:val="20"/>
        </w:rPr>
        <w:t xml:space="preserve"> взаимодействи</w:t>
      </w:r>
      <w:r w:rsidR="00C951C3">
        <w:rPr>
          <w:sz w:val="20"/>
          <w:szCs w:val="20"/>
        </w:rPr>
        <w:t>я</w:t>
      </w:r>
      <w:r w:rsidRPr="001F6C07">
        <w:rPr>
          <w:sz w:val="20"/>
          <w:szCs w:val="20"/>
        </w:rPr>
        <w:t xml:space="preserve"> с Управляющим на основании Соглашения об ЭДО, в случаях если:</w:t>
      </w:r>
    </w:p>
    <w:p w14:paraId="152CE672" w14:textId="0A89FADC" w:rsidR="001F6C07" w:rsidRPr="001F6C07" w:rsidRDefault="001F6C07" w:rsidP="005F0396">
      <w:pPr>
        <w:tabs>
          <w:tab w:val="left" w:pos="426"/>
        </w:tabs>
        <w:jc w:val="both"/>
        <w:rPr>
          <w:sz w:val="20"/>
          <w:szCs w:val="20"/>
        </w:rPr>
      </w:pPr>
      <w:r w:rsidRPr="001F6C07">
        <w:rPr>
          <w:sz w:val="20"/>
          <w:szCs w:val="20"/>
        </w:rPr>
        <w:t>- Учредитель управления не предоставил по запросу Управляющего документы и сведения, необходимые для исполнения Управляющим требований законодательства о противодействии легализации (отмыванию) доходов, полученных преступным путем, финансированию терроризма</w:t>
      </w:r>
      <w:r w:rsidR="00C951C3">
        <w:rPr>
          <w:sz w:val="20"/>
          <w:szCs w:val="20"/>
        </w:rPr>
        <w:t xml:space="preserve"> и финансированию</w:t>
      </w:r>
      <w:r w:rsidR="00C951C3" w:rsidRPr="00B54B13">
        <w:rPr>
          <w:sz w:val="20"/>
          <w:szCs w:val="20"/>
        </w:rPr>
        <w:t xml:space="preserve"> распространения оружия массового уничтожения</w:t>
      </w:r>
      <w:r w:rsidRPr="001F6C07">
        <w:rPr>
          <w:sz w:val="20"/>
          <w:szCs w:val="20"/>
        </w:rPr>
        <w:t>;</w:t>
      </w:r>
    </w:p>
    <w:p w14:paraId="76914F9E" w14:textId="77777777" w:rsidR="001F6C07" w:rsidRPr="001F6C07" w:rsidRDefault="001F6C07" w:rsidP="005F0396">
      <w:pPr>
        <w:tabs>
          <w:tab w:val="left" w:pos="426"/>
        </w:tabs>
        <w:jc w:val="both"/>
        <w:rPr>
          <w:sz w:val="20"/>
          <w:szCs w:val="20"/>
        </w:rPr>
      </w:pPr>
      <w:r w:rsidRPr="001F6C07">
        <w:rPr>
          <w:sz w:val="20"/>
          <w:szCs w:val="20"/>
        </w:rPr>
        <w:t>- в случае выявления Управляющим при управлении имуществом Учредителя управления по Договору сделок и/или операций, имеющих признаки необычных, а также при непредставлении Учредителем управления дополнительной информации или документов по таким сделкам и/или операциям Управляющему по его запросу;</w:t>
      </w:r>
    </w:p>
    <w:p w14:paraId="3FA8670C" w14:textId="3066ECC7" w:rsidR="001F6C07" w:rsidRPr="001F6C07" w:rsidRDefault="001F6C07" w:rsidP="005F0396">
      <w:pPr>
        <w:tabs>
          <w:tab w:val="left" w:pos="426"/>
        </w:tabs>
        <w:jc w:val="both"/>
        <w:rPr>
          <w:sz w:val="20"/>
          <w:szCs w:val="20"/>
        </w:rPr>
      </w:pPr>
      <w:r w:rsidRPr="001F6C07">
        <w:rPr>
          <w:sz w:val="20"/>
          <w:szCs w:val="20"/>
        </w:rPr>
        <w:t>- в случае подозрений на несанкционированный доступ третьих лиц к Личному кабинету</w:t>
      </w:r>
      <w:r w:rsidR="00961254">
        <w:rPr>
          <w:sz w:val="20"/>
          <w:szCs w:val="20"/>
        </w:rPr>
        <w:t>;</w:t>
      </w:r>
    </w:p>
    <w:p w14:paraId="3A85FA92" w14:textId="77777777" w:rsidR="001F6C07" w:rsidRPr="001F6C07" w:rsidRDefault="001F6C07" w:rsidP="005F0396">
      <w:pPr>
        <w:tabs>
          <w:tab w:val="left" w:pos="426"/>
        </w:tabs>
        <w:jc w:val="both"/>
        <w:rPr>
          <w:sz w:val="20"/>
          <w:szCs w:val="20"/>
        </w:rPr>
      </w:pPr>
      <w:r w:rsidRPr="001F6C07">
        <w:rPr>
          <w:sz w:val="20"/>
          <w:szCs w:val="20"/>
        </w:rPr>
        <w:t>- в случае подозрений на нарушение информационной безопасности в отношении платежной карты Учредителя управления или карточного токена Учредителя управления;</w:t>
      </w:r>
    </w:p>
    <w:p w14:paraId="40EA8A42" w14:textId="493A4600" w:rsidR="001F6C07" w:rsidRPr="001F6C07" w:rsidRDefault="001F6C07" w:rsidP="005F0396">
      <w:pPr>
        <w:tabs>
          <w:tab w:val="left" w:pos="426"/>
        </w:tabs>
        <w:jc w:val="both"/>
        <w:rPr>
          <w:sz w:val="20"/>
          <w:szCs w:val="20"/>
        </w:rPr>
      </w:pPr>
      <w:r w:rsidRPr="001F6C07">
        <w:rPr>
          <w:sz w:val="20"/>
          <w:szCs w:val="20"/>
        </w:rPr>
        <w:t>- в случае выявления совпадения номера мобильного телефона Учредителя управления с номером мобильного телефона, зарегистрированного для доступа к Личному кабинету</w:t>
      </w:r>
      <w:r w:rsidR="00961254">
        <w:rPr>
          <w:sz w:val="20"/>
          <w:szCs w:val="20"/>
        </w:rPr>
        <w:t xml:space="preserve"> </w:t>
      </w:r>
      <w:r w:rsidRPr="001F6C07">
        <w:rPr>
          <w:sz w:val="20"/>
          <w:szCs w:val="20"/>
        </w:rPr>
        <w:t>другого Учредителя управления;</w:t>
      </w:r>
    </w:p>
    <w:p w14:paraId="00C6C9F1" w14:textId="77777777" w:rsidR="001F6C07" w:rsidRPr="001F6C07" w:rsidRDefault="001F6C07" w:rsidP="005F0396">
      <w:pPr>
        <w:tabs>
          <w:tab w:val="left" w:pos="426"/>
        </w:tabs>
        <w:jc w:val="both"/>
        <w:rPr>
          <w:sz w:val="20"/>
          <w:szCs w:val="20"/>
        </w:rPr>
      </w:pPr>
      <w:r w:rsidRPr="001F6C07">
        <w:rPr>
          <w:sz w:val="20"/>
          <w:szCs w:val="20"/>
        </w:rPr>
        <w:t>- в иных случаях, установленных внутренними документами Управляющего, направленных на защиту прав и интересов Учредителя управления.</w:t>
      </w:r>
    </w:p>
    <w:p w14:paraId="653DCC5C" w14:textId="5C35C7A6" w:rsidR="001F6C07" w:rsidRPr="001F6C07" w:rsidRDefault="001F6C07" w:rsidP="005F0396">
      <w:pPr>
        <w:tabs>
          <w:tab w:val="left" w:pos="426"/>
        </w:tabs>
        <w:jc w:val="both"/>
        <w:rPr>
          <w:sz w:val="20"/>
          <w:szCs w:val="20"/>
        </w:rPr>
      </w:pPr>
      <w:r w:rsidRPr="001F6C07">
        <w:rPr>
          <w:sz w:val="20"/>
          <w:szCs w:val="20"/>
        </w:rPr>
        <w:t xml:space="preserve">В случае ограничения или приостановления Управляющим использования Личного кабинета в рамках дистанционного взаимодействия, Учредитель управления взаимодействует с Управляющим лично посредством </w:t>
      </w:r>
      <w:r w:rsidRPr="001F6C07">
        <w:rPr>
          <w:sz w:val="20"/>
          <w:szCs w:val="20"/>
        </w:rPr>
        <w:lastRenderedPageBreak/>
        <w:t>обмена документами на бумажном носителе, оформленных и представленных Управляющему в соответствии с требованиями Договора и Регламента.</w:t>
      </w:r>
    </w:p>
    <w:p w14:paraId="74602D3D" w14:textId="3394592A" w:rsidR="001F6C07" w:rsidRDefault="001F6C07" w:rsidP="005F0396">
      <w:pPr>
        <w:tabs>
          <w:tab w:val="left" w:pos="426"/>
        </w:tabs>
        <w:jc w:val="both"/>
        <w:rPr>
          <w:sz w:val="20"/>
          <w:szCs w:val="20"/>
        </w:rPr>
      </w:pPr>
      <w:r w:rsidRPr="001F6C07">
        <w:rPr>
          <w:sz w:val="20"/>
          <w:szCs w:val="20"/>
        </w:rPr>
        <w:t xml:space="preserve">2.2.18. Запрашивать у Учредителя управления дополнительную информацию и документы об операциях с денежными средствами и иным имуществом, требовать предоставления документа, удостоверяющего личность, при возникновении сомнений в достоверности и точности ранее полученной информации, а также её достаточности для исполнения Управляющим требований законодательства </w:t>
      </w:r>
      <w:r w:rsidR="00C951C3" w:rsidRPr="001F6C07">
        <w:rPr>
          <w:sz w:val="20"/>
          <w:szCs w:val="20"/>
        </w:rPr>
        <w:t>о противодействии легализации (отмыванию) доходов, полученных преступным путем,  финансированию терроризма</w:t>
      </w:r>
      <w:r w:rsidR="00C951C3">
        <w:rPr>
          <w:sz w:val="20"/>
          <w:szCs w:val="20"/>
        </w:rPr>
        <w:t xml:space="preserve"> и финансированию</w:t>
      </w:r>
      <w:r w:rsidR="00C951C3" w:rsidRPr="00B54B13">
        <w:rPr>
          <w:sz w:val="20"/>
          <w:szCs w:val="20"/>
        </w:rPr>
        <w:t xml:space="preserve"> распространения оружия массового уничтожения</w:t>
      </w:r>
      <w:r w:rsidRPr="001F6C07">
        <w:rPr>
          <w:sz w:val="20"/>
          <w:szCs w:val="20"/>
        </w:rPr>
        <w:t>.</w:t>
      </w:r>
    </w:p>
    <w:p w14:paraId="5D2D7287" w14:textId="0A1C5CA2" w:rsidR="00672A2D" w:rsidRDefault="00672A2D" w:rsidP="005F0396">
      <w:pPr>
        <w:tabs>
          <w:tab w:val="left" w:pos="426"/>
        </w:tabs>
        <w:jc w:val="both"/>
        <w:rPr>
          <w:sz w:val="20"/>
          <w:szCs w:val="20"/>
        </w:rPr>
      </w:pPr>
      <w:r>
        <w:rPr>
          <w:sz w:val="20"/>
          <w:szCs w:val="20"/>
        </w:rPr>
        <w:t xml:space="preserve">2.2.19. </w:t>
      </w:r>
      <w:r w:rsidR="008F7B66">
        <w:rPr>
          <w:sz w:val="20"/>
          <w:szCs w:val="20"/>
        </w:rPr>
        <w:t xml:space="preserve"> В</w:t>
      </w:r>
      <w:r w:rsidRPr="00672A2D">
        <w:rPr>
          <w:sz w:val="20"/>
          <w:szCs w:val="20"/>
        </w:rPr>
        <w:t xml:space="preserve"> условиях наличия конфликта интересов Управляющий (его работники, и (или) лица, действующие за его счет) при совершении либо несовершении юридических и (или) фактических действий, влияющих </w:t>
      </w:r>
      <w:r>
        <w:rPr>
          <w:sz w:val="20"/>
          <w:szCs w:val="20"/>
        </w:rPr>
        <w:t>на связанные с оказанием услуг У</w:t>
      </w:r>
      <w:r w:rsidRPr="00672A2D">
        <w:rPr>
          <w:sz w:val="20"/>
          <w:szCs w:val="20"/>
        </w:rPr>
        <w:t xml:space="preserve">правляющего интересы </w:t>
      </w:r>
      <w:r>
        <w:rPr>
          <w:sz w:val="20"/>
          <w:szCs w:val="20"/>
        </w:rPr>
        <w:t>Учредителя управления</w:t>
      </w:r>
      <w:r w:rsidRPr="00672A2D">
        <w:rPr>
          <w:sz w:val="20"/>
          <w:szCs w:val="20"/>
        </w:rPr>
        <w:t>, действует (действуют) так же, как в условиях отсутствия конфликта интересов.</w:t>
      </w:r>
    </w:p>
    <w:p w14:paraId="4715DCAA" w14:textId="77777777" w:rsidR="00F30B9E" w:rsidRPr="00B4286E" w:rsidRDefault="00F30B9E" w:rsidP="005F0396">
      <w:pPr>
        <w:tabs>
          <w:tab w:val="left" w:pos="426"/>
        </w:tabs>
        <w:rPr>
          <w:sz w:val="20"/>
          <w:szCs w:val="20"/>
        </w:rPr>
      </w:pPr>
    </w:p>
    <w:p w14:paraId="2CBF30C3" w14:textId="77777777" w:rsidR="00450A16" w:rsidRPr="00B4286E" w:rsidRDefault="00807BCC" w:rsidP="005F0396">
      <w:pPr>
        <w:pStyle w:val="Default"/>
        <w:numPr>
          <w:ilvl w:val="1"/>
          <w:numId w:val="3"/>
        </w:numPr>
        <w:tabs>
          <w:tab w:val="left" w:pos="426"/>
          <w:tab w:val="left" w:pos="1134"/>
          <w:tab w:val="left" w:pos="1560"/>
        </w:tabs>
        <w:spacing w:after="120"/>
        <w:ind w:left="0" w:firstLine="65"/>
        <w:jc w:val="both"/>
        <w:rPr>
          <w:b/>
          <w:color w:val="auto"/>
          <w:sz w:val="20"/>
          <w:szCs w:val="20"/>
        </w:rPr>
      </w:pPr>
      <w:r w:rsidRPr="00B4286E">
        <w:rPr>
          <w:b/>
          <w:color w:val="auto"/>
          <w:sz w:val="20"/>
          <w:szCs w:val="20"/>
        </w:rPr>
        <w:t>Учредитель управления обязан:</w:t>
      </w:r>
    </w:p>
    <w:p w14:paraId="3DBE7BDC" w14:textId="1463DE33" w:rsidR="00450A16" w:rsidRPr="00B4286E" w:rsidRDefault="006E16B2" w:rsidP="005F0396">
      <w:pPr>
        <w:pStyle w:val="Default"/>
        <w:numPr>
          <w:ilvl w:val="2"/>
          <w:numId w:val="3"/>
        </w:numPr>
        <w:tabs>
          <w:tab w:val="left" w:pos="426"/>
        </w:tabs>
        <w:spacing w:after="120"/>
        <w:ind w:left="0" w:firstLine="0"/>
        <w:jc w:val="both"/>
        <w:rPr>
          <w:color w:val="auto"/>
          <w:sz w:val="20"/>
          <w:szCs w:val="20"/>
        </w:rPr>
      </w:pPr>
      <w:r w:rsidRPr="00B4286E">
        <w:rPr>
          <w:color w:val="auto"/>
          <w:sz w:val="20"/>
          <w:szCs w:val="20"/>
        </w:rPr>
        <w:t xml:space="preserve">Соблюдать при подаче Управляющему </w:t>
      </w:r>
      <w:r w:rsidR="0066561C" w:rsidRPr="00B4286E">
        <w:rPr>
          <w:color w:val="auto"/>
          <w:sz w:val="20"/>
          <w:szCs w:val="20"/>
        </w:rPr>
        <w:t>Распоряжения</w:t>
      </w:r>
      <w:r w:rsidR="00DC24B8" w:rsidRPr="00B4286E">
        <w:rPr>
          <w:color w:val="auto"/>
          <w:sz w:val="20"/>
          <w:szCs w:val="20"/>
        </w:rPr>
        <w:t xml:space="preserve"> о</w:t>
      </w:r>
      <w:r w:rsidR="0066561C" w:rsidRPr="00B4286E">
        <w:rPr>
          <w:color w:val="auto"/>
          <w:sz w:val="20"/>
          <w:szCs w:val="20"/>
        </w:rPr>
        <w:t xml:space="preserve"> возврате</w:t>
      </w:r>
      <w:r w:rsidR="00DC24B8" w:rsidRPr="00B4286E">
        <w:rPr>
          <w:color w:val="auto"/>
          <w:sz w:val="20"/>
          <w:szCs w:val="20"/>
        </w:rPr>
        <w:t xml:space="preserve"> имущества </w:t>
      </w:r>
      <w:r w:rsidR="00807BCC" w:rsidRPr="00B4286E">
        <w:rPr>
          <w:color w:val="auto"/>
          <w:sz w:val="20"/>
          <w:szCs w:val="20"/>
        </w:rPr>
        <w:t>поряд</w:t>
      </w:r>
      <w:r w:rsidRPr="00B4286E">
        <w:rPr>
          <w:color w:val="auto"/>
          <w:sz w:val="20"/>
          <w:szCs w:val="20"/>
        </w:rPr>
        <w:t>ок</w:t>
      </w:r>
      <w:r w:rsidR="00306BD8" w:rsidRPr="00B4286E">
        <w:rPr>
          <w:color w:val="auto"/>
          <w:sz w:val="20"/>
          <w:szCs w:val="20"/>
        </w:rPr>
        <w:t xml:space="preserve"> </w:t>
      </w:r>
      <w:r w:rsidR="00807BCC" w:rsidRPr="00B4286E">
        <w:rPr>
          <w:color w:val="auto"/>
          <w:sz w:val="20"/>
          <w:szCs w:val="20"/>
        </w:rPr>
        <w:t>и срок</w:t>
      </w:r>
      <w:r w:rsidRPr="00B4286E">
        <w:rPr>
          <w:color w:val="auto"/>
          <w:sz w:val="20"/>
          <w:szCs w:val="20"/>
        </w:rPr>
        <w:t>и</w:t>
      </w:r>
      <w:r w:rsidR="00807BCC" w:rsidRPr="00B4286E">
        <w:rPr>
          <w:color w:val="auto"/>
          <w:sz w:val="20"/>
          <w:szCs w:val="20"/>
        </w:rPr>
        <w:t>, определенны</w:t>
      </w:r>
      <w:r w:rsidRPr="00B4286E">
        <w:rPr>
          <w:color w:val="auto"/>
          <w:sz w:val="20"/>
          <w:szCs w:val="20"/>
        </w:rPr>
        <w:t>е</w:t>
      </w:r>
      <w:r w:rsidR="00807BCC" w:rsidRPr="00B4286E">
        <w:rPr>
          <w:color w:val="auto"/>
          <w:sz w:val="20"/>
          <w:szCs w:val="20"/>
        </w:rPr>
        <w:t xml:space="preserve"> </w:t>
      </w:r>
      <w:r w:rsidR="00A56961">
        <w:rPr>
          <w:color w:val="auto"/>
          <w:sz w:val="20"/>
          <w:szCs w:val="20"/>
        </w:rPr>
        <w:t>Р</w:t>
      </w:r>
      <w:r w:rsidR="007249F7" w:rsidRPr="00B4286E">
        <w:rPr>
          <w:color w:val="auto"/>
          <w:sz w:val="20"/>
          <w:szCs w:val="20"/>
        </w:rPr>
        <w:t>азделом 3</w:t>
      </w:r>
      <w:r w:rsidR="00E341F9" w:rsidRPr="00B4286E">
        <w:rPr>
          <w:color w:val="auto"/>
          <w:sz w:val="20"/>
          <w:szCs w:val="20"/>
        </w:rPr>
        <w:t xml:space="preserve"> (Три)</w:t>
      </w:r>
      <w:r w:rsidR="003A11A2" w:rsidRPr="00B4286E">
        <w:rPr>
          <w:color w:val="auto"/>
          <w:sz w:val="20"/>
          <w:szCs w:val="20"/>
        </w:rPr>
        <w:t xml:space="preserve"> </w:t>
      </w:r>
      <w:r w:rsidR="00D50FA0" w:rsidRPr="00B4286E">
        <w:rPr>
          <w:color w:val="auto"/>
          <w:sz w:val="20"/>
          <w:szCs w:val="20"/>
        </w:rPr>
        <w:t>Регламента</w:t>
      </w:r>
    </w:p>
    <w:p w14:paraId="4FA28AA7" w14:textId="74EC4EFE" w:rsidR="007E058D" w:rsidRPr="00B4286E" w:rsidRDefault="001955F3" w:rsidP="005F0396">
      <w:pPr>
        <w:pStyle w:val="Default"/>
        <w:numPr>
          <w:ilvl w:val="2"/>
          <w:numId w:val="3"/>
        </w:numPr>
        <w:tabs>
          <w:tab w:val="left" w:pos="426"/>
        </w:tabs>
        <w:spacing w:after="120"/>
        <w:ind w:left="0" w:firstLine="0"/>
        <w:jc w:val="both"/>
        <w:rPr>
          <w:color w:val="auto"/>
          <w:sz w:val="20"/>
          <w:szCs w:val="20"/>
        </w:rPr>
      </w:pPr>
      <w:r w:rsidRPr="00B4286E">
        <w:rPr>
          <w:color w:val="auto"/>
          <w:sz w:val="20"/>
          <w:szCs w:val="20"/>
        </w:rPr>
        <w:t>Предоставлять Управляющему Распоряжения на передачу имущества в управление и на возврат части или всего имущества из управления по форме</w:t>
      </w:r>
      <w:r w:rsidR="00961254">
        <w:rPr>
          <w:color w:val="auto"/>
          <w:sz w:val="20"/>
          <w:szCs w:val="20"/>
        </w:rPr>
        <w:t xml:space="preserve"> Приложения </w:t>
      </w:r>
      <w:r w:rsidR="009D13D0">
        <w:rPr>
          <w:color w:val="auto"/>
          <w:sz w:val="20"/>
          <w:szCs w:val="20"/>
        </w:rPr>
        <w:t>8</w:t>
      </w:r>
      <w:r w:rsidR="00961254">
        <w:rPr>
          <w:color w:val="auto"/>
          <w:sz w:val="20"/>
          <w:szCs w:val="20"/>
        </w:rPr>
        <w:t xml:space="preserve"> к Договору.</w:t>
      </w:r>
      <w:r w:rsidRPr="00B4286E">
        <w:rPr>
          <w:color w:val="auto"/>
          <w:sz w:val="20"/>
          <w:szCs w:val="20"/>
        </w:rPr>
        <w:t xml:space="preserve"> </w:t>
      </w:r>
      <w:r w:rsidR="00961254">
        <w:rPr>
          <w:color w:val="auto"/>
          <w:sz w:val="20"/>
          <w:szCs w:val="20"/>
        </w:rPr>
        <w:t xml:space="preserve"> </w:t>
      </w:r>
    </w:p>
    <w:p w14:paraId="29ADF971" w14:textId="522B81CD" w:rsidR="00947495" w:rsidRPr="00B4286E" w:rsidRDefault="00947495" w:rsidP="005F0396">
      <w:pPr>
        <w:pStyle w:val="Default"/>
        <w:numPr>
          <w:ilvl w:val="2"/>
          <w:numId w:val="3"/>
        </w:numPr>
        <w:tabs>
          <w:tab w:val="left" w:pos="426"/>
        </w:tabs>
        <w:spacing w:after="120"/>
        <w:ind w:left="0" w:firstLine="0"/>
        <w:jc w:val="both"/>
        <w:rPr>
          <w:color w:val="auto"/>
          <w:sz w:val="20"/>
          <w:szCs w:val="20"/>
        </w:rPr>
      </w:pPr>
      <w:r w:rsidRPr="00B4286E">
        <w:rPr>
          <w:color w:val="auto"/>
          <w:sz w:val="20"/>
          <w:szCs w:val="20"/>
        </w:rPr>
        <w:t xml:space="preserve">При </w:t>
      </w:r>
      <w:r w:rsidR="00807BE1" w:rsidRPr="00B4286E">
        <w:rPr>
          <w:color w:val="auto"/>
          <w:sz w:val="20"/>
          <w:szCs w:val="20"/>
        </w:rPr>
        <w:t xml:space="preserve">заключении </w:t>
      </w:r>
      <w:r w:rsidRPr="00B4286E">
        <w:rPr>
          <w:color w:val="auto"/>
          <w:sz w:val="20"/>
          <w:szCs w:val="20"/>
        </w:rPr>
        <w:t>Договор</w:t>
      </w:r>
      <w:r w:rsidR="00807BE1" w:rsidRPr="00B4286E">
        <w:rPr>
          <w:color w:val="auto"/>
          <w:sz w:val="20"/>
          <w:szCs w:val="20"/>
        </w:rPr>
        <w:t>а</w:t>
      </w:r>
      <w:r w:rsidRPr="00B4286E">
        <w:rPr>
          <w:color w:val="auto"/>
          <w:sz w:val="20"/>
          <w:szCs w:val="20"/>
        </w:rPr>
        <w:t xml:space="preserve"> предоставить </w:t>
      </w:r>
      <w:r w:rsidR="00146C94" w:rsidRPr="00B4286E">
        <w:rPr>
          <w:color w:val="auto"/>
          <w:sz w:val="20"/>
          <w:szCs w:val="20"/>
        </w:rPr>
        <w:t>документы согласно Приложению №</w:t>
      </w:r>
      <w:r w:rsidR="00264F9E">
        <w:rPr>
          <w:color w:val="auto"/>
          <w:sz w:val="20"/>
          <w:szCs w:val="20"/>
        </w:rPr>
        <w:t>6</w:t>
      </w:r>
      <w:r w:rsidR="00146C94" w:rsidRPr="00B4286E">
        <w:rPr>
          <w:color w:val="auto"/>
          <w:sz w:val="20"/>
          <w:szCs w:val="20"/>
        </w:rPr>
        <w:t xml:space="preserve"> к Договору.</w:t>
      </w:r>
    </w:p>
    <w:p w14:paraId="1247368D" w14:textId="651C5987" w:rsidR="001275F5" w:rsidRPr="00AE6644" w:rsidRDefault="001275F5" w:rsidP="005F0396">
      <w:pPr>
        <w:pStyle w:val="Default"/>
        <w:numPr>
          <w:ilvl w:val="2"/>
          <w:numId w:val="3"/>
        </w:numPr>
        <w:tabs>
          <w:tab w:val="left" w:pos="426"/>
        </w:tabs>
        <w:spacing w:after="120"/>
        <w:ind w:left="0" w:firstLine="0"/>
        <w:jc w:val="both"/>
        <w:rPr>
          <w:color w:val="auto"/>
          <w:sz w:val="20"/>
          <w:szCs w:val="20"/>
        </w:rPr>
      </w:pPr>
      <w:r w:rsidRPr="00B4286E">
        <w:rPr>
          <w:color w:val="auto"/>
          <w:sz w:val="20"/>
          <w:szCs w:val="20"/>
        </w:rPr>
        <w:t>В течение 15</w:t>
      </w:r>
      <w:r w:rsidR="00E341F9" w:rsidRPr="00B4286E">
        <w:rPr>
          <w:color w:val="auto"/>
          <w:sz w:val="20"/>
          <w:szCs w:val="20"/>
        </w:rPr>
        <w:t xml:space="preserve"> (Пятнадцат</w:t>
      </w:r>
      <w:r w:rsidR="00A56961">
        <w:rPr>
          <w:color w:val="auto"/>
          <w:sz w:val="20"/>
          <w:szCs w:val="20"/>
        </w:rPr>
        <w:t>и</w:t>
      </w:r>
      <w:r w:rsidR="00E341F9" w:rsidRPr="00B4286E">
        <w:rPr>
          <w:color w:val="auto"/>
          <w:sz w:val="20"/>
          <w:szCs w:val="20"/>
        </w:rPr>
        <w:t>)</w:t>
      </w:r>
      <w:r w:rsidRPr="00B4286E">
        <w:rPr>
          <w:color w:val="auto"/>
          <w:sz w:val="20"/>
          <w:szCs w:val="20"/>
        </w:rPr>
        <w:t xml:space="preserve"> рабочих дней с даты направления соответствующего запроса Управляющим, предоставить информацию, позволяющую подтвердить или опровергнуть обоснованное предположение Управляющего</w:t>
      </w:r>
      <w:r w:rsidR="00436E0B" w:rsidRPr="00B4286E">
        <w:rPr>
          <w:color w:val="auto"/>
          <w:sz w:val="20"/>
          <w:szCs w:val="20"/>
        </w:rPr>
        <w:t>,</w:t>
      </w:r>
      <w:r w:rsidRPr="00B4286E">
        <w:rPr>
          <w:color w:val="auto"/>
          <w:sz w:val="20"/>
          <w:szCs w:val="20"/>
        </w:rPr>
        <w:t xml:space="preserve"> что Учредитель управления относится к налогоплательщик</w:t>
      </w:r>
      <w:r w:rsidR="007C6240" w:rsidRPr="00B4286E">
        <w:rPr>
          <w:color w:val="auto"/>
          <w:sz w:val="20"/>
          <w:szCs w:val="20"/>
        </w:rPr>
        <w:t>ам</w:t>
      </w:r>
      <w:r w:rsidR="00436E0B" w:rsidRPr="00B4286E">
        <w:rPr>
          <w:color w:val="auto"/>
          <w:sz w:val="20"/>
          <w:szCs w:val="20"/>
        </w:rPr>
        <w:t xml:space="preserve"> </w:t>
      </w:r>
      <w:r w:rsidR="00B8658C" w:rsidRPr="00B4286E">
        <w:rPr>
          <w:color w:val="auto"/>
          <w:sz w:val="20"/>
          <w:szCs w:val="20"/>
        </w:rPr>
        <w:t>США</w:t>
      </w:r>
      <w:r w:rsidRPr="00B4286E">
        <w:rPr>
          <w:color w:val="auto"/>
          <w:sz w:val="20"/>
          <w:szCs w:val="20"/>
        </w:rPr>
        <w:t>, а также согласия на передачу информации в иностранный налоговый орган.</w:t>
      </w:r>
      <w:r w:rsidR="0072017C" w:rsidRPr="00B4286E">
        <w:rPr>
          <w:color w:val="auto"/>
          <w:sz w:val="20"/>
          <w:szCs w:val="20"/>
        </w:rPr>
        <w:t xml:space="preserve"> При этом согласие Учредителя управления - налогоплательщика США на передачу информации в налоговый орган США является одновременно согласием на передачу такой информации в Центральный банк Российской Федерации, федеральный орган </w:t>
      </w:r>
      <w:r w:rsidR="0072017C" w:rsidRPr="00AE6644">
        <w:rPr>
          <w:color w:val="auto"/>
          <w:sz w:val="20"/>
          <w:szCs w:val="20"/>
        </w:rPr>
        <w:t>исполнительной власти, уполномоченный на осуществление функции по противодействию легализации (отмыванию) доходов, полученных преступным путем, и финансированию терроризма, и федеральный орган исполнительной власти, уполномоченный по контролю и надзору в области налогов и сборов.</w:t>
      </w:r>
    </w:p>
    <w:p w14:paraId="4A292C1E" w14:textId="68362B00" w:rsidR="00C74F15" w:rsidRPr="00AE6644" w:rsidRDefault="00041C59" w:rsidP="00AE6644">
      <w:pPr>
        <w:numPr>
          <w:ilvl w:val="2"/>
          <w:numId w:val="3"/>
        </w:numPr>
        <w:tabs>
          <w:tab w:val="left" w:pos="142"/>
          <w:tab w:val="left" w:pos="426"/>
        </w:tabs>
        <w:spacing w:after="120"/>
        <w:ind w:left="0" w:firstLine="0"/>
        <w:jc w:val="both"/>
        <w:rPr>
          <w:sz w:val="20"/>
          <w:szCs w:val="20"/>
        </w:rPr>
      </w:pPr>
      <w:r w:rsidRPr="00AE6644">
        <w:rPr>
          <w:sz w:val="20"/>
          <w:szCs w:val="20"/>
        </w:rPr>
        <w:t>Предоставить Управляющему подписанн</w:t>
      </w:r>
      <w:r w:rsidR="00961254" w:rsidRPr="00AE6644">
        <w:rPr>
          <w:sz w:val="20"/>
          <w:szCs w:val="20"/>
        </w:rPr>
        <w:t>ую</w:t>
      </w:r>
      <w:r w:rsidR="0073279B" w:rsidRPr="00AE6644">
        <w:rPr>
          <w:sz w:val="20"/>
          <w:szCs w:val="20"/>
        </w:rPr>
        <w:t xml:space="preserve"> </w:t>
      </w:r>
      <w:r w:rsidR="00961254" w:rsidRPr="00AE6644">
        <w:rPr>
          <w:sz w:val="20"/>
          <w:szCs w:val="20"/>
        </w:rPr>
        <w:t>Анкету</w:t>
      </w:r>
      <w:r w:rsidRPr="00AE6644">
        <w:rPr>
          <w:sz w:val="20"/>
          <w:szCs w:val="20"/>
        </w:rPr>
        <w:t xml:space="preserve"> об Учредителе управления, форма которого определена в Приложении № 5 к Договору, в срок не позднее 10 (Десят</w:t>
      </w:r>
      <w:r w:rsidR="00961254" w:rsidRPr="00AE6644">
        <w:rPr>
          <w:sz w:val="20"/>
          <w:szCs w:val="20"/>
        </w:rPr>
        <w:t>и</w:t>
      </w:r>
      <w:r w:rsidRPr="00AE6644">
        <w:rPr>
          <w:sz w:val="20"/>
          <w:szCs w:val="20"/>
        </w:rPr>
        <w:t xml:space="preserve">) рабочих дней с даты соответствующих изменений. </w:t>
      </w:r>
      <w:r w:rsidR="00961254" w:rsidRPr="00AE6644">
        <w:rPr>
          <w:sz w:val="20"/>
          <w:szCs w:val="20"/>
        </w:rPr>
        <w:t xml:space="preserve"> Анкета об</w:t>
      </w:r>
      <w:r w:rsidR="0073279B" w:rsidRPr="00AE6644">
        <w:rPr>
          <w:sz w:val="20"/>
          <w:szCs w:val="20"/>
        </w:rPr>
        <w:t xml:space="preserve"> </w:t>
      </w:r>
      <w:r w:rsidRPr="00AE6644">
        <w:rPr>
          <w:sz w:val="20"/>
          <w:szCs w:val="20"/>
        </w:rPr>
        <w:t>Учредителе управления может быть подписан</w:t>
      </w:r>
      <w:r w:rsidR="0073279B" w:rsidRPr="00AE6644">
        <w:rPr>
          <w:sz w:val="20"/>
          <w:szCs w:val="20"/>
        </w:rPr>
        <w:t>а</w:t>
      </w:r>
      <w:r w:rsidRPr="00AE6644">
        <w:rPr>
          <w:sz w:val="20"/>
          <w:szCs w:val="20"/>
        </w:rPr>
        <w:t xml:space="preserve"> Учредителем управления </w:t>
      </w:r>
      <w:r w:rsidR="00961254" w:rsidRPr="00AE6644">
        <w:rPr>
          <w:sz w:val="20"/>
          <w:szCs w:val="20"/>
        </w:rPr>
        <w:t xml:space="preserve"> </w:t>
      </w:r>
      <w:r w:rsidRPr="00AE6644">
        <w:rPr>
          <w:sz w:val="20"/>
          <w:szCs w:val="20"/>
        </w:rPr>
        <w:t>при личном обращении к Управляющему</w:t>
      </w:r>
      <w:r w:rsidR="00C74F15" w:rsidRPr="00AE6644">
        <w:rPr>
          <w:sz w:val="20"/>
          <w:szCs w:val="20"/>
        </w:rPr>
        <w:t>, так и дистанционно, путем проставления ПЭП на электронном документе, в порядке, предусмотренном Соглашением об ЭДО, при использовании информационного сервиса Личный кабинет. Анкета об Учредителе управления, содержащая изменения номера телефона Учредителя управления, может быть представлена Учредителем управления путем собственноручного подписания документа при личном обращении к Управляющему.</w:t>
      </w:r>
    </w:p>
    <w:p w14:paraId="5104722C" w14:textId="5B8CF894" w:rsidR="00041C59" w:rsidRPr="00C74F15" w:rsidRDefault="00796557" w:rsidP="00AE6644">
      <w:pPr>
        <w:tabs>
          <w:tab w:val="left" w:pos="142"/>
          <w:tab w:val="left" w:pos="426"/>
        </w:tabs>
        <w:spacing w:after="120"/>
        <w:jc w:val="both"/>
        <w:rPr>
          <w:sz w:val="20"/>
          <w:szCs w:val="20"/>
        </w:rPr>
      </w:pPr>
      <w:r w:rsidRPr="00C74F15">
        <w:rPr>
          <w:sz w:val="20"/>
          <w:szCs w:val="20"/>
        </w:rPr>
        <w:t xml:space="preserve">В случае наличий у Учредителя управления выгодоприобретателя, представителя и/или бенефициарного владельца, дополнительно заполняются соответствующие Анкеты по формам, предусмотренным Управляющим. </w:t>
      </w:r>
    </w:p>
    <w:p w14:paraId="329CEF9B" w14:textId="7F31403C" w:rsidR="00FB247B" w:rsidRDefault="00FB247B" w:rsidP="005F0396">
      <w:pPr>
        <w:pStyle w:val="Default"/>
        <w:numPr>
          <w:ilvl w:val="2"/>
          <w:numId w:val="3"/>
        </w:numPr>
        <w:tabs>
          <w:tab w:val="left" w:pos="426"/>
        </w:tabs>
        <w:spacing w:after="120"/>
        <w:ind w:left="0" w:firstLine="0"/>
        <w:jc w:val="both"/>
        <w:rPr>
          <w:color w:val="auto"/>
          <w:sz w:val="20"/>
          <w:szCs w:val="20"/>
        </w:rPr>
      </w:pPr>
      <w:r w:rsidRPr="00B4286E">
        <w:rPr>
          <w:color w:val="auto"/>
          <w:sz w:val="20"/>
          <w:szCs w:val="20"/>
        </w:rPr>
        <w:t>Самостоятельно отслеживать изменения и/или дополнения в Регламент и/или другие Пр</w:t>
      </w:r>
      <w:r w:rsidR="0076789C" w:rsidRPr="00B4286E">
        <w:rPr>
          <w:color w:val="auto"/>
          <w:sz w:val="20"/>
          <w:szCs w:val="20"/>
        </w:rPr>
        <w:t>иложения к Договору, размещенные</w:t>
      </w:r>
      <w:r w:rsidRPr="00B4286E">
        <w:rPr>
          <w:color w:val="auto"/>
          <w:sz w:val="20"/>
          <w:szCs w:val="20"/>
        </w:rPr>
        <w:t xml:space="preserve"> в сети Интернет. У Учредителя управления может возникнуть риск наступления неблагоприятных последствий, вызванных отсутствием информации об изменениях и/или дополнениях в Регламент и/или другие приложения к Договору (их новой редакции), размещенных на WEB-странице Управляющего в сети Интернет по адресу</w:t>
      </w:r>
      <w:r w:rsidR="000C14DA">
        <w:rPr>
          <w:color w:val="auto"/>
          <w:sz w:val="20"/>
          <w:szCs w:val="20"/>
        </w:rPr>
        <w:t xml:space="preserve">: </w:t>
      </w:r>
      <w:r w:rsidR="000C14DA">
        <w:rPr>
          <w:sz w:val="20"/>
          <w:szCs w:val="20"/>
        </w:rPr>
        <w:t>https://capital-am.ru/.</w:t>
      </w:r>
    </w:p>
    <w:p w14:paraId="57D3CF43" w14:textId="77777777" w:rsidR="000C14DA" w:rsidRPr="00B4286E" w:rsidRDefault="000C14DA" w:rsidP="000C14DA">
      <w:pPr>
        <w:pStyle w:val="Default"/>
        <w:tabs>
          <w:tab w:val="left" w:pos="426"/>
        </w:tabs>
        <w:spacing w:after="120"/>
        <w:jc w:val="both"/>
        <w:rPr>
          <w:color w:val="auto"/>
          <w:sz w:val="20"/>
          <w:szCs w:val="20"/>
        </w:rPr>
      </w:pPr>
    </w:p>
    <w:p w14:paraId="49A0DD2F" w14:textId="77777777" w:rsidR="00C5550F" w:rsidRPr="00B4286E" w:rsidRDefault="00C5550F" w:rsidP="005F0396">
      <w:pPr>
        <w:numPr>
          <w:ilvl w:val="2"/>
          <w:numId w:val="3"/>
        </w:numPr>
        <w:tabs>
          <w:tab w:val="left" w:pos="426"/>
        </w:tabs>
        <w:autoSpaceDE w:val="0"/>
        <w:autoSpaceDN w:val="0"/>
        <w:adjustRightInd w:val="0"/>
        <w:spacing w:after="120"/>
        <w:ind w:left="0" w:firstLine="0"/>
        <w:jc w:val="both"/>
        <w:rPr>
          <w:sz w:val="20"/>
          <w:szCs w:val="20"/>
        </w:rPr>
      </w:pPr>
      <w:r w:rsidRPr="00B4286E">
        <w:rPr>
          <w:sz w:val="20"/>
          <w:szCs w:val="20"/>
        </w:rPr>
        <w:t>При заключении Договора сообщить Управляющему, является ли Учредитель управления</w:t>
      </w:r>
      <w:r w:rsidR="00086D84" w:rsidRPr="00B4286E">
        <w:rPr>
          <w:sz w:val="20"/>
          <w:szCs w:val="20"/>
        </w:rPr>
        <w:t xml:space="preserve">, его супруг/супруга </w:t>
      </w:r>
      <w:r w:rsidRPr="00B4286E">
        <w:rPr>
          <w:sz w:val="20"/>
          <w:szCs w:val="20"/>
        </w:rPr>
        <w:t xml:space="preserve">или кто-либо из его близких родственников: </w:t>
      </w:r>
    </w:p>
    <w:p w14:paraId="3B521FAD" w14:textId="77777777" w:rsidR="00C5550F" w:rsidRPr="00B4286E" w:rsidRDefault="00C5550F" w:rsidP="005B21D0">
      <w:pPr>
        <w:numPr>
          <w:ilvl w:val="0"/>
          <w:numId w:val="14"/>
        </w:numPr>
        <w:tabs>
          <w:tab w:val="left" w:pos="426"/>
        </w:tabs>
        <w:autoSpaceDE w:val="0"/>
        <w:autoSpaceDN w:val="0"/>
        <w:adjustRightInd w:val="0"/>
        <w:spacing w:after="120"/>
        <w:ind w:left="0" w:firstLine="0"/>
        <w:jc w:val="both"/>
        <w:rPr>
          <w:sz w:val="20"/>
          <w:szCs w:val="20"/>
        </w:rPr>
      </w:pPr>
      <w:r w:rsidRPr="00B4286E">
        <w:rPr>
          <w:sz w:val="20"/>
          <w:szCs w:val="20"/>
        </w:rPr>
        <w:t xml:space="preserve">лицом замещающим (занимающим): </w:t>
      </w:r>
    </w:p>
    <w:p w14:paraId="58961440" w14:textId="77777777" w:rsidR="00C5550F" w:rsidRPr="00B4286E" w:rsidRDefault="00C5550F" w:rsidP="005B21D0">
      <w:pPr>
        <w:numPr>
          <w:ilvl w:val="0"/>
          <w:numId w:val="13"/>
        </w:numPr>
        <w:tabs>
          <w:tab w:val="left" w:pos="426"/>
        </w:tabs>
        <w:autoSpaceDE w:val="0"/>
        <w:autoSpaceDN w:val="0"/>
        <w:adjustRightInd w:val="0"/>
        <w:spacing w:after="120"/>
        <w:ind w:left="0" w:firstLine="0"/>
        <w:jc w:val="both"/>
        <w:rPr>
          <w:sz w:val="20"/>
          <w:szCs w:val="20"/>
        </w:rPr>
      </w:pPr>
      <w:r w:rsidRPr="00B4286E">
        <w:rPr>
          <w:sz w:val="20"/>
          <w:szCs w:val="20"/>
        </w:rPr>
        <w:t xml:space="preserve">государственные должности РФ (перечень государственных должностей изложен в Указе Президента РФ от 11.01.1995 № 32 «О государственных должностях Российской Федерации»); </w:t>
      </w:r>
    </w:p>
    <w:p w14:paraId="1093C461" w14:textId="77777777" w:rsidR="00C5550F" w:rsidRPr="00B4286E" w:rsidRDefault="00C5550F" w:rsidP="005B21D0">
      <w:pPr>
        <w:numPr>
          <w:ilvl w:val="0"/>
          <w:numId w:val="13"/>
        </w:numPr>
        <w:tabs>
          <w:tab w:val="left" w:pos="426"/>
        </w:tabs>
        <w:autoSpaceDE w:val="0"/>
        <w:autoSpaceDN w:val="0"/>
        <w:adjustRightInd w:val="0"/>
        <w:spacing w:after="120"/>
        <w:ind w:left="0" w:firstLine="0"/>
        <w:jc w:val="both"/>
        <w:rPr>
          <w:sz w:val="20"/>
          <w:szCs w:val="20"/>
        </w:rPr>
      </w:pPr>
      <w:r w:rsidRPr="00B4286E">
        <w:rPr>
          <w:sz w:val="20"/>
          <w:szCs w:val="20"/>
        </w:rPr>
        <w:t xml:space="preserve">должности членов Совета директоров Банка России; </w:t>
      </w:r>
    </w:p>
    <w:p w14:paraId="0FE16AA6" w14:textId="77777777" w:rsidR="00C5550F" w:rsidRPr="00B4286E" w:rsidRDefault="00C5550F" w:rsidP="005B21D0">
      <w:pPr>
        <w:numPr>
          <w:ilvl w:val="0"/>
          <w:numId w:val="13"/>
        </w:numPr>
        <w:tabs>
          <w:tab w:val="left" w:pos="426"/>
        </w:tabs>
        <w:autoSpaceDE w:val="0"/>
        <w:autoSpaceDN w:val="0"/>
        <w:adjustRightInd w:val="0"/>
        <w:spacing w:after="120"/>
        <w:ind w:left="0" w:firstLine="0"/>
        <w:jc w:val="both"/>
        <w:rPr>
          <w:sz w:val="20"/>
          <w:szCs w:val="20"/>
        </w:rPr>
      </w:pPr>
      <w:r w:rsidRPr="00B4286E">
        <w:rPr>
          <w:sz w:val="20"/>
          <w:szCs w:val="20"/>
        </w:rPr>
        <w:t xml:space="preserve">должности федеральной государственной службы, назначение на которые и освобождение от которых осуществляются Президентом РФ или Правительством РФ; </w:t>
      </w:r>
    </w:p>
    <w:p w14:paraId="55C518A0" w14:textId="77777777" w:rsidR="00C5550F" w:rsidRPr="00B4286E" w:rsidRDefault="00C5550F" w:rsidP="005B21D0">
      <w:pPr>
        <w:numPr>
          <w:ilvl w:val="0"/>
          <w:numId w:val="13"/>
        </w:numPr>
        <w:tabs>
          <w:tab w:val="left" w:pos="426"/>
        </w:tabs>
        <w:autoSpaceDE w:val="0"/>
        <w:autoSpaceDN w:val="0"/>
        <w:adjustRightInd w:val="0"/>
        <w:spacing w:after="120"/>
        <w:ind w:left="0" w:firstLine="0"/>
        <w:jc w:val="both"/>
        <w:rPr>
          <w:sz w:val="20"/>
          <w:szCs w:val="20"/>
        </w:rPr>
      </w:pPr>
      <w:r w:rsidRPr="00B4286E">
        <w:rPr>
          <w:sz w:val="20"/>
          <w:szCs w:val="20"/>
        </w:rPr>
        <w:lastRenderedPageBreak/>
        <w:t>должности в Банке России, государственных корпорациях и иных организациях, созданных РФ на основании федеральных законов; и/или</w:t>
      </w:r>
    </w:p>
    <w:p w14:paraId="054EA66B" w14:textId="77777777" w:rsidR="00C5550F" w:rsidRPr="00B4286E" w:rsidRDefault="00C5550F" w:rsidP="005B21D0">
      <w:pPr>
        <w:numPr>
          <w:ilvl w:val="0"/>
          <w:numId w:val="14"/>
        </w:numPr>
        <w:tabs>
          <w:tab w:val="left" w:pos="426"/>
        </w:tabs>
        <w:autoSpaceDE w:val="0"/>
        <w:autoSpaceDN w:val="0"/>
        <w:adjustRightInd w:val="0"/>
        <w:spacing w:after="120"/>
        <w:ind w:left="0" w:firstLine="0"/>
        <w:jc w:val="both"/>
        <w:rPr>
          <w:sz w:val="20"/>
          <w:szCs w:val="20"/>
        </w:rPr>
      </w:pPr>
      <w:r w:rsidRPr="00B4286E">
        <w:rPr>
          <w:sz w:val="20"/>
          <w:szCs w:val="20"/>
        </w:rPr>
        <w:t xml:space="preserve">публичным должностным лицом иностранного государства; и/или </w:t>
      </w:r>
    </w:p>
    <w:p w14:paraId="355306C0" w14:textId="77777777" w:rsidR="00C5550F" w:rsidRPr="00B4286E" w:rsidRDefault="00C5550F" w:rsidP="005B21D0">
      <w:pPr>
        <w:numPr>
          <w:ilvl w:val="0"/>
          <w:numId w:val="14"/>
        </w:numPr>
        <w:tabs>
          <w:tab w:val="left" w:pos="426"/>
        </w:tabs>
        <w:autoSpaceDE w:val="0"/>
        <w:autoSpaceDN w:val="0"/>
        <w:adjustRightInd w:val="0"/>
        <w:spacing w:after="120"/>
        <w:ind w:left="0" w:firstLine="0"/>
        <w:jc w:val="both"/>
        <w:rPr>
          <w:sz w:val="20"/>
          <w:szCs w:val="20"/>
        </w:rPr>
      </w:pPr>
      <w:r w:rsidRPr="00B4286E">
        <w:rPr>
          <w:sz w:val="20"/>
          <w:szCs w:val="20"/>
        </w:rPr>
        <w:t xml:space="preserve">должностным лицом публичных международных организаций; и/или </w:t>
      </w:r>
    </w:p>
    <w:p w14:paraId="4D36D036" w14:textId="77777777" w:rsidR="00C5550F" w:rsidRPr="00B4286E" w:rsidRDefault="00C5550F" w:rsidP="005B21D0">
      <w:pPr>
        <w:numPr>
          <w:ilvl w:val="0"/>
          <w:numId w:val="14"/>
        </w:numPr>
        <w:tabs>
          <w:tab w:val="left" w:pos="426"/>
        </w:tabs>
        <w:autoSpaceDE w:val="0"/>
        <w:autoSpaceDN w:val="0"/>
        <w:adjustRightInd w:val="0"/>
        <w:spacing w:after="120"/>
        <w:ind w:left="0" w:firstLine="0"/>
        <w:jc w:val="both"/>
        <w:rPr>
          <w:sz w:val="20"/>
          <w:szCs w:val="20"/>
        </w:rPr>
      </w:pPr>
      <w:r w:rsidRPr="00B4286E">
        <w:rPr>
          <w:sz w:val="20"/>
          <w:szCs w:val="20"/>
        </w:rPr>
        <w:t>учредителем/участником или работником общественных организации и объединений (религиозных организаций, политических партий), фондов, иностранных некоммерческих неправительственных организаций и их филиалов, и представительств, осуществляющих свою деятельность на территории РФ.</w:t>
      </w:r>
    </w:p>
    <w:p w14:paraId="4ADE8700" w14:textId="77777777" w:rsidR="0082074F" w:rsidRPr="00B4286E" w:rsidRDefault="0059096F" w:rsidP="005F0396">
      <w:pPr>
        <w:pStyle w:val="Default"/>
        <w:tabs>
          <w:tab w:val="left" w:pos="426"/>
        </w:tabs>
        <w:spacing w:after="120"/>
        <w:jc w:val="both"/>
        <w:rPr>
          <w:color w:val="auto"/>
          <w:sz w:val="20"/>
          <w:szCs w:val="20"/>
        </w:rPr>
      </w:pPr>
      <w:r w:rsidRPr="00B4286E">
        <w:rPr>
          <w:color w:val="auto"/>
          <w:sz w:val="20"/>
          <w:szCs w:val="20"/>
        </w:rPr>
        <w:t xml:space="preserve">2.3.8. </w:t>
      </w:r>
      <w:r w:rsidR="00BB3689" w:rsidRPr="00B4286E">
        <w:rPr>
          <w:color w:val="auto"/>
          <w:sz w:val="20"/>
          <w:szCs w:val="20"/>
        </w:rPr>
        <w:t>Уведомить Управляющего</w:t>
      </w:r>
      <w:r w:rsidR="0082074F" w:rsidRPr="00B4286E">
        <w:rPr>
          <w:color w:val="auto"/>
          <w:sz w:val="20"/>
          <w:szCs w:val="20"/>
        </w:rPr>
        <w:t xml:space="preserve"> </w:t>
      </w:r>
      <w:r w:rsidR="00BB3689" w:rsidRPr="00B4286E">
        <w:rPr>
          <w:color w:val="auto"/>
          <w:sz w:val="20"/>
          <w:szCs w:val="20"/>
        </w:rPr>
        <w:t xml:space="preserve">о наличии </w:t>
      </w:r>
      <w:r w:rsidR="00914566" w:rsidRPr="00B4286E">
        <w:rPr>
          <w:color w:val="auto"/>
          <w:sz w:val="20"/>
          <w:szCs w:val="20"/>
        </w:rPr>
        <w:t xml:space="preserve">у Учредителя управления </w:t>
      </w:r>
      <w:r w:rsidR="00BB3689" w:rsidRPr="00B4286E">
        <w:rPr>
          <w:color w:val="auto"/>
          <w:sz w:val="20"/>
          <w:szCs w:val="20"/>
        </w:rPr>
        <w:t>доступа к инсайдерской информации</w:t>
      </w:r>
      <w:r w:rsidR="0082074F" w:rsidRPr="00B4286E">
        <w:rPr>
          <w:color w:val="auto"/>
          <w:sz w:val="20"/>
          <w:szCs w:val="20"/>
        </w:rPr>
        <w:t xml:space="preserve"> согласно 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РФ № 224-ФЗ от 27.07.2010 и принятых в соответствии с ним нормативных правовых актов</w:t>
      </w:r>
      <w:r w:rsidR="00BB3689" w:rsidRPr="00B4286E">
        <w:rPr>
          <w:color w:val="auto"/>
          <w:sz w:val="20"/>
          <w:szCs w:val="20"/>
        </w:rPr>
        <w:t>, а также предоставить по требованию Управляющего соответствующие документы.</w:t>
      </w:r>
    </w:p>
    <w:p w14:paraId="55EDED9B" w14:textId="03053196" w:rsidR="0059096F" w:rsidRDefault="0082074F" w:rsidP="005F0396">
      <w:pPr>
        <w:pStyle w:val="Default"/>
        <w:tabs>
          <w:tab w:val="left" w:pos="426"/>
        </w:tabs>
        <w:spacing w:after="120"/>
        <w:jc w:val="both"/>
        <w:rPr>
          <w:color w:val="auto"/>
          <w:sz w:val="20"/>
          <w:szCs w:val="20"/>
        </w:rPr>
      </w:pPr>
      <w:r w:rsidRPr="00B4286E">
        <w:rPr>
          <w:color w:val="auto"/>
          <w:sz w:val="20"/>
          <w:szCs w:val="20"/>
        </w:rPr>
        <w:t xml:space="preserve">2.3.9. </w:t>
      </w:r>
      <w:r w:rsidR="0059096F" w:rsidRPr="00B4286E">
        <w:rPr>
          <w:color w:val="auto"/>
          <w:sz w:val="20"/>
          <w:szCs w:val="20"/>
        </w:rPr>
        <w:t>Представить документы, подтверждающие налоговый статус Учредителя управления - резидента/нерезидента, в том числе в случае изменения указанного статуса, а также по запросу Управляющего.</w:t>
      </w:r>
    </w:p>
    <w:p w14:paraId="794BF652" w14:textId="3744D329" w:rsidR="00811C5B" w:rsidRDefault="00811C5B" w:rsidP="005F0396">
      <w:pPr>
        <w:pStyle w:val="Default"/>
        <w:tabs>
          <w:tab w:val="left" w:pos="426"/>
        </w:tabs>
        <w:spacing w:after="120"/>
        <w:jc w:val="both"/>
        <w:rPr>
          <w:color w:val="auto"/>
          <w:sz w:val="20"/>
          <w:szCs w:val="20"/>
        </w:rPr>
      </w:pPr>
      <w:r>
        <w:rPr>
          <w:color w:val="000000" w:themeColor="text1"/>
          <w:sz w:val="20"/>
          <w:szCs w:val="20"/>
        </w:rPr>
        <w:t>2.3.10.</w:t>
      </w:r>
      <w:r>
        <w:rPr>
          <w:color w:val="000000" w:themeColor="text1"/>
          <w:sz w:val="20"/>
          <w:szCs w:val="20"/>
        </w:rPr>
        <w:tab/>
      </w:r>
      <w:r w:rsidRPr="00965D7C">
        <w:rPr>
          <w:color w:val="000000" w:themeColor="text1"/>
          <w:sz w:val="20"/>
          <w:szCs w:val="20"/>
        </w:rPr>
        <w:t>Уведомить Управляющего о наличии у Учредителя управления</w:t>
      </w:r>
      <w:r>
        <w:rPr>
          <w:color w:val="000000" w:themeColor="text1"/>
          <w:sz w:val="20"/>
          <w:szCs w:val="20"/>
        </w:rPr>
        <w:t xml:space="preserve"> статуса </w:t>
      </w:r>
      <w:r w:rsidRPr="00B7670F">
        <w:rPr>
          <w:color w:val="000000" w:themeColor="text1"/>
          <w:sz w:val="20"/>
          <w:szCs w:val="20"/>
        </w:rPr>
        <w:t>доверительн</w:t>
      </w:r>
      <w:r>
        <w:rPr>
          <w:color w:val="000000" w:themeColor="text1"/>
          <w:sz w:val="20"/>
          <w:szCs w:val="20"/>
        </w:rPr>
        <w:t>ого</w:t>
      </w:r>
      <w:r w:rsidRPr="00B7670F">
        <w:rPr>
          <w:color w:val="000000" w:themeColor="text1"/>
          <w:sz w:val="20"/>
          <w:szCs w:val="20"/>
        </w:rPr>
        <w:t xml:space="preserve"> </w:t>
      </w:r>
      <w:r>
        <w:rPr>
          <w:color w:val="000000" w:themeColor="text1"/>
          <w:sz w:val="20"/>
          <w:szCs w:val="20"/>
        </w:rPr>
        <w:t>собственника</w:t>
      </w:r>
      <w:r w:rsidRPr="00B7670F">
        <w:rPr>
          <w:color w:val="000000" w:themeColor="text1"/>
          <w:sz w:val="20"/>
          <w:szCs w:val="20"/>
        </w:rPr>
        <w:t xml:space="preserve"> </w:t>
      </w:r>
      <w:r>
        <w:rPr>
          <w:color w:val="000000" w:themeColor="text1"/>
          <w:sz w:val="20"/>
          <w:szCs w:val="20"/>
        </w:rPr>
        <w:t>(управляющего</w:t>
      </w:r>
      <w:r w:rsidRPr="00B7670F">
        <w:rPr>
          <w:color w:val="000000" w:themeColor="text1"/>
          <w:sz w:val="20"/>
          <w:szCs w:val="20"/>
        </w:rPr>
        <w:t>) иностранной структуры без образования юридического лица</w:t>
      </w:r>
      <w:r>
        <w:rPr>
          <w:color w:val="000000" w:themeColor="text1"/>
          <w:sz w:val="20"/>
          <w:szCs w:val="20"/>
        </w:rPr>
        <w:t xml:space="preserve"> и (или) протектора</w:t>
      </w:r>
      <w:r w:rsidRPr="00B7670F">
        <w:rPr>
          <w:color w:val="000000" w:themeColor="text1"/>
          <w:sz w:val="20"/>
          <w:szCs w:val="20"/>
        </w:rPr>
        <w:t>.</w:t>
      </w:r>
    </w:p>
    <w:p w14:paraId="76CC0C65" w14:textId="7D2CA95E" w:rsidR="00CA17B4" w:rsidRPr="00CA17B4" w:rsidRDefault="00CA17B4" w:rsidP="005F0396">
      <w:pPr>
        <w:pStyle w:val="Default"/>
        <w:tabs>
          <w:tab w:val="left" w:pos="426"/>
          <w:tab w:val="left" w:pos="1134"/>
        </w:tabs>
        <w:spacing w:after="120"/>
        <w:jc w:val="both"/>
        <w:rPr>
          <w:color w:val="auto"/>
          <w:sz w:val="20"/>
          <w:szCs w:val="20"/>
        </w:rPr>
      </w:pPr>
      <w:r w:rsidRPr="00CA17B4">
        <w:rPr>
          <w:color w:val="auto"/>
          <w:sz w:val="20"/>
          <w:szCs w:val="20"/>
        </w:rPr>
        <w:t>2.3.1</w:t>
      </w:r>
      <w:r w:rsidR="000E3AF7">
        <w:rPr>
          <w:color w:val="auto"/>
          <w:sz w:val="20"/>
          <w:szCs w:val="20"/>
        </w:rPr>
        <w:t>1</w:t>
      </w:r>
      <w:r w:rsidRPr="00CA17B4">
        <w:rPr>
          <w:color w:val="auto"/>
          <w:sz w:val="20"/>
          <w:szCs w:val="20"/>
        </w:rPr>
        <w:t xml:space="preserve">. Предоставлять по запросу Управляющего информацию, необходимую для исполнения Управляющим требований законодательства о противодействии легализации (отмыванию) доходов, полученных преступным путем, </w:t>
      </w:r>
      <w:r w:rsidR="00290604" w:rsidRPr="00C503C5">
        <w:rPr>
          <w:sz w:val="20"/>
          <w:szCs w:val="20"/>
        </w:rPr>
        <w:t xml:space="preserve">финансированию терроризма </w:t>
      </w:r>
      <w:r w:rsidR="00290604">
        <w:rPr>
          <w:sz w:val="20"/>
          <w:szCs w:val="20"/>
        </w:rPr>
        <w:t>и финансированию</w:t>
      </w:r>
      <w:r w:rsidR="00290604" w:rsidRPr="00B54B13">
        <w:rPr>
          <w:sz w:val="20"/>
          <w:szCs w:val="20"/>
        </w:rPr>
        <w:t xml:space="preserve"> распространения оружия массового уничтожения</w:t>
      </w:r>
      <w:r w:rsidR="00290604" w:rsidRPr="00C503C5">
        <w:rPr>
          <w:sz w:val="20"/>
          <w:szCs w:val="20"/>
        </w:rPr>
        <w:t xml:space="preserve"> </w:t>
      </w:r>
      <w:r w:rsidRPr="00CA17B4">
        <w:rPr>
          <w:color w:val="auto"/>
          <w:sz w:val="20"/>
          <w:szCs w:val="20"/>
        </w:rPr>
        <w:t>в сроки, указанные в запросе.</w:t>
      </w:r>
    </w:p>
    <w:p w14:paraId="692C6E86" w14:textId="77777777" w:rsidR="0073279B" w:rsidRDefault="00CA17B4" w:rsidP="00AD1432">
      <w:pPr>
        <w:pStyle w:val="Default"/>
        <w:tabs>
          <w:tab w:val="left" w:pos="426"/>
        </w:tabs>
        <w:spacing w:after="120"/>
        <w:jc w:val="both"/>
        <w:rPr>
          <w:color w:val="auto"/>
          <w:sz w:val="20"/>
          <w:szCs w:val="20"/>
        </w:rPr>
      </w:pPr>
      <w:r w:rsidRPr="00CA17B4">
        <w:rPr>
          <w:color w:val="auto"/>
          <w:sz w:val="20"/>
          <w:szCs w:val="20"/>
        </w:rPr>
        <w:t>2.3.1</w:t>
      </w:r>
      <w:r w:rsidR="000E3AF7">
        <w:rPr>
          <w:color w:val="auto"/>
          <w:sz w:val="20"/>
          <w:szCs w:val="20"/>
        </w:rPr>
        <w:t>2</w:t>
      </w:r>
      <w:r w:rsidRPr="00CA17B4">
        <w:rPr>
          <w:color w:val="auto"/>
          <w:sz w:val="20"/>
          <w:szCs w:val="20"/>
        </w:rPr>
        <w:t>. Незамедлительно информировать Управляющего о прекращении использования номера мобильного телефона, зарегистрированного для доступа к Личному кабинету</w:t>
      </w:r>
      <w:r w:rsidR="0073279B">
        <w:rPr>
          <w:color w:val="auto"/>
          <w:sz w:val="20"/>
          <w:szCs w:val="20"/>
        </w:rPr>
        <w:t>.</w:t>
      </w:r>
    </w:p>
    <w:p w14:paraId="23C12EA6" w14:textId="77777777" w:rsidR="00450A16" w:rsidRPr="00B4286E" w:rsidRDefault="00807BCC" w:rsidP="00AD1432">
      <w:pPr>
        <w:pStyle w:val="Default"/>
        <w:tabs>
          <w:tab w:val="left" w:pos="426"/>
        </w:tabs>
        <w:spacing w:after="120"/>
        <w:jc w:val="both"/>
        <w:rPr>
          <w:b/>
          <w:color w:val="auto"/>
          <w:sz w:val="20"/>
          <w:szCs w:val="20"/>
        </w:rPr>
      </w:pPr>
      <w:r w:rsidRPr="00B4286E">
        <w:rPr>
          <w:b/>
          <w:color w:val="auto"/>
          <w:sz w:val="20"/>
          <w:szCs w:val="20"/>
        </w:rPr>
        <w:t>Учредитель управления имеет право:</w:t>
      </w:r>
    </w:p>
    <w:p w14:paraId="452759E4" w14:textId="77777777" w:rsidR="00450A16" w:rsidRPr="00B4286E" w:rsidRDefault="00807BCC" w:rsidP="005B21D0">
      <w:pPr>
        <w:pStyle w:val="Default"/>
        <w:numPr>
          <w:ilvl w:val="2"/>
          <w:numId w:val="15"/>
        </w:numPr>
        <w:tabs>
          <w:tab w:val="left" w:pos="426"/>
        </w:tabs>
        <w:spacing w:after="120"/>
        <w:ind w:left="0" w:firstLine="0"/>
        <w:jc w:val="both"/>
        <w:rPr>
          <w:color w:val="auto"/>
          <w:sz w:val="20"/>
          <w:szCs w:val="20"/>
        </w:rPr>
      </w:pPr>
      <w:r w:rsidRPr="00B4286E">
        <w:rPr>
          <w:color w:val="auto"/>
          <w:sz w:val="20"/>
          <w:szCs w:val="20"/>
        </w:rPr>
        <w:t xml:space="preserve">Контролировать выполнение Управляющим принятых на себя обязательств в </w:t>
      </w:r>
      <w:r w:rsidR="00203870" w:rsidRPr="00B4286E">
        <w:rPr>
          <w:color w:val="auto"/>
          <w:sz w:val="20"/>
          <w:szCs w:val="20"/>
        </w:rPr>
        <w:t>порядке, предусмотренном Договором</w:t>
      </w:r>
      <w:r w:rsidRPr="00B4286E">
        <w:rPr>
          <w:color w:val="auto"/>
          <w:sz w:val="20"/>
          <w:szCs w:val="20"/>
        </w:rPr>
        <w:t>.</w:t>
      </w:r>
    </w:p>
    <w:p w14:paraId="11B05387" w14:textId="0DABE486" w:rsidR="00450A16" w:rsidRPr="00B4286E" w:rsidRDefault="00A63AF3" w:rsidP="005B21D0">
      <w:pPr>
        <w:pStyle w:val="Default"/>
        <w:numPr>
          <w:ilvl w:val="2"/>
          <w:numId w:val="15"/>
        </w:numPr>
        <w:tabs>
          <w:tab w:val="left" w:pos="426"/>
        </w:tabs>
        <w:spacing w:after="120"/>
        <w:ind w:left="0" w:firstLine="0"/>
        <w:jc w:val="both"/>
        <w:rPr>
          <w:color w:val="auto"/>
          <w:sz w:val="20"/>
          <w:szCs w:val="20"/>
        </w:rPr>
      </w:pPr>
      <w:r w:rsidRPr="00B4286E">
        <w:rPr>
          <w:color w:val="auto"/>
          <w:sz w:val="20"/>
          <w:szCs w:val="20"/>
        </w:rPr>
        <w:t xml:space="preserve">Давать указания </w:t>
      </w:r>
      <w:r w:rsidR="00A70594" w:rsidRPr="00A70594">
        <w:rPr>
          <w:color w:val="auto"/>
          <w:sz w:val="20"/>
          <w:szCs w:val="20"/>
        </w:rPr>
        <w:t xml:space="preserve">о досрочном возврате </w:t>
      </w:r>
      <w:r w:rsidR="00504585" w:rsidRPr="00B4286E">
        <w:rPr>
          <w:color w:val="auto"/>
          <w:sz w:val="20"/>
          <w:szCs w:val="20"/>
        </w:rPr>
        <w:t xml:space="preserve">части </w:t>
      </w:r>
      <w:r w:rsidR="00A70594">
        <w:rPr>
          <w:color w:val="auto"/>
          <w:sz w:val="20"/>
          <w:szCs w:val="20"/>
        </w:rPr>
        <w:t xml:space="preserve">имущества, если право на частичный возврат имущества предусмотрен </w:t>
      </w:r>
      <w:r w:rsidR="00E43941" w:rsidRPr="00CC1304">
        <w:rPr>
          <w:color w:val="auto"/>
          <w:sz w:val="20"/>
          <w:szCs w:val="20"/>
        </w:rPr>
        <w:t>Условиями инвестирования</w:t>
      </w:r>
      <w:r w:rsidR="00A70594">
        <w:rPr>
          <w:color w:val="auto"/>
          <w:sz w:val="20"/>
          <w:szCs w:val="20"/>
        </w:rPr>
        <w:t xml:space="preserve">, </w:t>
      </w:r>
      <w:r w:rsidR="00504585" w:rsidRPr="00B4286E">
        <w:rPr>
          <w:color w:val="auto"/>
          <w:sz w:val="20"/>
          <w:szCs w:val="20"/>
        </w:rPr>
        <w:t xml:space="preserve">или всего имущества </w:t>
      </w:r>
      <w:r w:rsidR="002B22AD" w:rsidRPr="00B4286E">
        <w:rPr>
          <w:color w:val="auto"/>
          <w:sz w:val="20"/>
          <w:szCs w:val="20"/>
        </w:rPr>
        <w:t>путем</w:t>
      </w:r>
      <w:r w:rsidR="00F81233" w:rsidRPr="00B4286E">
        <w:rPr>
          <w:color w:val="auto"/>
          <w:sz w:val="20"/>
          <w:szCs w:val="20"/>
        </w:rPr>
        <w:t xml:space="preserve"> подачи Управляющему </w:t>
      </w:r>
      <w:r w:rsidR="006E16B2" w:rsidRPr="00B4286E">
        <w:rPr>
          <w:color w:val="auto"/>
          <w:sz w:val="20"/>
          <w:szCs w:val="20"/>
        </w:rPr>
        <w:t>Р</w:t>
      </w:r>
      <w:r w:rsidR="0066561C" w:rsidRPr="00B4286E">
        <w:rPr>
          <w:color w:val="auto"/>
          <w:sz w:val="20"/>
          <w:szCs w:val="20"/>
        </w:rPr>
        <w:t xml:space="preserve">аспоряжения </w:t>
      </w:r>
      <w:r w:rsidR="008D2041" w:rsidRPr="00B4286E">
        <w:rPr>
          <w:color w:val="auto"/>
          <w:sz w:val="20"/>
          <w:szCs w:val="20"/>
        </w:rPr>
        <w:t>о</w:t>
      </w:r>
      <w:r w:rsidR="00F81233" w:rsidRPr="00B4286E">
        <w:rPr>
          <w:color w:val="auto"/>
          <w:sz w:val="20"/>
          <w:szCs w:val="20"/>
        </w:rPr>
        <w:t xml:space="preserve"> возврате</w:t>
      </w:r>
      <w:r w:rsidR="0066561C" w:rsidRPr="00B4286E">
        <w:rPr>
          <w:color w:val="auto"/>
          <w:sz w:val="20"/>
          <w:szCs w:val="20"/>
        </w:rPr>
        <w:t xml:space="preserve"> </w:t>
      </w:r>
      <w:r w:rsidR="00F81233" w:rsidRPr="00B4286E">
        <w:rPr>
          <w:color w:val="auto"/>
          <w:sz w:val="20"/>
          <w:szCs w:val="20"/>
        </w:rPr>
        <w:t>имущества</w:t>
      </w:r>
      <w:r w:rsidR="00441248" w:rsidRPr="00B4286E">
        <w:rPr>
          <w:color w:val="auto"/>
          <w:sz w:val="20"/>
          <w:szCs w:val="20"/>
        </w:rPr>
        <w:t xml:space="preserve"> </w:t>
      </w:r>
      <w:r w:rsidR="004A3274" w:rsidRPr="00B4286E">
        <w:rPr>
          <w:color w:val="auto"/>
          <w:sz w:val="20"/>
          <w:szCs w:val="20"/>
        </w:rPr>
        <w:t xml:space="preserve">по форме, установленной </w:t>
      </w:r>
      <w:r w:rsidR="0024426C" w:rsidRPr="00B4286E">
        <w:rPr>
          <w:color w:val="auto"/>
          <w:sz w:val="20"/>
          <w:szCs w:val="20"/>
        </w:rPr>
        <w:t xml:space="preserve">Управляющим, </w:t>
      </w:r>
      <w:r w:rsidR="00B131DC" w:rsidRPr="00B4286E">
        <w:rPr>
          <w:color w:val="auto"/>
          <w:sz w:val="20"/>
          <w:szCs w:val="20"/>
        </w:rPr>
        <w:t>с соблюдением порядка</w:t>
      </w:r>
      <w:r w:rsidR="00CC4DED" w:rsidRPr="00B4286E">
        <w:rPr>
          <w:color w:val="auto"/>
          <w:sz w:val="20"/>
          <w:szCs w:val="20"/>
        </w:rPr>
        <w:t xml:space="preserve"> и сроков</w:t>
      </w:r>
      <w:r w:rsidR="00B131DC" w:rsidRPr="00B4286E">
        <w:rPr>
          <w:color w:val="auto"/>
          <w:sz w:val="20"/>
          <w:szCs w:val="20"/>
        </w:rPr>
        <w:t>, установленн</w:t>
      </w:r>
      <w:r w:rsidR="00CC4DED" w:rsidRPr="00B4286E">
        <w:rPr>
          <w:color w:val="auto"/>
          <w:sz w:val="20"/>
          <w:szCs w:val="20"/>
        </w:rPr>
        <w:t>ых</w:t>
      </w:r>
      <w:r w:rsidR="00B131DC" w:rsidRPr="00B4286E">
        <w:rPr>
          <w:color w:val="auto"/>
          <w:sz w:val="20"/>
          <w:szCs w:val="20"/>
        </w:rPr>
        <w:t xml:space="preserve"> Договор</w:t>
      </w:r>
      <w:r w:rsidR="00CC4DED" w:rsidRPr="00B4286E">
        <w:rPr>
          <w:color w:val="auto"/>
          <w:sz w:val="20"/>
          <w:szCs w:val="20"/>
        </w:rPr>
        <w:t>ом</w:t>
      </w:r>
      <w:r w:rsidR="00B131DC" w:rsidRPr="00B4286E">
        <w:rPr>
          <w:color w:val="auto"/>
          <w:sz w:val="20"/>
          <w:szCs w:val="20"/>
        </w:rPr>
        <w:t>.</w:t>
      </w:r>
    </w:p>
    <w:p w14:paraId="34811166" w14:textId="5B361C1F" w:rsidR="00450A16" w:rsidRPr="00B4286E" w:rsidRDefault="00807BCC" w:rsidP="005B21D0">
      <w:pPr>
        <w:pStyle w:val="Default"/>
        <w:numPr>
          <w:ilvl w:val="2"/>
          <w:numId w:val="15"/>
        </w:numPr>
        <w:tabs>
          <w:tab w:val="left" w:pos="426"/>
        </w:tabs>
        <w:spacing w:after="120"/>
        <w:ind w:left="0" w:firstLine="0"/>
        <w:jc w:val="both"/>
        <w:rPr>
          <w:color w:val="auto"/>
          <w:sz w:val="20"/>
          <w:szCs w:val="20"/>
        </w:rPr>
      </w:pPr>
      <w:r w:rsidRPr="00B4286E">
        <w:rPr>
          <w:color w:val="auto"/>
          <w:sz w:val="20"/>
          <w:szCs w:val="20"/>
        </w:rPr>
        <w:t>В ходе исполнения Договора</w:t>
      </w:r>
      <w:r w:rsidR="005D08A6" w:rsidRPr="00B4286E">
        <w:rPr>
          <w:color w:val="auto"/>
          <w:sz w:val="20"/>
          <w:szCs w:val="20"/>
        </w:rPr>
        <w:t>,</w:t>
      </w:r>
      <w:r w:rsidR="00C8697B" w:rsidRPr="00B4286E">
        <w:rPr>
          <w:color w:val="auto"/>
          <w:sz w:val="20"/>
          <w:szCs w:val="20"/>
        </w:rPr>
        <w:t xml:space="preserve"> </w:t>
      </w:r>
      <w:r w:rsidRPr="00B4286E">
        <w:rPr>
          <w:color w:val="auto"/>
          <w:sz w:val="20"/>
          <w:szCs w:val="20"/>
        </w:rPr>
        <w:t>дополнительно передавать в управление Управляющему денежные средства и/или ценные бумаги</w:t>
      </w:r>
      <w:r w:rsidR="005D08A6" w:rsidRPr="00B4286E">
        <w:rPr>
          <w:color w:val="auto"/>
          <w:sz w:val="20"/>
          <w:szCs w:val="20"/>
        </w:rPr>
        <w:t xml:space="preserve"> </w:t>
      </w:r>
      <w:r w:rsidR="00CC4DED" w:rsidRPr="00B4286E">
        <w:rPr>
          <w:color w:val="auto"/>
          <w:sz w:val="20"/>
          <w:szCs w:val="20"/>
        </w:rPr>
        <w:t>с предварительного согласия</w:t>
      </w:r>
      <w:r w:rsidR="005D08A6" w:rsidRPr="00B4286E">
        <w:rPr>
          <w:color w:val="auto"/>
          <w:sz w:val="20"/>
          <w:szCs w:val="20"/>
        </w:rPr>
        <w:t xml:space="preserve"> Управляющ</w:t>
      </w:r>
      <w:r w:rsidR="00CC4DED" w:rsidRPr="00B4286E">
        <w:rPr>
          <w:color w:val="auto"/>
          <w:sz w:val="20"/>
          <w:szCs w:val="20"/>
        </w:rPr>
        <w:t>его</w:t>
      </w:r>
      <w:r w:rsidR="0073279B">
        <w:rPr>
          <w:color w:val="auto"/>
          <w:sz w:val="20"/>
          <w:szCs w:val="20"/>
        </w:rPr>
        <w:t xml:space="preserve">, </w:t>
      </w:r>
      <w:r w:rsidR="0073279B">
        <w:rPr>
          <w:sz w:val="20"/>
          <w:szCs w:val="20"/>
        </w:rPr>
        <w:t xml:space="preserve">если такая возможность </w:t>
      </w:r>
      <w:r w:rsidR="009674F5">
        <w:rPr>
          <w:sz w:val="20"/>
          <w:szCs w:val="20"/>
        </w:rPr>
        <w:t>не ограничена</w:t>
      </w:r>
      <w:r w:rsidR="0073279B">
        <w:rPr>
          <w:sz w:val="20"/>
          <w:szCs w:val="20"/>
        </w:rPr>
        <w:t xml:space="preserve"> </w:t>
      </w:r>
      <w:r w:rsidR="00E43941" w:rsidRPr="00E43941">
        <w:rPr>
          <w:sz w:val="20"/>
          <w:szCs w:val="20"/>
        </w:rPr>
        <w:t>Условия</w:t>
      </w:r>
      <w:r w:rsidR="00E43941">
        <w:rPr>
          <w:sz w:val="20"/>
          <w:szCs w:val="20"/>
        </w:rPr>
        <w:t>ми</w:t>
      </w:r>
      <w:r w:rsidR="00E43941" w:rsidRPr="00E43941">
        <w:rPr>
          <w:sz w:val="20"/>
          <w:szCs w:val="20"/>
        </w:rPr>
        <w:t xml:space="preserve"> инвестирования</w:t>
      </w:r>
      <w:r w:rsidR="0073279B">
        <w:rPr>
          <w:sz w:val="20"/>
          <w:szCs w:val="20"/>
        </w:rPr>
        <w:t>.</w:t>
      </w:r>
    </w:p>
    <w:p w14:paraId="5685481A" w14:textId="77777777" w:rsidR="00450A16" w:rsidRPr="00B4286E" w:rsidRDefault="00247410" w:rsidP="005B21D0">
      <w:pPr>
        <w:pStyle w:val="Default"/>
        <w:numPr>
          <w:ilvl w:val="2"/>
          <w:numId w:val="15"/>
        </w:numPr>
        <w:tabs>
          <w:tab w:val="left" w:pos="426"/>
        </w:tabs>
        <w:spacing w:after="120"/>
        <w:ind w:left="0" w:firstLine="0"/>
        <w:jc w:val="both"/>
        <w:rPr>
          <w:color w:val="auto"/>
          <w:sz w:val="20"/>
          <w:szCs w:val="20"/>
        </w:rPr>
      </w:pPr>
      <w:r w:rsidRPr="00B4286E">
        <w:rPr>
          <w:color w:val="auto"/>
          <w:sz w:val="20"/>
          <w:szCs w:val="20"/>
        </w:rPr>
        <w:t>Т</w:t>
      </w:r>
      <w:r w:rsidR="008D6265" w:rsidRPr="00B4286E">
        <w:rPr>
          <w:color w:val="auto"/>
          <w:sz w:val="20"/>
          <w:szCs w:val="20"/>
        </w:rPr>
        <w:t>ребовать от Управляющего предоставления документов о деятельности и финансовом состоянии Управляющего, не являющихся коммерческой тайной, согласно действующе</w:t>
      </w:r>
      <w:r w:rsidR="001B710E" w:rsidRPr="00B4286E">
        <w:rPr>
          <w:color w:val="auto"/>
          <w:sz w:val="20"/>
          <w:szCs w:val="20"/>
        </w:rPr>
        <w:t>му</w:t>
      </w:r>
      <w:r w:rsidR="008D6265" w:rsidRPr="00B4286E">
        <w:rPr>
          <w:color w:val="auto"/>
          <w:sz w:val="20"/>
          <w:szCs w:val="20"/>
        </w:rPr>
        <w:t xml:space="preserve"> законодательств</w:t>
      </w:r>
      <w:r w:rsidR="001B710E" w:rsidRPr="00B4286E">
        <w:rPr>
          <w:color w:val="auto"/>
          <w:sz w:val="20"/>
          <w:szCs w:val="20"/>
        </w:rPr>
        <w:t>у</w:t>
      </w:r>
      <w:r w:rsidR="008D6265" w:rsidRPr="00B4286E">
        <w:rPr>
          <w:color w:val="auto"/>
          <w:sz w:val="20"/>
          <w:szCs w:val="20"/>
        </w:rPr>
        <w:t xml:space="preserve"> РФ</w:t>
      </w:r>
      <w:r w:rsidR="006E16B2" w:rsidRPr="00B4286E">
        <w:rPr>
          <w:color w:val="auto"/>
          <w:sz w:val="20"/>
          <w:szCs w:val="20"/>
        </w:rPr>
        <w:t>.</w:t>
      </w:r>
    </w:p>
    <w:p w14:paraId="522BE350" w14:textId="77777777" w:rsidR="004F0809" w:rsidRPr="00B4286E" w:rsidRDefault="001B149B" w:rsidP="005B21D0">
      <w:pPr>
        <w:pStyle w:val="Default"/>
        <w:numPr>
          <w:ilvl w:val="2"/>
          <w:numId w:val="15"/>
        </w:numPr>
        <w:tabs>
          <w:tab w:val="left" w:pos="426"/>
        </w:tabs>
        <w:spacing w:after="120"/>
        <w:ind w:left="0" w:firstLine="0"/>
        <w:jc w:val="both"/>
        <w:rPr>
          <w:color w:val="auto"/>
          <w:sz w:val="20"/>
          <w:szCs w:val="20"/>
        </w:rPr>
      </w:pPr>
      <w:r w:rsidRPr="00B4286E">
        <w:rPr>
          <w:color w:val="auto"/>
          <w:sz w:val="20"/>
          <w:szCs w:val="20"/>
        </w:rPr>
        <w:t>О</w:t>
      </w:r>
      <w:r w:rsidR="00A85DFC" w:rsidRPr="00B4286E">
        <w:rPr>
          <w:color w:val="auto"/>
          <w:sz w:val="20"/>
          <w:szCs w:val="20"/>
        </w:rPr>
        <w:t xml:space="preserve">тказаться от Договора </w:t>
      </w:r>
      <w:r w:rsidR="00254D24" w:rsidRPr="00B4286E">
        <w:rPr>
          <w:color w:val="auto"/>
          <w:sz w:val="20"/>
          <w:szCs w:val="20"/>
        </w:rPr>
        <w:t xml:space="preserve">в одностороннем порядке </w:t>
      </w:r>
      <w:r w:rsidR="00A85DFC" w:rsidRPr="00B4286E">
        <w:rPr>
          <w:color w:val="auto"/>
          <w:sz w:val="20"/>
          <w:szCs w:val="20"/>
        </w:rPr>
        <w:t xml:space="preserve">до истечения срока его действия при условии выплаты </w:t>
      </w:r>
      <w:r w:rsidR="001544BE" w:rsidRPr="00B4286E">
        <w:rPr>
          <w:color w:val="auto"/>
          <w:sz w:val="20"/>
          <w:szCs w:val="20"/>
        </w:rPr>
        <w:t xml:space="preserve">Управляющему </w:t>
      </w:r>
      <w:r w:rsidR="00A85DFC" w:rsidRPr="00B4286E">
        <w:rPr>
          <w:color w:val="auto"/>
          <w:sz w:val="20"/>
          <w:szCs w:val="20"/>
        </w:rPr>
        <w:t>обусловленного Договором вознаграждения за п</w:t>
      </w:r>
      <w:r w:rsidR="00173D2A" w:rsidRPr="00B4286E">
        <w:rPr>
          <w:color w:val="auto"/>
          <w:sz w:val="20"/>
          <w:szCs w:val="20"/>
        </w:rPr>
        <w:t xml:space="preserve">ериод до даты </w:t>
      </w:r>
      <w:r w:rsidR="006163E2" w:rsidRPr="00B4286E">
        <w:rPr>
          <w:color w:val="auto"/>
          <w:sz w:val="20"/>
          <w:szCs w:val="20"/>
        </w:rPr>
        <w:t>прекращения Договора</w:t>
      </w:r>
      <w:r w:rsidR="00A85DFC" w:rsidRPr="00B4286E">
        <w:rPr>
          <w:color w:val="auto"/>
          <w:sz w:val="20"/>
          <w:szCs w:val="20"/>
        </w:rPr>
        <w:t xml:space="preserve">, и </w:t>
      </w:r>
      <w:r w:rsidR="006163E2" w:rsidRPr="00B4286E">
        <w:rPr>
          <w:color w:val="auto"/>
          <w:sz w:val="20"/>
          <w:szCs w:val="20"/>
        </w:rPr>
        <w:t xml:space="preserve">при условии </w:t>
      </w:r>
      <w:r w:rsidR="00A85DFC" w:rsidRPr="00B4286E">
        <w:rPr>
          <w:color w:val="auto"/>
          <w:sz w:val="20"/>
          <w:szCs w:val="20"/>
        </w:rPr>
        <w:t xml:space="preserve">возмещения </w:t>
      </w:r>
      <w:r w:rsidR="00D201AD" w:rsidRPr="00B4286E">
        <w:rPr>
          <w:color w:val="auto"/>
          <w:sz w:val="20"/>
          <w:szCs w:val="20"/>
        </w:rPr>
        <w:t>У</w:t>
      </w:r>
      <w:r w:rsidR="00A85DFC" w:rsidRPr="00B4286E">
        <w:rPr>
          <w:color w:val="auto"/>
          <w:sz w:val="20"/>
          <w:szCs w:val="20"/>
        </w:rPr>
        <w:t xml:space="preserve">правляющему всех </w:t>
      </w:r>
      <w:r w:rsidR="001B710E" w:rsidRPr="00B4286E">
        <w:rPr>
          <w:color w:val="auto"/>
          <w:sz w:val="20"/>
          <w:szCs w:val="20"/>
        </w:rPr>
        <w:t xml:space="preserve">понесенных </w:t>
      </w:r>
      <w:r w:rsidR="00E92C24" w:rsidRPr="00B4286E">
        <w:rPr>
          <w:color w:val="auto"/>
          <w:sz w:val="20"/>
          <w:szCs w:val="20"/>
        </w:rPr>
        <w:t xml:space="preserve">необходимых </w:t>
      </w:r>
      <w:r w:rsidR="00A85DFC" w:rsidRPr="00B4286E">
        <w:rPr>
          <w:color w:val="auto"/>
          <w:sz w:val="20"/>
          <w:szCs w:val="20"/>
        </w:rPr>
        <w:t>расходов по Договору</w:t>
      </w:r>
      <w:r w:rsidR="001B710E" w:rsidRPr="00B4286E">
        <w:rPr>
          <w:color w:val="auto"/>
          <w:sz w:val="20"/>
          <w:szCs w:val="20"/>
        </w:rPr>
        <w:t>, письменно уведоми</w:t>
      </w:r>
      <w:r w:rsidR="00045AF8" w:rsidRPr="00B4286E">
        <w:rPr>
          <w:color w:val="auto"/>
          <w:sz w:val="20"/>
          <w:szCs w:val="20"/>
        </w:rPr>
        <w:t xml:space="preserve">в Управляющего не менее чем за </w:t>
      </w:r>
      <w:r w:rsidR="009018FA" w:rsidRPr="00B4286E">
        <w:rPr>
          <w:color w:val="auto"/>
          <w:sz w:val="20"/>
          <w:szCs w:val="20"/>
        </w:rPr>
        <w:t>5</w:t>
      </w:r>
      <w:r w:rsidR="00045AF8" w:rsidRPr="00B4286E">
        <w:rPr>
          <w:color w:val="auto"/>
          <w:sz w:val="20"/>
          <w:szCs w:val="20"/>
        </w:rPr>
        <w:t xml:space="preserve"> (</w:t>
      </w:r>
      <w:r w:rsidR="009018FA" w:rsidRPr="00B4286E">
        <w:rPr>
          <w:color w:val="auto"/>
          <w:sz w:val="20"/>
          <w:szCs w:val="20"/>
        </w:rPr>
        <w:t>Пять</w:t>
      </w:r>
      <w:r w:rsidR="001B710E" w:rsidRPr="00B4286E">
        <w:rPr>
          <w:color w:val="auto"/>
          <w:sz w:val="20"/>
          <w:szCs w:val="20"/>
        </w:rPr>
        <w:t xml:space="preserve">) </w:t>
      </w:r>
      <w:r w:rsidR="002B4CB8" w:rsidRPr="00B4286E">
        <w:rPr>
          <w:color w:val="auto"/>
          <w:sz w:val="20"/>
          <w:szCs w:val="20"/>
        </w:rPr>
        <w:t>рабочих</w:t>
      </w:r>
      <w:r w:rsidR="00A85DFC" w:rsidRPr="00B4286E">
        <w:rPr>
          <w:color w:val="auto"/>
          <w:sz w:val="20"/>
          <w:szCs w:val="20"/>
        </w:rPr>
        <w:t xml:space="preserve"> дней</w:t>
      </w:r>
      <w:r w:rsidR="001544BE" w:rsidRPr="00B4286E">
        <w:rPr>
          <w:color w:val="auto"/>
          <w:sz w:val="20"/>
          <w:szCs w:val="20"/>
        </w:rPr>
        <w:t xml:space="preserve"> до даты </w:t>
      </w:r>
      <w:r w:rsidR="005803C8" w:rsidRPr="00B4286E">
        <w:rPr>
          <w:color w:val="auto"/>
          <w:sz w:val="20"/>
          <w:szCs w:val="20"/>
        </w:rPr>
        <w:t>прекращения</w:t>
      </w:r>
      <w:r w:rsidR="001544BE" w:rsidRPr="00B4286E">
        <w:rPr>
          <w:color w:val="auto"/>
          <w:sz w:val="20"/>
          <w:szCs w:val="20"/>
        </w:rPr>
        <w:t xml:space="preserve"> Договора</w:t>
      </w:r>
      <w:r w:rsidR="001B710E" w:rsidRPr="00B4286E">
        <w:rPr>
          <w:color w:val="auto"/>
          <w:sz w:val="20"/>
          <w:szCs w:val="20"/>
        </w:rPr>
        <w:t>.</w:t>
      </w:r>
      <w:r w:rsidR="00A85DFC" w:rsidRPr="00B4286E">
        <w:rPr>
          <w:color w:val="auto"/>
          <w:sz w:val="20"/>
          <w:szCs w:val="20"/>
        </w:rPr>
        <w:t xml:space="preserve"> </w:t>
      </w:r>
    </w:p>
    <w:p w14:paraId="305D0255" w14:textId="6D315C30" w:rsidR="00A70594" w:rsidRPr="009D13D0" w:rsidRDefault="00A70594" w:rsidP="005B21D0">
      <w:pPr>
        <w:pStyle w:val="Default"/>
        <w:numPr>
          <w:ilvl w:val="2"/>
          <w:numId w:val="15"/>
        </w:numPr>
        <w:tabs>
          <w:tab w:val="left" w:pos="426"/>
        </w:tabs>
        <w:spacing w:after="120"/>
        <w:ind w:left="0" w:firstLine="0"/>
        <w:jc w:val="both"/>
        <w:rPr>
          <w:color w:val="auto"/>
          <w:sz w:val="20"/>
          <w:szCs w:val="20"/>
        </w:rPr>
      </w:pPr>
      <w:r w:rsidRPr="00B4286E">
        <w:rPr>
          <w:color w:val="auto"/>
          <w:sz w:val="20"/>
          <w:szCs w:val="20"/>
        </w:rPr>
        <w:t>В случае несогласия с изменениями и/или дополнениями, вносимыми Управляющим в Регламент или другие приложения к Договору, Учредитель управления вправе отказаться от исполнения Договора заключенного Сторонами, не позднее 30 (Тридцат</w:t>
      </w:r>
      <w:r>
        <w:rPr>
          <w:color w:val="auto"/>
          <w:sz w:val="20"/>
          <w:szCs w:val="20"/>
        </w:rPr>
        <w:t>и</w:t>
      </w:r>
      <w:r w:rsidRPr="00B4286E">
        <w:rPr>
          <w:color w:val="auto"/>
          <w:sz w:val="20"/>
          <w:szCs w:val="20"/>
        </w:rPr>
        <w:t>) дней с даты вступления в силу изменений и/или дополнений в Регламент или другие приложения к Договору, в порядке, установленном пунктом 14.2. Регламента. При этом, дополнительное вознаграждение за досрочное расторжение Договора по инициативе Учредителя управления</w:t>
      </w:r>
      <w:r w:rsidR="0073279B">
        <w:rPr>
          <w:color w:val="auto"/>
          <w:sz w:val="20"/>
          <w:szCs w:val="20"/>
        </w:rPr>
        <w:t>,</w:t>
      </w:r>
      <w:r w:rsidR="0073279B" w:rsidRPr="0073279B">
        <w:rPr>
          <w:color w:val="auto"/>
          <w:sz w:val="20"/>
          <w:szCs w:val="20"/>
        </w:rPr>
        <w:t xml:space="preserve"> </w:t>
      </w:r>
      <w:r w:rsidR="0073279B">
        <w:rPr>
          <w:color w:val="auto"/>
          <w:sz w:val="20"/>
          <w:szCs w:val="20"/>
        </w:rPr>
        <w:t xml:space="preserve">если такое вознаграждение предусмотрено </w:t>
      </w:r>
      <w:r w:rsidR="00E43941" w:rsidRPr="00E43941">
        <w:rPr>
          <w:color w:val="auto"/>
          <w:sz w:val="20"/>
          <w:szCs w:val="20"/>
        </w:rPr>
        <w:t>Условия</w:t>
      </w:r>
      <w:r w:rsidR="00E43941">
        <w:rPr>
          <w:color w:val="auto"/>
          <w:sz w:val="20"/>
          <w:szCs w:val="20"/>
        </w:rPr>
        <w:t>ми</w:t>
      </w:r>
      <w:r w:rsidR="00E43941" w:rsidRPr="00E43941">
        <w:rPr>
          <w:color w:val="auto"/>
          <w:sz w:val="20"/>
          <w:szCs w:val="20"/>
        </w:rPr>
        <w:t xml:space="preserve"> инвестирования</w:t>
      </w:r>
      <w:r w:rsidR="0073279B">
        <w:rPr>
          <w:color w:val="auto"/>
          <w:sz w:val="20"/>
          <w:szCs w:val="20"/>
        </w:rPr>
        <w:t>,</w:t>
      </w:r>
      <w:r w:rsidRPr="00B4286E">
        <w:rPr>
          <w:color w:val="auto"/>
          <w:sz w:val="20"/>
          <w:szCs w:val="20"/>
        </w:rPr>
        <w:t xml:space="preserve"> не начисляется и не </w:t>
      </w:r>
      <w:r w:rsidRPr="009D13D0">
        <w:rPr>
          <w:color w:val="auto"/>
          <w:sz w:val="20"/>
          <w:szCs w:val="20"/>
        </w:rPr>
        <w:t>удерживается.</w:t>
      </w:r>
    </w:p>
    <w:p w14:paraId="4B2A2732" w14:textId="25AD79C8" w:rsidR="0073279B" w:rsidRPr="00AD1432" w:rsidRDefault="0073279B" w:rsidP="005B21D0">
      <w:pPr>
        <w:pStyle w:val="Default"/>
        <w:numPr>
          <w:ilvl w:val="2"/>
          <w:numId w:val="15"/>
        </w:numPr>
        <w:tabs>
          <w:tab w:val="left" w:pos="426"/>
        </w:tabs>
        <w:spacing w:after="120"/>
        <w:ind w:left="0" w:firstLine="0"/>
        <w:jc w:val="both"/>
        <w:rPr>
          <w:color w:val="auto"/>
          <w:sz w:val="20"/>
          <w:szCs w:val="20"/>
        </w:rPr>
      </w:pPr>
      <w:r w:rsidRPr="00AD1432">
        <w:rPr>
          <w:color w:val="auto"/>
          <w:sz w:val="20"/>
          <w:szCs w:val="20"/>
        </w:rPr>
        <w:t>Управляющий вправе вносить изменения в порядок расчета Вознаграждения</w:t>
      </w:r>
      <w:r w:rsidR="009275C5" w:rsidRPr="00AD1432">
        <w:rPr>
          <w:color w:val="auto"/>
          <w:sz w:val="20"/>
          <w:szCs w:val="20"/>
        </w:rPr>
        <w:t xml:space="preserve"> управляющего и изменение размера </w:t>
      </w:r>
      <w:r w:rsidRPr="00AD1432">
        <w:rPr>
          <w:color w:val="auto"/>
          <w:sz w:val="20"/>
          <w:szCs w:val="20"/>
        </w:rPr>
        <w:t>Вознаграждения управляющего в одностороннем порядке. При этом Учред</w:t>
      </w:r>
      <w:r w:rsidR="009275C5" w:rsidRPr="00AD1432">
        <w:rPr>
          <w:color w:val="auto"/>
          <w:sz w:val="20"/>
          <w:szCs w:val="20"/>
        </w:rPr>
        <w:t xml:space="preserve">итель </w:t>
      </w:r>
      <w:r w:rsidR="009275C5" w:rsidRPr="00402A89">
        <w:rPr>
          <w:color w:val="auto"/>
          <w:sz w:val="20"/>
          <w:szCs w:val="20"/>
        </w:rPr>
        <w:t>управления уведомляется не позднее чем за 14 (Четырнадцать) календарных дней до д</w:t>
      </w:r>
      <w:r w:rsidR="005F0396" w:rsidRPr="00402A89">
        <w:rPr>
          <w:color w:val="auto"/>
          <w:sz w:val="20"/>
          <w:szCs w:val="20"/>
        </w:rPr>
        <w:t>аты вступления в силу изменений посредством размещения на сайте Управляющего информационного сообщения</w:t>
      </w:r>
      <w:r w:rsidR="009674F5" w:rsidRPr="009D13D0">
        <w:rPr>
          <w:color w:val="auto"/>
          <w:sz w:val="20"/>
          <w:szCs w:val="20"/>
        </w:rPr>
        <w:t xml:space="preserve"> или направления соответствующего уведомления по электронной почте</w:t>
      </w:r>
      <w:r w:rsidR="005F0396" w:rsidRPr="009D13D0">
        <w:rPr>
          <w:color w:val="auto"/>
          <w:sz w:val="20"/>
          <w:szCs w:val="20"/>
        </w:rPr>
        <w:t xml:space="preserve">. </w:t>
      </w:r>
      <w:r w:rsidR="009275C5" w:rsidRPr="009D13D0">
        <w:rPr>
          <w:color w:val="auto"/>
          <w:sz w:val="20"/>
          <w:szCs w:val="20"/>
        </w:rPr>
        <w:t>В случае несогласия с внесенными изменениями, Учредитель управления вправе отказаться от исполнения Договора заключенного Сторонами, не позднее 30 (Тридцати) дней</w:t>
      </w:r>
      <w:r w:rsidR="009275C5" w:rsidRPr="00AD1432">
        <w:rPr>
          <w:color w:val="auto"/>
          <w:sz w:val="20"/>
          <w:szCs w:val="20"/>
        </w:rPr>
        <w:t>, с даты вступления в силу указанных изменений.</w:t>
      </w:r>
    </w:p>
    <w:p w14:paraId="6BF11DFC" w14:textId="55CB2F8C" w:rsidR="00F55614" w:rsidRPr="00B4286E" w:rsidRDefault="00F55614" w:rsidP="005B21D0">
      <w:pPr>
        <w:pStyle w:val="Default"/>
        <w:numPr>
          <w:ilvl w:val="2"/>
          <w:numId w:val="15"/>
        </w:numPr>
        <w:tabs>
          <w:tab w:val="left" w:pos="426"/>
        </w:tabs>
        <w:spacing w:after="120"/>
        <w:ind w:left="0" w:firstLine="0"/>
        <w:jc w:val="both"/>
        <w:rPr>
          <w:color w:val="auto"/>
          <w:sz w:val="20"/>
          <w:szCs w:val="20"/>
        </w:rPr>
      </w:pPr>
      <w:r w:rsidRPr="00B4286E">
        <w:rPr>
          <w:color w:val="auto"/>
          <w:sz w:val="20"/>
          <w:szCs w:val="20"/>
        </w:rPr>
        <w:lastRenderedPageBreak/>
        <w:t>Получать или отказаться от получения Уведомлений о намерении Управляющего приобретать в состав имущества по Договору инвестиционные паи</w:t>
      </w:r>
      <w:r w:rsidR="00FB79F1" w:rsidRPr="00B4286E">
        <w:rPr>
          <w:color w:val="auto"/>
          <w:sz w:val="20"/>
          <w:szCs w:val="20"/>
        </w:rPr>
        <w:t xml:space="preserve"> паевых инвестиционных фондов</w:t>
      </w:r>
      <w:r w:rsidRPr="00B4286E">
        <w:rPr>
          <w:color w:val="auto"/>
          <w:sz w:val="20"/>
          <w:szCs w:val="20"/>
        </w:rPr>
        <w:t xml:space="preserve">, </w:t>
      </w:r>
      <w:r w:rsidR="0076248F" w:rsidRPr="00B4286E">
        <w:rPr>
          <w:color w:val="auto"/>
          <w:sz w:val="20"/>
          <w:szCs w:val="20"/>
        </w:rPr>
        <w:t>находящих</w:t>
      </w:r>
      <w:r w:rsidRPr="00B4286E">
        <w:rPr>
          <w:color w:val="auto"/>
          <w:sz w:val="20"/>
          <w:szCs w:val="20"/>
        </w:rPr>
        <w:t>ся под управлением Управляющего, п</w:t>
      </w:r>
      <w:r w:rsidR="009275C5">
        <w:rPr>
          <w:color w:val="auto"/>
          <w:sz w:val="20"/>
          <w:szCs w:val="20"/>
        </w:rPr>
        <w:t xml:space="preserve">ри подписании Заявления о присоединении. </w:t>
      </w:r>
    </w:p>
    <w:p w14:paraId="668DE9D0" w14:textId="77777777" w:rsidR="00450A16" w:rsidRPr="00B4286E" w:rsidRDefault="00CB2A1D" w:rsidP="009D13D0">
      <w:pPr>
        <w:pStyle w:val="Default"/>
        <w:tabs>
          <w:tab w:val="left" w:pos="426"/>
        </w:tabs>
        <w:spacing w:after="120"/>
        <w:jc w:val="both"/>
        <w:rPr>
          <w:color w:val="auto"/>
          <w:sz w:val="20"/>
          <w:szCs w:val="20"/>
        </w:rPr>
      </w:pPr>
      <w:r w:rsidRPr="00B4286E">
        <w:rPr>
          <w:b/>
          <w:bCs/>
          <w:color w:val="auto"/>
          <w:sz w:val="20"/>
          <w:szCs w:val="20"/>
        </w:rPr>
        <w:t xml:space="preserve">3. </w:t>
      </w:r>
      <w:r w:rsidR="00807BCC" w:rsidRPr="00B4286E">
        <w:rPr>
          <w:b/>
          <w:bCs/>
          <w:color w:val="auto"/>
          <w:sz w:val="20"/>
          <w:szCs w:val="20"/>
        </w:rPr>
        <w:t xml:space="preserve">Порядок передачи </w:t>
      </w:r>
      <w:r w:rsidR="00C1667E" w:rsidRPr="00B4286E">
        <w:rPr>
          <w:b/>
          <w:bCs/>
          <w:color w:val="auto"/>
          <w:sz w:val="20"/>
          <w:szCs w:val="20"/>
        </w:rPr>
        <w:t>имущества в управление и возврата имущества из управления</w:t>
      </w:r>
    </w:p>
    <w:p w14:paraId="6D4FB56A" w14:textId="2402EFEE" w:rsidR="00450A16" w:rsidRPr="00B4286E" w:rsidRDefault="00891CE3" w:rsidP="005B21D0">
      <w:pPr>
        <w:pStyle w:val="Default"/>
        <w:numPr>
          <w:ilvl w:val="1"/>
          <w:numId w:val="17"/>
        </w:numPr>
        <w:tabs>
          <w:tab w:val="left" w:pos="426"/>
        </w:tabs>
        <w:spacing w:after="120"/>
        <w:ind w:left="0" w:firstLine="0"/>
        <w:jc w:val="both"/>
        <w:rPr>
          <w:color w:val="auto"/>
          <w:sz w:val="20"/>
          <w:szCs w:val="20"/>
        </w:rPr>
      </w:pPr>
      <w:r>
        <w:rPr>
          <w:color w:val="auto"/>
          <w:sz w:val="20"/>
          <w:szCs w:val="20"/>
        </w:rPr>
        <w:t>П</w:t>
      </w:r>
      <w:r w:rsidR="008D1C4E" w:rsidRPr="00B4286E">
        <w:rPr>
          <w:color w:val="auto"/>
          <w:sz w:val="20"/>
          <w:szCs w:val="20"/>
        </w:rPr>
        <w:t xml:space="preserve">орядок передачи </w:t>
      </w:r>
      <w:r w:rsidR="008D1C4E" w:rsidRPr="00B4286E">
        <w:rPr>
          <w:i/>
          <w:color w:val="auto"/>
          <w:sz w:val="20"/>
          <w:szCs w:val="20"/>
        </w:rPr>
        <w:t xml:space="preserve">в управление </w:t>
      </w:r>
      <w:r w:rsidR="009E3C44" w:rsidRPr="00B4286E">
        <w:rPr>
          <w:i/>
          <w:color w:val="auto"/>
          <w:sz w:val="20"/>
          <w:szCs w:val="20"/>
        </w:rPr>
        <w:t>имущества</w:t>
      </w:r>
      <w:r w:rsidR="00717EB2">
        <w:rPr>
          <w:i/>
          <w:color w:val="auto"/>
          <w:sz w:val="20"/>
          <w:szCs w:val="20"/>
        </w:rPr>
        <w:t xml:space="preserve"> (</w:t>
      </w:r>
      <w:r w:rsidR="008D1C4E" w:rsidRPr="00B4286E">
        <w:rPr>
          <w:i/>
          <w:color w:val="auto"/>
          <w:sz w:val="20"/>
          <w:szCs w:val="20"/>
        </w:rPr>
        <w:t xml:space="preserve">дополнительно передаваемого </w:t>
      </w:r>
      <w:r w:rsidR="009E3C44" w:rsidRPr="00B4286E">
        <w:rPr>
          <w:i/>
          <w:color w:val="auto"/>
          <w:sz w:val="20"/>
          <w:szCs w:val="20"/>
        </w:rPr>
        <w:t xml:space="preserve">в управление </w:t>
      </w:r>
      <w:r w:rsidR="008D1C4E" w:rsidRPr="00B4286E">
        <w:rPr>
          <w:i/>
          <w:color w:val="auto"/>
          <w:sz w:val="20"/>
          <w:szCs w:val="20"/>
        </w:rPr>
        <w:t>имущества</w:t>
      </w:r>
      <w:r w:rsidR="00717EB2">
        <w:rPr>
          <w:i/>
          <w:color w:val="auto"/>
          <w:sz w:val="20"/>
          <w:szCs w:val="20"/>
        </w:rPr>
        <w:t>)</w:t>
      </w:r>
      <w:r w:rsidR="008D1C4E" w:rsidRPr="00B4286E">
        <w:rPr>
          <w:color w:val="auto"/>
          <w:sz w:val="20"/>
          <w:szCs w:val="20"/>
        </w:rPr>
        <w:t>.</w:t>
      </w:r>
    </w:p>
    <w:p w14:paraId="25EF9015" w14:textId="3CB84CDC" w:rsidR="00450A16" w:rsidRPr="00B4286E" w:rsidRDefault="005F3134" w:rsidP="005B21D0">
      <w:pPr>
        <w:pStyle w:val="Default"/>
        <w:numPr>
          <w:ilvl w:val="2"/>
          <w:numId w:val="17"/>
        </w:numPr>
        <w:tabs>
          <w:tab w:val="left" w:pos="426"/>
          <w:tab w:val="left" w:pos="993"/>
        </w:tabs>
        <w:spacing w:after="120"/>
        <w:ind w:left="0" w:firstLine="0"/>
        <w:jc w:val="both"/>
        <w:rPr>
          <w:color w:val="auto"/>
          <w:sz w:val="20"/>
          <w:szCs w:val="20"/>
        </w:rPr>
      </w:pPr>
      <w:r w:rsidRPr="00B4286E">
        <w:rPr>
          <w:color w:val="auto"/>
          <w:sz w:val="20"/>
          <w:szCs w:val="20"/>
        </w:rPr>
        <w:t>Д</w:t>
      </w:r>
      <w:r w:rsidR="00807BCC" w:rsidRPr="00B4286E">
        <w:rPr>
          <w:color w:val="auto"/>
          <w:sz w:val="20"/>
          <w:szCs w:val="20"/>
        </w:rPr>
        <w:t>енежные средства считаются переданными в управление Управляющему с момента их зачисления на Специальный счет</w:t>
      </w:r>
      <w:r w:rsidR="001F728E" w:rsidRPr="00B4286E">
        <w:rPr>
          <w:color w:val="auto"/>
          <w:sz w:val="20"/>
          <w:szCs w:val="20"/>
        </w:rPr>
        <w:t xml:space="preserve"> Управляющего</w:t>
      </w:r>
      <w:r w:rsidR="00807BCC" w:rsidRPr="00B4286E">
        <w:rPr>
          <w:color w:val="auto"/>
          <w:sz w:val="20"/>
          <w:szCs w:val="20"/>
        </w:rPr>
        <w:t>.</w:t>
      </w:r>
      <w:r w:rsidR="001F728E" w:rsidRPr="00B4286E">
        <w:rPr>
          <w:color w:val="auto"/>
          <w:sz w:val="20"/>
          <w:szCs w:val="20"/>
        </w:rPr>
        <w:t xml:space="preserve"> Факт передачи средств</w:t>
      </w:r>
      <w:r w:rsidR="00C0447C" w:rsidRPr="00B4286E">
        <w:rPr>
          <w:color w:val="auto"/>
          <w:sz w:val="20"/>
          <w:szCs w:val="20"/>
        </w:rPr>
        <w:t xml:space="preserve"> в</w:t>
      </w:r>
      <w:r w:rsidR="001F728E" w:rsidRPr="00B4286E">
        <w:rPr>
          <w:color w:val="auto"/>
          <w:sz w:val="20"/>
          <w:szCs w:val="20"/>
        </w:rPr>
        <w:t xml:space="preserve"> управление подтверждается платежным поручением и выпиской </w:t>
      </w:r>
      <w:r w:rsidR="00C02426" w:rsidRPr="00B4286E">
        <w:rPr>
          <w:color w:val="auto"/>
          <w:sz w:val="20"/>
          <w:szCs w:val="20"/>
        </w:rPr>
        <w:t>о поступлении денежных средств</w:t>
      </w:r>
      <w:r w:rsidR="00E1413F" w:rsidRPr="00B4286E">
        <w:rPr>
          <w:color w:val="auto"/>
          <w:sz w:val="20"/>
          <w:szCs w:val="20"/>
        </w:rPr>
        <w:t xml:space="preserve"> на</w:t>
      </w:r>
      <w:r w:rsidR="00C02426" w:rsidRPr="00B4286E">
        <w:rPr>
          <w:color w:val="auto"/>
          <w:sz w:val="20"/>
          <w:szCs w:val="20"/>
        </w:rPr>
        <w:t xml:space="preserve"> </w:t>
      </w:r>
      <w:r w:rsidR="001F728E" w:rsidRPr="00B4286E">
        <w:rPr>
          <w:color w:val="auto"/>
          <w:sz w:val="20"/>
          <w:szCs w:val="20"/>
        </w:rPr>
        <w:t>Специальн</w:t>
      </w:r>
      <w:r w:rsidR="00E1413F" w:rsidRPr="00B4286E">
        <w:rPr>
          <w:color w:val="auto"/>
          <w:sz w:val="20"/>
          <w:szCs w:val="20"/>
        </w:rPr>
        <w:t>ый</w:t>
      </w:r>
      <w:r w:rsidR="001F728E" w:rsidRPr="00B4286E">
        <w:rPr>
          <w:color w:val="auto"/>
          <w:sz w:val="20"/>
          <w:szCs w:val="20"/>
        </w:rPr>
        <w:t xml:space="preserve"> счет.</w:t>
      </w:r>
      <w:r w:rsidR="00995CBE">
        <w:rPr>
          <w:color w:val="auto"/>
          <w:sz w:val="20"/>
          <w:szCs w:val="20"/>
        </w:rPr>
        <w:t xml:space="preserve"> </w:t>
      </w:r>
    </w:p>
    <w:p w14:paraId="727730BF" w14:textId="16B7013F" w:rsidR="007E058D" w:rsidRPr="00ED54B9" w:rsidRDefault="005F3134" w:rsidP="005B21D0">
      <w:pPr>
        <w:pStyle w:val="Default"/>
        <w:numPr>
          <w:ilvl w:val="2"/>
          <w:numId w:val="17"/>
        </w:numPr>
        <w:tabs>
          <w:tab w:val="left" w:pos="426"/>
        </w:tabs>
        <w:spacing w:after="120"/>
        <w:ind w:left="0" w:firstLine="0"/>
        <w:jc w:val="both"/>
        <w:rPr>
          <w:color w:val="auto"/>
          <w:sz w:val="20"/>
          <w:szCs w:val="20"/>
        </w:rPr>
      </w:pPr>
      <w:r w:rsidRPr="00B4286E">
        <w:rPr>
          <w:color w:val="auto"/>
          <w:sz w:val="20"/>
          <w:szCs w:val="20"/>
        </w:rPr>
        <w:t>Бездокументарные ц</w:t>
      </w:r>
      <w:r w:rsidR="00807BCC" w:rsidRPr="00B4286E">
        <w:rPr>
          <w:color w:val="auto"/>
          <w:sz w:val="20"/>
          <w:szCs w:val="20"/>
        </w:rPr>
        <w:t xml:space="preserve">енные бумаги считаются переданными в управление Управляющему с момента их зачисления на лицевые счета или счета депо, открытые в соответствии с действующим законодательством для учета ценных бумаг, передаваемых в </w:t>
      </w:r>
      <w:r w:rsidR="00F537EC" w:rsidRPr="00B4286E">
        <w:rPr>
          <w:color w:val="auto"/>
          <w:sz w:val="20"/>
          <w:szCs w:val="20"/>
        </w:rPr>
        <w:t>управление</w:t>
      </w:r>
      <w:r w:rsidR="00807BCC" w:rsidRPr="00B4286E">
        <w:rPr>
          <w:color w:val="auto"/>
          <w:sz w:val="20"/>
          <w:szCs w:val="20"/>
        </w:rPr>
        <w:t xml:space="preserve">. </w:t>
      </w:r>
      <w:r w:rsidRPr="00B4286E">
        <w:rPr>
          <w:color w:val="auto"/>
          <w:sz w:val="20"/>
          <w:szCs w:val="20"/>
        </w:rPr>
        <w:t>При этом р</w:t>
      </w:r>
      <w:r w:rsidR="00807BCC" w:rsidRPr="00B4286E">
        <w:rPr>
          <w:color w:val="auto"/>
          <w:sz w:val="20"/>
          <w:szCs w:val="20"/>
        </w:rPr>
        <w:t>асходы, связанные с переводом ценных бумаг на Специальные лицевые счета или Специальные счета депо, возлагаются на Учредителя управления.</w:t>
      </w:r>
      <w:r w:rsidR="00EF6F5B" w:rsidRPr="00B4286E">
        <w:rPr>
          <w:color w:val="auto"/>
          <w:sz w:val="20"/>
          <w:szCs w:val="20"/>
        </w:rPr>
        <w:t xml:space="preserve"> </w:t>
      </w:r>
    </w:p>
    <w:p w14:paraId="0EBD9C26" w14:textId="1FF40847" w:rsidR="00ED54B9" w:rsidRPr="00BE4254" w:rsidRDefault="00D75859" w:rsidP="005B21D0">
      <w:pPr>
        <w:pStyle w:val="af9"/>
        <w:numPr>
          <w:ilvl w:val="2"/>
          <w:numId w:val="17"/>
        </w:numPr>
        <w:tabs>
          <w:tab w:val="left" w:pos="426"/>
        </w:tabs>
        <w:ind w:left="0" w:firstLine="0"/>
        <w:jc w:val="both"/>
        <w:rPr>
          <w:sz w:val="20"/>
          <w:szCs w:val="20"/>
        </w:rPr>
      </w:pPr>
      <w:r w:rsidRPr="00D75859">
        <w:rPr>
          <w:sz w:val="20"/>
          <w:szCs w:val="20"/>
        </w:rPr>
        <w:t>При подач</w:t>
      </w:r>
      <w:r>
        <w:rPr>
          <w:sz w:val="20"/>
          <w:szCs w:val="20"/>
        </w:rPr>
        <w:t>е</w:t>
      </w:r>
      <w:r w:rsidR="00ED54B9" w:rsidRPr="00BE4254">
        <w:rPr>
          <w:sz w:val="20"/>
          <w:szCs w:val="20"/>
        </w:rPr>
        <w:t xml:space="preserve"> распоряжения на передачу имущества в доверительное управление, в виде ценных бумаг Учредителю управления необходимо предоставить распоряжение на приём ценных бумаг с указанием предполагаемого перечня передаваемых активов, их количества, корректных реквизитов для перевода ценных бумаг, копии документов, подтверждающих налоговую стоимость приобретения передаваемых ценных бумаг. </w:t>
      </w:r>
    </w:p>
    <w:p w14:paraId="564D0682" w14:textId="7FF989AA" w:rsidR="00ED54B9" w:rsidRPr="00B10811" w:rsidRDefault="00ED54B9" w:rsidP="005F0396">
      <w:pPr>
        <w:pStyle w:val="Default"/>
        <w:tabs>
          <w:tab w:val="left" w:pos="426"/>
        </w:tabs>
        <w:spacing w:after="120"/>
        <w:jc w:val="both"/>
        <w:rPr>
          <w:color w:val="auto"/>
          <w:sz w:val="20"/>
          <w:szCs w:val="20"/>
        </w:rPr>
      </w:pPr>
      <w:r w:rsidRPr="00BE4254">
        <w:rPr>
          <w:sz w:val="20"/>
          <w:szCs w:val="20"/>
        </w:rPr>
        <w:t>В качестве документов подтверждающих налоговую стоимость</w:t>
      </w:r>
      <w:r>
        <w:rPr>
          <w:sz w:val="20"/>
          <w:szCs w:val="20"/>
        </w:rPr>
        <w:t xml:space="preserve"> ценных бумаг</w:t>
      </w:r>
      <w:r w:rsidRPr="00BE4254">
        <w:rPr>
          <w:sz w:val="20"/>
          <w:szCs w:val="20"/>
        </w:rPr>
        <w:t xml:space="preserve"> могут быть</w:t>
      </w:r>
      <w:r>
        <w:rPr>
          <w:sz w:val="20"/>
          <w:szCs w:val="20"/>
        </w:rPr>
        <w:t xml:space="preserve"> предоставлены</w:t>
      </w:r>
      <w:r w:rsidRPr="00BE4254">
        <w:rPr>
          <w:sz w:val="20"/>
          <w:szCs w:val="20"/>
        </w:rPr>
        <w:t>,</w:t>
      </w:r>
      <w:r>
        <w:rPr>
          <w:sz w:val="20"/>
          <w:szCs w:val="20"/>
        </w:rPr>
        <w:t xml:space="preserve"> следующие документы</w:t>
      </w:r>
      <w:r w:rsidRPr="00BE4254">
        <w:rPr>
          <w:sz w:val="20"/>
          <w:szCs w:val="20"/>
        </w:rPr>
        <w:t>: отчёт брокера, отчет доверительного управляющего за соответствующий период, договор купли-продажи ценных бумаг, платёжное поручение, подтверждающее оплату ценных бумаг, копия договора с контрагентом, подтверждающего право собственности на передаваемые ценные бумаги. Управляющий вправе дополнительно запросить иные документы по требованию, если их наличие обусловлено спецификой принимаемого в доверительное управление имущества.</w:t>
      </w:r>
    </w:p>
    <w:p w14:paraId="50EFF2EC" w14:textId="2734A48D" w:rsidR="004C47A5" w:rsidRPr="00B4286E" w:rsidRDefault="004C47A5" w:rsidP="005B21D0">
      <w:pPr>
        <w:pStyle w:val="Default"/>
        <w:numPr>
          <w:ilvl w:val="2"/>
          <w:numId w:val="17"/>
        </w:numPr>
        <w:tabs>
          <w:tab w:val="left" w:pos="426"/>
        </w:tabs>
        <w:spacing w:after="120"/>
        <w:ind w:left="0" w:firstLine="0"/>
        <w:jc w:val="both"/>
        <w:rPr>
          <w:color w:val="auto"/>
          <w:sz w:val="20"/>
          <w:szCs w:val="20"/>
        </w:rPr>
      </w:pPr>
      <w:r w:rsidRPr="004C47A5">
        <w:rPr>
          <w:color w:val="auto"/>
          <w:sz w:val="20"/>
          <w:szCs w:val="20"/>
        </w:rPr>
        <w:t xml:space="preserve">По общему правилу передача </w:t>
      </w:r>
      <w:r>
        <w:rPr>
          <w:color w:val="auto"/>
          <w:sz w:val="20"/>
          <w:szCs w:val="20"/>
        </w:rPr>
        <w:t>имущества</w:t>
      </w:r>
      <w:r w:rsidRPr="004C47A5">
        <w:rPr>
          <w:color w:val="auto"/>
          <w:sz w:val="20"/>
          <w:szCs w:val="20"/>
        </w:rPr>
        <w:t xml:space="preserve"> осуществляется </w:t>
      </w:r>
      <w:r>
        <w:rPr>
          <w:color w:val="auto"/>
          <w:sz w:val="20"/>
          <w:szCs w:val="20"/>
        </w:rPr>
        <w:t>непосредственно</w:t>
      </w:r>
      <w:r w:rsidRPr="004C47A5">
        <w:rPr>
          <w:color w:val="auto"/>
          <w:sz w:val="20"/>
          <w:szCs w:val="20"/>
        </w:rPr>
        <w:t xml:space="preserve"> </w:t>
      </w:r>
      <w:r>
        <w:rPr>
          <w:color w:val="auto"/>
          <w:sz w:val="20"/>
          <w:szCs w:val="20"/>
        </w:rPr>
        <w:t>Учредителем управления</w:t>
      </w:r>
      <w:r w:rsidRPr="004C47A5">
        <w:rPr>
          <w:color w:val="auto"/>
          <w:sz w:val="20"/>
          <w:szCs w:val="20"/>
        </w:rPr>
        <w:t xml:space="preserve">. Передача </w:t>
      </w:r>
      <w:r>
        <w:rPr>
          <w:color w:val="auto"/>
          <w:sz w:val="20"/>
          <w:szCs w:val="20"/>
        </w:rPr>
        <w:t>имущества</w:t>
      </w:r>
      <w:r w:rsidRPr="004C47A5">
        <w:rPr>
          <w:color w:val="auto"/>
          <w:sz w:val="20"/>
          <w:szCs w:val="20"/>
        </w:rPr>
        <w:t xml:space="preserve"> третьими лицами за </w:t>
      </w:r>
      <w:r>
        <w:rPr>
          <w:color w:val="auto"/>
          <w:sz w:val="20"/>
          <w:szCs w:val="20"/>
        </w:rPr>
        <w:t>Учредителя управления</w:t>
      </w:r>
      <w:r w:rsidRPr="004C47A5">
        <w:rPr>
          <w:color w:val="auto"/>
          <w:sz w:val="20"/>
          <w:szCs w:val="20"/>
        </w:rPr>
        <w:t xml:space="preserve"> допускается с предварительного согласия Управляющего и при предоставлении </w:t>
      </w:r>
      <w:r>
        <w:rPr>
          <w:color w:val="auto"/>
          <w:sz w:val="20"/>
          <w:szCs w:val="20"/>
        </w:rPr>
        <w:t>Учредителем управления</w:t>
      </w:r>
      <w:r w:rsidRPr="004C47A5">
        <w:rPr>
          <w:color w:val="auto"/>
          <w:sz w:val="20"/>
          <w:szCs w:val="20"/>
        </w:rPr>
        <w:t xml:space="preserve"> необходимых документов по требованию Управляющего.</w:t>
      </w:r>
    </w:p>
    <w:p w14:paraId="204715D0" w14:textId="382890A5" w:rsidR="00450A16" w:rsidRPr="00B4286E" w:rsidRDefault="00891CE3" w:rsidP="005B21D0">
      <w:pPr>
        <w:pStyle w:val="Default"/>
        <w:numPr>
          <w:ilvl w:val="1"/>
          <w:numId w:val="17"/>
        </w:numPr>
        <w:tabs>
          <w:tab w:val="left" w:pos="426"/>
          <w:tab w:val="left" w:pos="993"/>
        </w:tabs>
        <w:spacing w:after="120"/>
        <w:ind w:left="0" w:firstLine="0"/>
        <w:jc w:val="both"/>
        <w:rPr>
          <w:color w:val="auto"/>
          <w:sz w:val="20"/>
          <w:szCs w:val="20"/>
        </w:rPr>
      </w:pPr>
      <w:r>
        <w:rPr>
          <w:color w:val="auto"/>
          <w:sz w:val="20"/>
          <w:szCs w:val="20"/>
        </w:rPr>
        <w:t>П</w:t>
      </w:r>
      <w:r w:rsidR="004969F3" w:rsidRPr="00B4286E">
        <w:rPr>
          <w:color w:val="auto"/>
          <w:sz w:val="20"/>
          <w:szCs w:val="20"/>
        </w:rPr>
        <w:t>орядок передачи в управление имущества,</w:t>
      </w:r>
      <w:r w:rsidR="004969F3" w:rsidRPr="00B4286E">
        <w:rPr>
          <w:i/>
          <w:color w:val="auto"/>
          <w:sz w:val="20"/>
          <w:szCs w:val="20"/>
        </w:rPr>
        <w:t xml:space="preserve"> приобретаемого Управляющим в процессе исполнения Договора</w:t>
      </w:r>
      <w:r w:rsidR="00450A16" w:rsidRPr="00B4286E">
        <w:rPr>
          <w:color w:val="auto"/>
          <w:sz w:val="20"/>
          <w:szCs w:val="20"/>
        </w:rPr>
        <w:t>.</w:t>
      </w:r>
    </w:p>
    <w:p w14:paraId="621C8A60" w14:textId="77777777" w:rsidR="00807BCC" w:rsidRPr="00B4286E" w:rsidRDefault="00807BCC" w:rsidP="005B21D0">
      <w:pPr>
        <w:pStyle w:val="Default"/>
        <w:numPr>
          <w:ilvl w:val="2"/>
          <w:numId w:val="17"/>
        </w:numPr>
        <w:tabs>
          <w:tab w:val="left" w:pos="426"/>
        </w:tabs>
        <w:spacing w:after="120"/>
        <w:ind w:left="0" w:firstLine="0"/>
        <w:jc w:val="both"/>
        <w:rPr>
          <w:color w:val="auto"/>
          <w:sz w:val="20"/>
          <w:szCs w:val="20"/>
        </w:rPr>
      </w:pPr>
      <w:r w:rsidRPr="00B4286E">
        <w:rPr>
          <w:color w:val="auto"/>
          <w:sz w:val="20"/>
          <w:szCs w:val="20"/>
        </w:rPr>
        <w:t xml:space="preserve">Имущество, </w:t>
      </w:r>
      <w:r w:rsidR="00B131DC" w:rsidRPr="00B4286E">
        <w:rPr>
          <w:color w:val="auto"/>
          <w:sz w:val="20"/>
          <w:szCs w:val="20"/>
        </w:rPr>
        <w:t xml:space="preserve">а также имущественные права, </w:t>
      </w:r>
      <w:r w:rsidR="005F3134" w:rsidRPr="00B4286E">
        <w:rPr>
          <w:color w:val="auto"/>
          <w:sz w:val="20"/>
          <w:szCs w:val="20"/>
        </w:rPr>
        <w:t>которые приобретаются</w:t>
      </w:r>
      <w:r w:rsidRPr="00B4286E">
        <w:rPr>
          <w:color w:val="auto"/>
          <w:sz w:val="20"/>
          <w:szCs w:val="20"/>
        </w:rPr>
        <w:t xml:space="preserve"> Управляющим в процессе </w:t>
      </w:r>
      <w:r w:rsidR="005F3134" w:rsidRPr="00B4286E">
        <w:rPr>
          <w:color w:val="auto"/>
          <w:sz w:val="20"/>
          <w:szCs w:val="20"/>
        </w:rPr>
        <w:t xml:space="preserve">исполнения Договора, считаются переданными в управление </w:t>
      </w:r>
      <w:r w:rsidRPr="00B4286E">
        <w:rPr>
          <w:color w:val="auto"/>
          <w:sz w:val="20"/>
          <w:szCs w:val="20"/>
        </w:rPr>
        <w:t>без каких-либо дополнительных указаний со стороны Учредителя управления</w:t>
      </w:r>
      <w:r w:rsidR="005F3134" w:rsidRPr="00B4286E">
        <w:rPr>
          <w:color w:val="auto"/>
          <w:sz w:val="20"/>
          <w:szCs w:val="20"/>
        </w:rPr>
        <w:t>,</w:t>
      </w:r>
      <w:r w:rsidRPr="00B4286E">
        <w:rPr>
          <w:color w:val="auto"/>
          <w:sz w:val="20"/>
          <w:szCs w:val="20"/>
        </w:rPr>
        <w:t xml:space="preserve"> без подписания </w:t>
      </w:r>
      <w:r w:rsidR="005F3134" w:rsidRPr="00B4286E">
        <w:rPr>
          <w:color w:val="auto"/>
          <w:sz w:val="20"/>
          <w:szCs w:val="20"/>
        </w:rPr>
        <w:t>дополнительн</w:t>
      </w:r>
      <w:r w:rsidR="00D3720E" w:rsidRPr="00B4286E">
        <w:rPr>
          <w:color w:val="auto"/>
          <w:sz w:val="20"/>
          <w:szCs w:val="20"/>
        </w:rPr>
        <w:t>ых</w:t>
      </w:r>
      <w:r w:rsidR="005F3134" w:rsidRPr="00B4286E">
        <w:rPr>
          <w:color w:val="auto"/>
          <w:sz w:val="20"/>
          <w:szCs w:val="20"/>
        </w:rPr>
        <w:t xml:space="preserve"> соглашени</w:t>
      </w:r>
      <w:r w:rsidR="00D3720E" w:rsidRPr="00B4286E">
        <w:rPr>
          <w:color w:val="auto"/>
          <w:sz w:val="20"/>
          <w:szCs w:val="20"/>
        </w:rPr>
        <w:t>й</w:t>
      </w:r>
      <w:r w:rsidR="005F3134" w:rsidRPr="00B4286E">
        <w:rPr>
          <w:color w:val="auto"/>
          <w:sz w:val="20"/>
          <w:szCs w:val="20"/>
        </w:rPr>
        <w:t xml:space="preserve"> и</w:t>
      </w:r>
      <w:r w:rsidR="00D3720E" w:rsidRPr="00B4286E">
        <w:rPr>
          <w:color w:val="auto"/>
          <w:sz w:val="20"/>
          <w:szCs w:val="20"/>
        </w:rPr>
        <w:t xml:space="preserve"> актов</w:t>
      </w:r>
      <w:r w:rsidRPr="00B4286E">
        <w:rPr>
          <w:color w:val="auto"/>
          <w:sz w:val="20"/>
          <w:szCs w:val="20"/>
        </w:rPr>
        <w:t>.</w:t>
      </w:r>
    </w:p>
    <w:p w14:paraId="7BF57F74" w14:textId="31DE0D75" w:rsidR="00450A16" w:rsidRPr="00B4286E" w:rsidRDefault="00891CE3" w:rsidP="005B21D0">
      <w:pPr>
        <w:pStyle w:val="Default"/>
        <w:numPr>
          <w:ilvl w:val="1"/>
          <w:numId w:val="17"/>
        </w:numPr>
        <w:tabs>
          <w:tab w:val="left" w:pos="426"/>
          <w:tab w:val="left" w:pos="993"/>
        </w:tabs>
        <w:spacing w:after="120"/>
        <w:ind w:left="0" w:firstLine="0"/>
        <w:jc w:val="both"/>
        <w:rPr>
          <w:color w:val="auto"/>
          <w:sz w:val="20"/>
          <w:szCs w:val="20"/>
        </w:rPr>
      </w:pPr>
      <w:r>
        <w:rPr>
          <w:color w:val="auto"/>
          <w:sz w:val="20"/>
          <w:szCs w:val="20"/>
        </w:rPr>
        <w:t>П</w:t>
      </w:r>
      <w:r w:rsidR="00CC5C55" w:rsidRPr="00B4286E">
        <w:rPr>
          <w:color w:val="auto"/>
          <w:sz w:val="20"/>
          <w:szCs w:val="20"/>
        </w:rPr>
        <w:t xml:space="preserve">орядок </w:t>
      </w:r>
      <w:r w:rsidR="00CC5C55" w:rsidRPr="00B4286E">
        <w:rPr>
          <w:i/>
          <w:color w:val="auto"/>
          <w:sz w:val="20"/>
          <w:szCs w:val="20"/>
        </w:rPr>
        <w:t>возврата</w:t>
      </w:r>
      <w:r w:rsidR="009E3C44" w:rsidRPr="00B4286E">
        <w:rPr>
          <w:i/>
          <w:color w:val="auto"/>
          <w:sz w:val="20"/>
          <w:szCs w:val="20"/>
        </w:rPr>
        <w:t xml:space="preserve"> из управления </w:t>
      </w:r>
      <w:r w:rsidR="00CC5C55" w:rsidRPr="00B4286E">
        <w:rPr>
          <w:i/>
          <w:color w:val="auto"/>
          <w:sz w:val="20"/>
          <w:szCs w:val="20"/>
        </w:rPr>
        <w:t>части имущества</w:t>
      </w:r>
      <w:r w:rsidR="00CC5C55" w:rsidRPr="00B4286E">
        <w:rPr>
          <w:color w:val="auto"/>
          <w:sz w:val="20"/>
          <w:szCs w:val="20"/>
        </w:rPr>
        <w:t xml:space="preserve"> Учредителю управлени</w:t>
      </w:r>
      <w:r w:rsidR="00E761E2" w:rsidRPr="00B4286E">
        <w:rPr>
          <w:color w:val="auto"/>
          <w:sz w:val="20"/>
          <w:szCs w:val="20"/>
        </w:rPr>
        <w:t>я</w:t>
      </w:r>
      <w:r w:rsidR="00CC5C55" w:rsidRPr="00B4286E">
        <w:rPr>
          <w:color w:val="auto"/>
          <w:sz w:val="20"/>
          <w:szCs w:val="20"/>
        </w:rPr>
        <w:t xml:space="preserve"> до истечения срок</w:t>
      </w:r>
      <w:r w:rsidR="00B03C08" w:rsidRPr="00B4286E">
        <w:rPr>
          <w:color w:val="auto"/>
          <w:sz w:val="20"/>
          <w:szCs w:val="20"/>
        </w:rPr>
        <w:t>а</w:t>
      </w:r>
      <w:r w:rsidR="00450A16" w:rsidRPr="00B4286E">
        <w:rPr>
          <w:color w:val="auto"/>
          <w:sz w:val="20"/>
          <w:szCs w:val="20"/>
        </w:rPr>
        <w:t xml:space="preserve"> действия Договора.</w:t>
      </w:r>
    </w:p>
    <w:p w14:paraId="43BEB43A" w14:textId="63077AD4" w:rsidR="00FD062A" w:rsidRPr="00BE4254" w:rsidRDefault="00B47D6B" w:rsidP="005B21D0">
      <w:pPr>
        <w:pStyle w:val="Default"/>
        <w:numPr>
          <w:ilvl w:val="2"/>
          <w:numId w:val="17"/>
        </w:numPr>
        <w:tabs>
          <w:tab w:val="left" w:pos="426"/>
        </w:tabs>
        <w:spacing w:after="120"/>
        <w:ind w:left="0" w:firstLine="0"/>
        <w:jc w:val="both"/>
        <w:rPr>
          <w:sz w:val="20"/>
        </w:rPr>
      </w:pPr>
      <w:r w:rsidRPr="00B4286E">
        <w:rPr>
          <w:color w:val="auto"/>
          <w:sz w:val="20"/>
          <w:szCs w:val="20"/>
        </w:rPr>
        <w:t xml:space="preserve">Возврат </w:t>
      </w:r>
      <w:r w:rsidR="00B131DC" w:rsidRPr="00B4286E">
        <w:rPr>
          <w:color w:val="auto"/>
          <w:sz w:val="20"/>
          <w:szCs w:val="20"/>
        </w:rPr>
        <w:t xml:space="preserve">части имущества из управления производится на основании </w:t>
      </w:r>
      <w:r w:rsidR="005B0A88" w:rsidRPr="00B4286E">
        <w:rPr>
          <w:color w:val="auto"/>
          <w:sz w:val="20"/>
          <w:szCs w:val="20"/>
        </w:rPr>
        <w:t>Р</w:t>
      </w:r>
      <w:r w:rsidRPr="00B4286E">
        <w:rPr>
          <w:color w:val="auto"/>
          <w:sz w:val="20"/>
          <w:szCs w:val="20"/>
        </w:rPr>
        <w:t>аспоряжения</w:t>
      </w:r>
      <w:r w:rsidR="00B131DC" w:rsidRPr="00B4286E">
        <w:rPr>
          <w:color w:val="auto"/>
          <w:sz w:val="20"/>
          <w:szCs w:val="20"/>
        </w:rPr>
        <w:t xml:space="preserve"> Учредителя управления о</w:t>
      </w:r>
      <w:r w:rsidRPr="00B4286E">
        <w:rPr>
          <w:color w:val="auto"/>
          <w:sz w:val="20"/>
          <w:szCs w:val="20"/>
        </w:rPr>
        <w:t xml:space="preserve"> возврате </w:t>
      </w:r>
      <w:r w:rsidR="00B131DC" w:rsidRPr="00B4286E">
        <w:rPr>
          <w:color w:val="auto"/>
          <w:sz w:val="20"/>
          <w:szCs w:val="20"/>
        </w:rPr>
        <w:t xml:space="preserve">имущества по </w:t>
      </w:r>
      <w:r w:rsidR="005F3635" w:rsidRPr="00B4286E">
        <w:rPr>
          <w:color w:val="auto"/>
          <w:sz w:val="20"/>
          <w:szCs w:val="20"/>
        </w:rPr>
        <w:t xml:space="preserve">Договору, </w:t>
      </w:r>
      <w:r w:rsidR="00F17BDE" w:rsidRPr="00B4286E">
        <w:rPr>
          <w:color w:val="auto"/>
          <w:sz w:val="20"/>
          <w:szCs w:val="20"/>
        </w:rPr>
        <w:t>предоставленного Управляющему</w:t>
      </w:r>
      <w:r w:rsidR="00B131DC" w:rsidRPr="00B4286E">
        <w:rPr>
          <w:color w:val="auto"/>
          <w:sz w:val="20"/>
          <w:szCs w:val="20"/>
        </w:rPr>
        <w:t xml:space="preserve"> </w:t>
      </w:r>
      <w:r w:rsidR="005F3635" w:rsidRPr="00B4286E">
        <w:rPr>
          <w:color w:val="auto"/>
          <w:sz w:val="20"/>
          <w:szCs w:val="20"/>
        </w:rPr>
        <w:t>не менее чем за 10 (</w:t>
      </w:r>
      <w:r w:rsidR="00051FF0" w:rsidRPr="00B4286E">
        <w:rPr>
          <w:color w:val="auto"/>
          <w:sz w:val="20"/>
          <w:szCs w:val="20"/>
        </w:rPr>
        <w:t>Д</w:t>
      </w:r>
      <w:r w:rsidR="005F3635" w:rsidRPr="00B4286E">
        <w:rPr>
          <w:color w:val="auto"/>
          <w:sz w:val="20"/>
          <w:szCs w:val="20"/>
        </w:rPr>
        <w:t xml:space="preserve">есять) рабочих дней до даты </w:t>
      </w:r>
      <w:r w:rsidR="00597519" w:rsidRPr="00B4286E">
        <w:rPr>
          <w:color w:val="auto"/>
          <w:sz w:val="20"/>
          <w:szCs w:val="20"/>
        </w:rPr>
        <w:t>возврата</w:t>
      </w:r>
      <w:r w:rsidR="009E3C44" w:rsidRPr="00B4286E">
        <w:rPr>
          <w:color w:val="auto"/>
          <w:sz w:val="20"/>
          <w:szCs w:val="20"/>
        </w:rPr>
        <w:t xml:space="preserve"> </w:t>
      </w:r>
      <w:r w:rsidR="00597519" w:rsidRPr="00B4286E">
        <w:rPr>
          <w:color w:val="auto"/>
          <w:sz w:val="20"/>
          <w:szCs w:val="20"/>
        </w:rPr>
        <w:t xml:space="preserve">имущества </w:t>
      </w:r>
      <w:r w:rsidR="005F3635" w:rsidRPr="00B4286E">
        <w:rPr>
          <w:color w:val="auto"/>
          <w:sz w:val="20"/>
          <w:szCs w:val="20"/>
        </w:rPr>
        <w:t>Учредителю управления</w:t>
      </w:r>
      <w:r w:rsidR="002C0076" w:rsidRPr="00B4286E">
        <w:rPr>
          <w:color w:val="auto"/>
          <w:sz w:val="20"/>
          <w:szCs w:val="20"/>
        </w:rPr>
        <w:t>, если иной срок не предусмотрен</w:t>
      </w:r>
      <w:r w:rsidR="009F6D4D" w:rsidRPr="00B4286E">
        <w:rPr>
          <w:color w:val="auto"/>
          <w:sz w:val="20"/>
          <w:szCs w:val="20"/>
        </w:rPr>
        <w:t xml:space="preserve"> </w:t>
      </w:r>
      <w:r w:rsidR="00E43941">
        <w:rPr>
          <w:color w:val="auto"/>
          <w:sz w:val="20"/>
          <w:szCs w:val="20"/>
        </w:rPr>
        <w:t>У</w:t>
      </w:r>
      <w:r w:rsidR="009F6D4D" w:rsidRPr="00B4286E">
        <w:rPr>
          <w:color w:val="auto"/>
          <w:sz w:val="20"/>
          <w:szCs w:val="20"/>
        </w:rPr>
        <w:t>словиями</w:t>
      </w:r>
      <w:r w:rsidR="002C0076" w:rsidRPr="00B4286E">
        <w:rPr>
          <w:color w:val="auto"/>
          <w:sz w:val="20"/>
          <w:szCs w:val="20"/>
        </w:rPr>
        <w:t xml:space="preserve"> </w:t>
      </w:r>
      <w:r w:rsidR="00E43941">
        <w:rPr>
          <w:color w:val="auto"/>
          <w:sz w:val="20"/>
          <w:szCs w:val="20"/>
        </w:rPr>
        <w:t>инвестирования</w:t>
      </w:r>
      <w:r w:rsidR="008D1C4E" w:rsidRPr="00B4286E">
        <w:rPr>
          <w:color w:val="auto"/>
          <w:sz w:val="20"/>
          <w:szCs w:val="20"/>
        </w:rPr>
        <w:t xml:space="preserve">. </w:t>
      </w:r>
      <w:r w:rsidR="009E3C44" w:rsidRPr="00B4286E">
        <w:rPr>
          <w:color w:val="auto"/>
          <w:sz w:val="20"/>
          <w:szCs w:val="20"/>
        </w:rPr>
        <w:t>При этом д</w:t>
      </w:r>
      <w:r w:rsidR="008D1C4E" w:rsidRPr="00B4286E">
        <w:rPr>
          <w:color w:val="auto"/>
          <w:sz w:val="20"/>
          <w:szCs w:val="20"/>
        </w:rPr>
        <w:t xml:space="preserve">атой возврата имущества считается </w:t>
      </w:r>
      <w:r w:rsidR="005F3635" w:rsidRPr="00B4286E">
        <w:rPr>
          <w:color w:val="auto"/>
          <w:sz w:val="20"/>
          <w:szCs w:val="20"/>
        </w:rPr>
        <w:t>дат</w:t>
      </w:r>
      <w:r w:rsidR="008D1C4E" w:rsidRPr="00B4286E">
        <w:rPr>
          <w:color w:val="auto"/>
          <w:sz w:val="20"/>
          <w:szCs w:val="20"/>
        </w:rPr>
        <w:t>а</w:t>
      </w:r>
      <w:r w:rsidR="005F3635" w:rsidRPr="00B4286E">
        <w:rPr>
          <w:color w:val="auto"/>
          <w:sz w:val="20"/>
          <w:szCs w:val="20"/>
        </w:rPr>
        <w:t xml:space="preserve"> списания денежных средств со Специального счета либо </w:t>
      </w:r>
      <w:r w:rsidR="008D1C4E" w:rsidRPr="00B4286E">
        <w:rPr>
          <w:color w:val="auto"/>
          <w:sz w:val="20"/>
          <w:szCs w:val="20"/>
        </w:rPr>
        <w:t xml:space="preserve">соответственно, </w:t>
      </w:r>
      <w:r w:rsidR="005F3635" w:rsidRPr="00B4286E">
        <w:rPr>
          <w:color w:val="auto"/>
          <w:sz w:val="20"/>
          <w:szCs w:val="20"/>
        </w:rPr>
        <w:t>дат</w:t>
      </w:r>
      <w:r w:rsidR="008D1C4E" w:rsidRPr="00B4286E">
        <w:rPr>
          <w:color w:val="auto"/>
          <w:sz w:val="20"/>
          <w:szCs w:val="20"/>
        </w:rPr>
        <w:t>а</w:t>
      </w:r>
      <w:r w:rsidR="005F3635" w:rsidRPr="00B4286E">
        <w:rPr>
          <w:color w:val="auto"/>
          <w:sz w:val="20"/>
          <w:szCs w:val="20"/>
        </w:rPr>
        <w:t xml:space="preserve"> списания ценных бумаг со </w:t>
      </w:r>
      <w:r w:rsidR="00F537EC" w:rsidRPr="00B4286E">
        <w:rPr>
          <w:color w:val="auto"/>
          <w:sz w:val="20"/>
          <w:szCs w:val="20"/>
        </w:rPr>
        <w:t>Специального лицевого счета либо счета депо</w:t>
      </w:r>
      <w:r w:rsidR="005F3635" w:rsidRPr="00B4286E">
        <w:rPr>
          <w:color w:val="auto"/>
          <w:sz w:val="20"/>
          <w:szCs w:val="20"/>
        </w:rPr>
        <w:t>.</w:t>
      </w:r>
      <w:r w:rsidR="00077D22" w:rsidRPr="00B4286E">
        <w:rPr>
          <w:color w:val="auto"/>
          <w:sz w:val="20"/>
          <w:szCs w:val="20"/>
        </w:rPr>
        <w:t xml:space="preserve"> Распоряжение о частичном возв</w:t>
      </w:r>
      <w:r w:rsidR="00777EE6" w:rsidRPr="00B4286E">
        <w:rPr>
          <w:color w:val="auto"/>
          <w:sz w:val="20"/>
          <w:szCs w:val="20"/>
        </w:rPr>
        <w:t>рате имущества предоставл</w:t>
      </w:r>
      <w:r w:rsidR="00EA697C">
        <w:rPr>
          <w:color w:val="auto"/>
          <w:sz w:val="20"/>
          <w:szCs w:val="20"/>
        </w:rPr>
        <w:t>яется</w:t>
      </w:r>
      <w:r w:rsidR="00077D22" w:rsidRPr="00B4286E">
        <w:rPr>
          <w:color w:val="auto"/>
          <w:sz w:val="20"/>
          <w:szCs w:val="20"/>
        </w:rPr>
        <w:t xml:space="preserve"> Учредителем управления в письменном</w:t>
      </w:r>
      <w:r w:rsidR="00EA697C">
        <w:rPr>
          <w:color w:val="auto"/>
          <w:sz w:val="20"/>
          <w:szCs w:val="20"/>
        </w:rPr>
        <w:t xml:space="preserve"> виде</w:t>
      </w:r>
      <w:r w:rsidR="00077D22" w:rsidRPr="00B4286E">
        <w:rPr>
          <w:color w:val="auto"/>
          <w:sz w:val="20"/>
          <w:szCs w:val="20"/>
        </w:rPr>
        <w:t xml:space="preserve"> по форме</w:t>
      </w:r>
      <w:r w:rsidR="00EA697C">
        <w:rPr>
          <w:color w:val="auto"/>
          <w:sz w:val="20"/>
          <w:szCs w:val="20"/>
        </w:rPr>
        <w:t xml:space="preserve">, </w:t>
      </w:r>
      <w:r w:rsidR="00077D22" w:rsidRPr="00B4286E">
        <w:rPr>
          <w:color w:val="auto"/>
          <w:sz w:val="20"/>
          <w:szCs w:val="20"/>
        </w:rPr>
        <w:t>предусмотренной</w:t>
      </w:r>
      <w:r w:rsidR="00EA697C">
        <w:rPr>
          <w:color w:val="auto"/>
          <w:sz w:val="20"/>
          <w:szCs w:val="20"/>
        </w:rPr>
        <w:t xml:space="preserve"> в Приложении </w:t>
      </w:r>
      <w:r w:rsidR="009D13D0">
        <w:rPr>
          <w:color w:val="auto"/>
          <w:sz w:val="20"/>
          <w:szCs w:val="20"/>
        </w:rPr>
        <w:t>8</w:t>
      </w:r>
      <w:r w:rsidR="00EA697C">
        <w:rPr>
          <w:color w:val="auto"/>
          <w:sz w:val="20"/>
          <w:szCs w:val="20"/>
        </w:rPr>
        <w:t xml:space="preserve"> Договора</w:t>
      </w:r>
      <w:r w:rsidR="00077D22" w:rsidRPr="00B4286E">
        <w:rPr>
          <w:color w:val="auto"/>
          <w:sz w:val="20"/>
          <w:szCs w:val="20"/>
        </w:rPr>
        <w:t>.</w:t>
      </w:r>
      <w:r w:rsidR="00577DA9" w:rsidRPr="00577DA9">
        <w:rPr>
          <w:color w:val="FF0000"/>
        </w:rPr>
        <w:t xml:space="preserve"> </w:t>
      </w:r>
    </w:p>
    <w:p w14:paraId="7567D071" w14:textId="343BC95B" w:rsidR="00C97A5B" w:rsidRDefault="00C97A5B" w:rsidP="005F0396">
      <w:pPr>
        <w:pStyle w:val="Default"/>
        <w:tabs>
          <w:tab w:val="left" w:pos="426"/>
        </w:tabs>
        <w:spacing w:after="120"/>
        <w:jc w:val="both"/>
        <w:rPr>
          <w:color w:val="auto"/>
          <w:sz w:val="20"/>
          <w:szCs w:val="20"/>
        </w:rPr>
      </w:pPr>
      <w:r w:rsidRPr="00C97A5B">
        <w:rPr>
          <w:color w:val="auto"/>
          <w:sz w:val="20"/>
          <w:szCs w:val="20"/>
        </w:rPr>
        <w:t xml:space="preserve">В случае, если </w:t>
      </w:r>
      <w:r>
        <w:rPr>
          <w:color w:val="auto"/>
          <w:sz w:val="20"/>
          <w:szCs w:val="20"/>
        </w:rPr>
        <w:t xml:space="preserve">исполнение </w:t>
      </w:r>
      <w:r w:rsidRPr="00C97A5B">
        <w:rPr>
          <w:color w:val="auto"/>
          <w:sz w:val="20"/>
          <w:szCs w:val="20"/>
        </w:rPr>
        <w:t>Распоряжения о возврате части имущества</w:t>
      </w:r>
      <w:r>
        <w:rPr>
          <w:color w:val="auto"/>
          <w:sz w:val="20"/>
          <w:szCs w:val="20"/>
        </w:rPr>
        <w:t xml:space="preserve"> в виде денежных средств невозможно по </w:t>
      </w:r>
      <w:r w:rsidRPr="00C97A5B">
        <w:rPr>
          <w:color w:val="auto"/>
          <w:sz w:val="20"/>
          <w:szCs w:val="20"/>
        </w:rPr>
        <w:t>обстоятельствам, не зависящим от Управляющего (в частности, но не ограничиваясь,</w:t>
      </w:r>
      <w:r w:rsidR="00511293">
        <w:rPr>
          <w:color w:val="auto"/>
          <w:sz w:val="20"/>
          <w:szCs w:val="20"/>
        </w:rPr>
        <w:t xml:space="preserve">  </w:t>
      </w:r>
      <w:r>
        <w:rPr>
          <w:color w:val="auto"/>
          <w:sz w:val="20"/>
          <w:szCs w:val="20"/>
        </w:rPr>
        <w:t>блокировка</w:t>
      </w:r>
      <w:r w:rsidR="0088421D">
        <w:rPr>
          <w:color w:val="auto"/>
          <w:sz w:val="20"/>
          <w:szCs w:val="20"/>
        </w:rPr>
        <w:t>,</w:t>
      </w:r>
      <w:r>
        <w:rPr>
          <w:color w:val="auto"/>
          <w:sz w:val="20"/>
          <w:szCs w:val="20"/>
        </w:rPr>
        <w:t xml:space="preserve"> </w:t>
      </w:r>
      <w:r w:rsidR="00465AFE">
        <w:rPr>
          <w:color w:val="auto"/>
          <w:sz w:val="20"/>
          <w:szCs w:val="20"/>
        </w:rPr>
        <w:t xml:space="preserve">приостановка перевода </w:t>
      </w:r>
      <w:r>
        <w:rPr>
          <w:color w:val="auto"/>
          <w:sz w:val="20"/>
          <w:szCs w:val="20"/>
        </w:rPr>
        <w:t xml:space="preserve">денежных средств </w:t>
      </w:r>
      <w:r w:rsidRPr="00C97A5B">
        <w:rPr>
          <w:color w:val="auto"/>
          <w:sz w:val="20"/>
          <w:szCs w:val="20"/>
        </w:rPr>
        <w:t>банками-корреспондентами</w:t>
      </w:r>
      <w:r w:rsidR="00FD06A4">
        <w:rPr>
          <w:color w:val="auto"/>
          <w:sz w:val="20"/>
          <w:szCs w:val="20"/>
        </w:rPr>
        <w:t>, в том числе между счетами, открытыми Управляющим, в целях исполнения Договора</w:t>
      </w:r>
      <w:r w:rsidR="00465AFE">
        <w:rPr>
          <w:color w:val="auto"/>
          <w:sz w:val="20"/>
          <w:szCs w:val="20"/>
        </w:rPr>
        <w:t>,</w:t>
      </w:r>
      <w:r w:rsidRPr="00C97A5B">
        <w:rPr>
          <w:color w:val="auto"/>
          <w:sz w:val="20"/>
          <w:szCs w:val="20"/>
        </w:rPr>
        <w:t xml:space="preserve"> </w:t>
      </w:r>
      <w:r w:rsidR="00465AFE">
        <w:rPr>
          <w:color w:val="auto"/>
          <w:sz w:val="20"/>
          <w:szCs w:val="20"/>
        </w:rPr>
        <w:t xml:space="preserve">блокировка </w:t>
      </w:r>
      <w:r w:rsidRPr="00C97A5B">
        <w:rPr>
          <w:color w:val="auto"/>
          <w:sz w:val="20"/>
          <w:szCs w:val="20"/>
        </w:rPr>
        <w:t xml:space="preserve">остатков денежных средств на </w:t>
      </w:r>
      <w:r>
        <w:rPr>
          <w:color w:val="auto"/>
          <w:sz w:val="20"/>
          <w:szCs w:val="20"/>
        </w:rPr>
        <w:t xml:space="preserve">Специальных </w:t>
      </w:r>
      <w:r w:rsidRPr="00C97A5B">
        <w:rPr>
          <w:color w:val="auto"/>
          <w:sz w:val="20"/>
          <w:szCs w:val="20"/>
        </w:rPr>
        <w:t xml:space="preserve">счетах </w:t>
      </w:r>
      <w:r>
        <w:rPr>
          <w:color w:val="auto"/>
          <w:sz w:val="20"/>
          <w:szCs w:val="20"/>
        </w:rPr>
        <w:t>Управляющего</w:t>
      </w:r>
      <w:r w:rsidR="00465AFE">
        <w:rPr>
          <w:color w:val="auto"/>
          <w:sz w:val="20"/>
          <w:szCs w:val="20"/>
        </w:rPr>
        <w:t xml:space="preserve">, </w:t>
      </w:r>
      <w:r w:rsidR="007D4175">
        <w:rPr>
          <w:color w:val="auto"/>
          <w:sz w:val="20"/>
          <w:szCs w:val="20"/>
        </w:rPr>
        <w:t xml:space="preserve">на счетах, открытых </w:t>
      </w:r>
      <w:r w:rsidR="00465AFE">
        <w:rPr>
          <w:color w:val="auto"/>
          <w:sz w:val="20"/>
          <w:szCs w:val="20"/>
        </w:rPr>
        <w:t xml:space="preserve">в </w:t>
      </w:r>
      <w:r w:rsidR="00465AFE" w:rsidRPr="00465AFE">
        <w:rPr>
          <w:color w:val="auto"/>
          <w:sz w:val="20"/>
          <w:szCs w:val="20"/>
        </w:rPr>
        <w:t>НКО АО НРД</w:t>
      </w:r>
      <w:r>
        <w:rPr>
          <w:color w:val="auto"/>
          <w:sz w:val="20"/>
          <w:szCs w:val="20"/>
        </w:rPr>
        <w:t xml:space="preserve"> </w:t>
      </w:r>
      <w:r w:rsidRPr="00C97A5B">
        <w:rPr>
          <w:color w:val="auto"/>
          <w:sz w:val="20"/>
          <w:szCs w:val="20"/>
        </w:rPr>
        <w:t>и</w:t>
      </w:r>
      <w:r>
        <w:rPr>
          <w:color w:val="auto"/>
          <w:sz w:val="20"/>
          <w:szCs w:val="20"/>
        </w:rPr>
        <w:t>ли</w:t>
      </w:r>
      <w:r w:rsidRPr="00C97A5B">
        <w:rPr>
          <w:color w:val="auto"/>
          <w:sz w:val="20"/>
          <w:szCs w:val="20"/>
        </w:rPr>
        <w:t xml:space="preserve"> приостановлением </w:t>
      </w:r>
      <w:r>
        <w:rPr>
          <w:color w:val="auto"/>
          <w:sz w:val="20"/>
          <w:szCs w:val="20"/>
        </w:rPr>
        <w:t>кредитными организациями</w:t>
      </w:r>
      <w:r w:rsidRPr="00C97A5B">
        <w:rPr>
          <w:color w:val="auto"/>
          <w:sz w:val="20"/>
          <w:szCs w:val="20"/>
        </w:rPr>
        <w:t xml:space="preserve"> проведения операций </w:t>
      </w:r>
      <w:r>
        <w:rPr>
          <w:color w:val="auto"/>
          <w:sz w:val="20"/>
          <w:szCs w:val="20"/>
        </w:rPr>
        <w:t>с определенными валютами на Специальных счетах Управляющего</w:t>
      </w:r>
      <w:r w:rsidRPr="00C97A5B">
        <w:rPr>
          <w:color w:val="auto"/>
          <w:sz w:val="20"/>
          <w:szCs w:val="20"/>
        </w:rPr>
        <w:t xml:space="preserve">), то он обязуется в срок не позднее 5 (Пяти) рабочих дней с даты прекращения действия этих обстоятельств, перечислить </w:t>
      </w:r>
      <w:r>
        <w:rPr>
          <w:color w:val="auto"/>
          <w:sz w:val="20"/>
          <w:szCs w:val="20"/>
        </w:rPr>
        <w:t xml:space="preserve">денежные средства </w:t>
      </w:r>
      <w:r w:rsidRPr="00C97A5B">
        <w:rPr>
          <w:color w:val="auto"/>
          <w:sz w:val="20"/>
          <w:szCs w:val="20"/>
        </w:rPr>
        <w:t>Учредителю управления по реквизитам, указанным в Распоряжении о возврате части имущества. При этом Управляющий вправе вернуть имущество по Договору в более ранние сроки.</w:t>
      </w:r>
    </w:p>
    <w:p w14:paraId="7BB4C718" w14:textId="53F83DCD" w:rsidR="00F16208" w:rsidRPr="00256924" w:rsidRDefault="00F16208" w:rsidP="005F0396">
      <w:pPr>
        <w:pStyle w:val="Default"/>
        <w:tabs>
          <w:tab w:val="left" w:pos="426"/>
        </w:tabs>
        <w:spacing w:after="120"/>
        <w:jc w:val="both"/>
        <w:rPr>
          <w:sz w:val="20"/>
        </w:rPr>
      </w:pPr>
      <w:r>
        <w:rPr>
          <w:color w:val="auto"/>
          <w:sz w:val="20"/>
          <w:szCs w:val="20"/>
        </w:rPr>
        <w:t>В</w:t>
      </w:r>
      <w:r w:rsidRPr="00B4286E">
        <w:rPr>
          <w:color w:val="auto"/>
          <w:sz w:val="20"/>
          <w:szCs w:val="20"/>
        </w:rPr>
        <w:t xml:space="preserve"> случае</w:t>
      </w:r>
      <w:r>
        <w:rPr>
          <w:color w:val="auto"/>
          <w:sz w:val="20"/>
          <w:szCs w:val="20"/>
        </w:rPr>
        <w:t>,</w:t>
      </w:r>
      <w:r w:rsidRPr="00B4286E">
        <w:rPr>
          <w:color w:val="auto"/>
          <w:sz w:val="20"/>
          <w:szCs w:val="20"/>
        </w:rPr>
        <w:t xml:space="preserve"> </w:t>
      </w:r>
      <w:r>
        <w:rPr>
          <w:color w:val="auto"/>
          <w:sz w:val="20"/>
          <w:szCs w:val="20"/>
        </w:rPr>
        <w:t>если для возврата части имущества из управления необходима реализация части ценных бумаг</w:t>
      </w:r>
      <w:r w:rsidR="00135D8B">
        <w:rPr>
          <w:color w:val="auto"/>
          <w:sz w:val="20"/>
          <w:szCs w:val="20"/>
        </w:rPr>
        <w:t xml:space="preserve"> и(или) иных активов</w:t>
      </w:r>
      <w:r>
        <w:rPr>
          <w:color w:val="auto"/>
          <w:sz w:val="20"/>
          <w:szCs w:val="20"/>
        </w:rPr>
        <w:t xml:space="preserve"> </w:t>
      </w:r>
      <w:r w:rsidRPr="00B4286E">
        <w:rPr>
          <w:color w:val="auto"/>
          <w:sz w:val="20"/>
          <w:szCs w:val="20"/>
        </w:rPr>
        <w:t>Управляющий реализует</w:t>
      </w:r>
      <w:r>
        <w:rPr>
          <w:color w:val="auto"/>
          <w:sz w:val="20"/>
          <w:szCs w:val="20"/>
        </w:rPr>
        <w:t xml:space="preserve"> необходимую часть ценных</w:t>
      </w:r>
      <w:r w:rsidRPr="00B4286E">
        <w:rPr>
          <w:color w:val="auto"/>
          <w:sz w:val="20"/>
          <w:szCs w:val="20"/>
        </w:rPr>
        <w:t xml:space="preserve"> бумаг</w:t>
      </w:r>
      <w:r w:rsidR="00135D8B" w:rsidRPr="00135D8B">
        <w:rPr>
          <w:color w:val="auto"/>
          <w:sz w:val="20"/>
          <w:szCs w:val="20"/>
        </w:rPr>
        <w:t xml:space="preserve"> </w:t>
      </w:r>
      <w:r w:rsidR="00135D8B">
        <w:rPr>
          <w:color w:val="auto"/>
          <w:sz w:val="20"/>
          <w:szCs w:val="20"/>
        </w:rPr>
        <w:t>и(или) иных активов</w:t>
      </w:r>
      <w:r>
        <w:rPr>
          <w:color w:val="auto"/>
          <w:sz w:val="20"/>
          <w:szCs w:val="20"/>
        </w:rPr>
        <w:t xml:space="preserve">. </w:t>
      </w:r>
      <w:r w:rsidRPr="00B4286E">
        <w:rPr>
          <w:color w:val="auto"/>
          <w:sz w:val="20"/>
          <w:szCs w:val="20"/>
        </w:rPr>
        <w:t xml:space="preserve">В случае, если реализация ценных бумаг </w:t>
      </w:r>
      <w:r w:rsidR="00135D8B">
        <w:rPr>
          <w:color w:val="auto"/>
          <w:sz w:val="20"/>
          <w:szCs w:val="20"/>
        </w:rPr>
        <w:t>и(или) иных активов</w:t>
      </w:r>
      <w:r w:rsidR="00135D8B" w:rsidRPr="00B4286E">
        <w:rPr>
          <w:color w:val="auto"/>
          <w:sz w:val="20"/>
          <w:szCs w:val="20"/>
        </w:rPr>
        <w:t xml:space="preserve"> </w:t>
      </w:r>
      <w:r w:rsidR="00135D8B">
        <w:rPr>
          <w:color w:val="auto"/>
          <w:sz w:val="20"/>
          <w:szCs w:val="20"/>
        </w:rPr>
        <w:t>в объеме, необходимом для исполнения Распоряжения</w:t>
      </w:r>
      <w:r w:rsidR="00F157E2" w:rsidRPr="00F157E2">
        <w:rPr>
          <w:color w:val="auto"/>
          <w:sz w:val="20"/>
          <w:szCs w:val="20"/>
        </w:rPr>
        <w:t xml:space="preserve"> </w:t>
      </w:r>
      <w:r w:rsidR="00F157E2" w:rsidRPr="00B4286E">
        <w:rPr>
          <w:color w:val="auto"/>
          <w:sz w:val="20"/>
          <w:szCs w:val="20"/>
        </w:rPr>
        <w:t xml:space="preserve">о возврате </w:t>
      </w:r>
      <w:r w:rsidR="00F157E2">
        <w:rPr>
          <w:color w:val="auto"/>
          <w:sz w:val="20"/>
          <w:szCs w:val="20"/>
        </w:rPr>
        <w:t>части имущества</w:t>
      </w:r>
      <w:r w:rsidR="00135D8B">
        <w:rPr>
          <w:color w:val="auto"/>
          <w:sz w:val="20"/>
          <w:szCs w:val="20"/>
        </w:rPr>
        <w:t xml:space="preserve">, </w:t>
      </w:r>
      <w:r w:rsidRPr="00B4286E">
        <w:rPr>
          <w:color w:val="auto"/>
          <w:sz w:val="20"/>
          <w:szCs w:val="20"/>
        </w:rPr>
        <w:t xml:space="preserve">невозможна по обстоятельствам, не зависящим от Управляющего (в частности, но не ограничиваясь, случаями отсутствия торгов по ценных бумагам, необходимости расчета по сделкам, заключенным Управляющим до даты получения Распоряжения о возврате имущества), то он обязуется в срок </w:t>
      </w:r>
      <w:r w:rsidRPr="00B4286E">
        <w:rPr>
          <w:color w:val="auto"/>
          <w:sz w:val="20"/>
          <w:szCs w:val="20"/>
        </w:rPr>
        <w:lastRenderedPageBreak/>
        <w:t>не позднее 5 (Пят</w:t>
      </w:r>
      <w:r>
        <w:rPr>
          <w:color w:val="auto"/>
          <w:sz w:val="20"/>
          <w:szCs w:val="20"/>
        </w:rPr>
        <w:t>и</w:t>
      </w:r>
      <w:r w:rsidRPr="00B4286E">
        <w:rPr>
          <w:color w:val="auto"/>
          <w:sz w:val="20"/>
          <w:szCs w:val="20"/>
        </w:rPr>
        <w:t>) рабочих дней с даты прекращения действия этих обстоятельств, реализовать</w:t>
      </w:r>
      <w:r>
        <w:rPr>
          <w:color w:val="auto"/>
          <w:sz w:val="20"/>
          <w:szCs w:val="20"/>
        </w:rPr>
        <w:t xml:space="preserve"> часть ценных бумаг</w:t>
      </w:r>
      <w:r w:rsidR="00135D8B">
        <w:rPr>
          <w:color w:val="auto"/>
          <w:sz w:val="20"/>
          <w:szCs w:val="20"/>
        </w:rPr>
        <w:t xml:space="preserve"> и(или) иных активов</w:t>
      </w:r>
      <w:r w:rsidRPr="00B4286E">
        <w:rPr>
          <w:color w:val="auto"/>
          <w:sz w:val="20"/>
          <w:szCs w:val="20"/>
        </w:rPr>
        <w:t xml:space="preserve">, а полученные </w:t>
      </w:r>
      <w:r>
        <w:rPr>
          <w:color w:val="auto"/>
          <w:sz w:val="20"/>
          <w:szCs w:val="20"/>
        </w:rPr>
        <w:t>от реализации денежные средства</w:t>
      </w:r>
      <w:r w:rsidRPr="00B4286E">
        <w:rPr>
          <w:color w:val="auto"/>
          <w:sz w:val="20"/>
          <w:szCs w:val="20"/>
        </w:rPr>
        <w:t xml:space="preserve"> перечислить Учредителю управления по реквизитам, указанным в Распоряжении о возврате </w:t>
      </w:r>
      <w:r>
        <w:rPr>
          <w:color w:val="auto"/>
          <w:sz w:val="20"/>
          <w:szCs w:val="20"/>
        </w:rPr>
        <w:t xml:space="preserve">части имущества. </w:t>
      </w:r>
      <w:r w:rsidRPr="00180CC7">
        <w:rPr>
          <w:color w:val="auto"/>
          <w:sz w:val="20"/>
          <w:szCs w:val="20"/>
        </w:rPr>
        <w:t>При этом Управляющ</w:t>
      </w:r>
      <w:r>
        <w:rPr>
          <w:color w:val="auto"/>
          <w:sz w:val="20"/>
          <w:szCs w:val="20"/>
        </w:rPr>
        <w:t>ий вправе вернуть имущество по Д</w:t>
      </w:r>
      <w:r w:rsidRPr="00180CC7">
        <w:rPr>
          <w:color w:val="auto"/>
          <w:sz w:val="20"/>
          <w:szCs w:val="20"/>
        </w:rPr>
        <w:t>оговору в более ранние сроки.</w:t>
      </w:r>
    </w:p>
    <w:p w14:paraId="456BEEEC" w14:textId="11F25B4C" w:rsidR="00EC0043" w:rsidRDefault="00577DA9" w:rsidP="005F0396">
      <w:pPr>
        <w:pStyle w:val="Default"/>
        <w:tabs>
          <w:tab w:val="left" w:pos="426"/>
        </w:tabs>
        <w:spacing w:after="120"/>
        <w:jc w:val="both"/>
        <w:rPr>
          <w:color w:val="000000" w:themeColor="text1"/>
          <w:sz w:val="20"/>
          <w:szCs w:val="20"/>
        </w:rPr>
      </w:pPr>
      <w:r w:rsidRPr="001F5053">
        <w:rPr>
          <w:color w:val="000000" w:themeColor="text1"/>
          <w:sz w:val="20"/>
          <w:szCs w:val="20"/>
        </w:rPr>
        <w:t>Учредитель управления обязан сообщить Управляющему всю необходимую для исполнения Распоряжения информацию, а также совершить все необходимые действия, в том числе открыть соответствующие счета для зачисления денежных средств и ценных бумаг</w:t>
      </w:r>
      <w:r w:rsidR="00EC0043">
        <w:rPr>
          <w:color w:val="000000" w:themeColor="text1"/>
          <w:sz w:val="20"/>
          <w:szCs w:val="20"/>
        </w:rPr>
        <w:t xml:space="preserve">, </w:t>
      </w:r>
      <w:r w:rsidR="00EC0043" w:rsidRPr="00EC0043">
        <w:rPr>
          <w:color w:val="000000" w:themeColor="text1"/>
          <w:sz w:val="20"/>
          <w:szCs w:val="20"/>
        </w:rPr>
        <w:t>предоставить необходимые Управляющему документы, подтверждающие учет ценных бумаг принимающей стороной в интересах Учредителя управления.</w:t>
      </w:r>
    </w:p>
    <w:p w14:paraId="77C0CBC1" w14:textId="10155335" w:rsidR="00FA64B7" w:rsidRDefault="00577DA9" w:rsidP="005F0396">
      <w:pPr>
        <w:pStyle w:val="Default"/>
        <w:tabs>
          <w:tab w:val="left" w:pos="426"/>
        </w:tabs>
        <w:spacing w:after="120"/>
        <w:jc w:val="both"/>
        <w:rPr>
          <w:color w:val="000000" w:themeColor="text1"/>
          <w:sz w:val="20"/>
          <w:szCs w:val="20"/>
        </w:rPr>
      </w:pPr>
      <w:r w:rsidRPr="001F5053">
        <w:rPr>
          <w:color w:val="000000" w:themeColor="text1"/>
          <w:sz w:val="20"/>
          <w:szCs w:val="20"/>
        </w:rPr>
        <w:t>В случае не предоставления Учредителем управления</w:t>
      </w:r>
      <w:r w:rsidR="00EC0043" w:rsidRPr="00EC0043">
        <w:t xml:space="preserve"> </w:t>
      </w:r>
      <w:r w:rsidR="00EC0043" w:rsidRPr="00EC0043">
        <w:rPr>
          <w:color w:val="000000" w:themeColor="text1"/>
          <w:sz w:val="20"/>
          <w:szCs w:val="20"/>
        </w:rPr>
        <w:t>корректных</w:t>
      </w:r>
      <w:r w:rsidRPr="001F5053">
        <w:rPr>
          <w:color w:val="000000" w:themeColor="text1"/>
          <w:sz w:val="20"/>
          <w:szCs w:val="20"/>
        </w:rPr>
        <w:t xml:space="preserve"> реквизитов счета для зачисления денежных средств, срок исполнения Управляющим Распоряжения Учредителя управления увеличивается на соответствующий период до предоставления Учредителем управления необходимых сведений, при этом Управляющий не несет ответственности за </w:t>
      </w:r>
      <w:r w:rsidR="000075D6" w:rsidRPr="001F5053">
        <w:rPr>
          <w:color w:val="000000" w:themeColor="text1"/>
          <w:sz w:val="20"/>
          <w:szCs w:val="20"/>
        </w:rPr>
        <w:t xml:space="preserve">увеличение срока возврата </w:t>
      </w:r>
      <w:r w:rsidRPr="001F5053">
        <w:rPr>
          <w:color w:val="000000" w:themeColor="text1"/>
          <w:sz w:val="20"/>
          <w:szCs w:val="20"/>
        </w:rPr>
        <w:t>имущества. </w:t>
      </w:r>
    </w:p>
    <w:p w14:paraId="68BFC2AD" w14:textId="77777777" w:rsidR="00FA64B7" w:rsidRPr="00FA64B7" w:rsidRDefault="00FA64B7" w:rsidP="005F0396">
      <w:pPr>
        <w:pStyle w:val="Default"/>
        <w:tabs>
          <w:tab w:val="left" w:pos="426"/>
        </w:tabs>
        <w:spacing w:after="120"/>
        <w:jc w:val="both"/>
        <w:rPr>
          <w:color w:val="000000" w:themeColor="text1"/>
          <w:sz w:val="20"/>
          <w:szCs w:val="20"/>
        </w:rPr>
      </w:pPr>
      <w:r w:rsidRPr="00FA64B7">
        <w:rPr>
          <w:color w:val="000000" w:themeColor="text1"/>
          <w:sz w:val="20"/>
          <w:szCs w:val="20"/>
        </w:rPr>
        <w:t>При подаче Распоряжения о возврате имущества из доверительного управления в виде ценных бумаг, Учредитель управления обязан предоставить Распоряжение о возврате имущества в виде ценных бумаг с указанием перечня передаваемых ценных бумаг , их количества, корректных реквизитов для перевода ценных бумаг, а также документы, подтверждающие учет ценных бумаг принимающей стороной в интересах Учредителя управления (включая копию договора с контрагентом (депозитарного/брокерского договора или договора доверительного управления), справки или выписки контрагента об открытии счета депо, иные документы, содержащие информацию о реквизитах договора, заключённого между Учредителем управления и контрагентом (дата, номер, реквизиты счета депо при его наличии)).</w:t>
      </w:r>
    </w:p>
    <w:p w14:paraId="4D69980F" w14:textId="7BF0EB21" w:rsidR="00FA64B7" w:rsidRPr="00FA64B7" w:rsidRDefault="00FA64B7" w:rsidP="005F0396">
      <w:pPr>
        <w:pStyle w:val="Default"/>
        <w:tabs>
          <w:tab w:val="left" w:pos="426"/>
        </w:tabs>
        <w:spacing w:after="120"/>
        <w:jc w:val="both"/>
        <w:rPr>
          <w:color w:val="000000" w:themeColor="text1"/>
          <w:sz w:val="20"/>
          <w:szCs w:val="20"/>
        </w:rPr>
      </w:pPr>
      <w:r w:rsidRPr="00FA64B7">
        <w:rPr>
          <w:color w:val="000000" w:themeColor="text1"/>
          <w:sz w:val="20"/>
          <w:szCs w:val="20"/>
        </w:rPr>
        <w:t>В случае не предоставления Учредителем управления корректных реквизитов счёта для зачисления ценных бумаг и документов, подтверждающих учет ценных бумаг принимающей стороной в интересах Учредителя управления, срок исполнения Управляющим Распоряжения о возврате части имущества увеличивается на соответствующий период до предоставления Учредителем управления необходимых сведений и документов. При этом Управляющий не несет ответственности за нарушение срока возврата имущества.</w:t>
      </w:r>
    </w:p>
    <w:p w14:paraId="47B30743" w14:textId="044EF0FC" w:rsidR="00995CBE" w:rsidRPr="001F5053" w:rsidRDefault="00FA64B7" w:rsidP="005F0396">
      <w:pPr>
        <w:pStyle w:val="Default"/>
        <w:tabs>
          <w:tab w:val="left" w:pos="426"/>
        </w:tabs>
        <w:spacing w:after="120"/>
        <w:jc w:val="both"/>
        <w:rPr>
          <w:color w:val="000000" w:themeColor="text1"/>
          <w:sz w:val="20"/>
          <w:szCs w:val="20"/>
        </w:rPr>
      </w:pPr>
      <w:r w:rsidRPr="00FA64B7">
        <w:rPr>
          <w:color w:val="000000" w:themeColor="text1"/>
          <w:sz w:val="20"/>
          <w:szCs w:val="20"/>
        </w:rPr>
        <w:t>В случае отсутствия в депозитарии встречных поручений на прием ценных бумаг со стороны контрагента, либо неисполнения поручений по причине указания в нем ошибочных данных на стороне контрагента, срок исполнения Управляющим Распоряжения о возврате части имущества увеличивается на соответствующий период до момента выставления контрагентом встречных поручений или корректировки данных в текущих встречных поручениях, а Управляющий не несет ответственности за нарушение срока  возврата части имущества.</w:t>
      </w:r>
    </w:p>
    <w:p w14:paraId="4C24C7DA" w14:textId="5844B788" w:rsidR="001F728E" w:rsidRDefault="00E33411" w:rsidP="005B21D0">
      <w:pPr>
        <w:pStyle w:val="Default"/>
        <w:numPr>
          <w:ilvl w:val="2"/>
          <w:numId w:val="17"/>
        </w:numPr>
        <w:tabs>
          <w:tab w:val="left" w:pos="426"/>
        </w:tabs>
        <w:spacing w:after="120"/>
        <w:ind w:left="0" w:firstLine="0"/>
        <w:jc w:val="both"/>
        <w:rPr>
          <w:color w:val="auto"/>
          <w:sz w:val="20"/>
          <w:szCs w:val="20"/>
        </w:rPr>
      </w:pPr>
      <w:r w:rsidRPr="00B4286E">
        <w:rPr>
          <w:color w:val="auto"/>
          <w:sz w:val="20"/>
          <w:szCs w:val="20"/>
        </w:rPr>
        <w:t xml:space="preserve">Возврат части имущества из управления, в случае размещения денежных средств Учредителя управления в депозитный вклад в соответствии с </w:t>
      </w:r>
      <w:r w:rsidR="00E43941">
        <w:rPr>
          <w:color w:val="auto"/>
          <w:sz w:val="20"/>
          <w:szCs w:val="20"/>
        </w:rPr>
        <w:t>У</w:t>
      </w:r>
      <w:r w:rsidRPr="00B4286E">
        <w:rPr>
          <w:color w:val="auto"/>
          <w:sz w:val="20"/>
          <w:szCs w:val="20"/>
        </w:rPr>
        <w:t xml:space="preserve">словиями </w:t>
      </w:r>
      <w:r w:rsidR="00E43941">
        <w:rPr>
          <w:color w:val="auto"/>
          <w:sz w:val="20"/>
          <w:szCs w:val="20"/>
        </w:rPr>
        <w:t>и</w:t>
      </w:r>
      <w:r w:rsidRPr="00B4286E">
        <w:rPr>
          <w:color w:val="auto"/>
          <w:sz w:val="20"/>
          <w:szCs w:val="20"/>
        </w:rPr>
        <w:t>нвести</w:t>
      </w:r>
      <w:r w:rsidR="00E43941">
        <w:rPr>
          <w:color w:val="auto"/>
          <w:sz w:val="20"/>
          <w:szCs w:val="20"/>
        </w:rPr>
        <w:t>рования</w:t>
      </w:r>
      <w:r w:rsidRPr="00B4286E">
        <w:rPr>
          <w:color w:val="auto"/>
          <w:sz w:val="20"/>
          <w:szCs w:val="20"/>
        </w:rPr>
        <w:t xml:space="preserve"> допускается в порядке и сроки, установленные соглашением Сторон, или если иное не предусмотрено </w:t>
      </w:r>
      <w:r w:rsidR="00E43941">
        <w:rPr>
          <w:color w:val="auto"/>
          <w:sz w:val="20"/>
          <w:szCs w:val="20"/>
        </w:rPr>
        <w:t>У</w:t>
      </w:r>
      <w:r w:rsidRPr="00B4286E">
        <w:rPr>
          <w:color w:val="auto"/>
          <w:sz w:val="20"/>
          <w:szCs w:val="20"/>
        </w:rPr>
        <w:t xml:space="preserve">словиями </w:t>
      </w:r>
      <w:r w:rsidR="00E43941">
        <w:rPr>
          <w:color w:val="auto"/>
          <w:sz w:val="20"/>
          <w:szCs w:val="20"/>
        </w:rPr>
        <w:t>и</w:t>
      </w:r>
      <w:r w:rsidRPr="00B4286E">
        <w:rPr>
          <w:color w:val="auto"/>
          <w:sz w:val="20"/>
          <w:szCs w:val="20"/>
        </w:rPr>
        <w:t>нвести</w:t>
      </w:r>
      <w:r w:rsidR="00E43941">
        <w:rPr>
          <w:color w:val="auto"/>
          <w:sz w:val="20"/>
          <w:szCs w:val="20"/>
        </w:rPr>
        <w:t>рования</w:t>
      </w:r>
      <w:r w:rsidR="002C0076" w:rsidRPr="00B4286E">
        <w:rPr>
          <w:color w:val="auto"/>
          <w:sz w:val="20"/>
          <w:szCs w:val="20"/>
        </w:rPr>
        <w:t>.</w:t>
      </w:r>
    </w:p>
    <w:p w14:paraId="0320598A" w14:textId="0B416A98" w:rsidR="00102C47" w:rsidRDefault="00102C47" w:rsidP="005B21D0">
      <w:pPr>
        <w:pStyle w:val="Default"/>
        <w:numPr>
          <w:ilvl w:val="2"/>
          <w:numId w:val="17"/>
        </w:numPr>
        <w:tabs>
          <w:tab w:val="left" w:pos="426"/>
        </w:tabs>
        <w:spacing w:after="120"/>
        <w:ind w:left="0" w:firstLine="0"/>
        <w:jc w:val="both"/>
        <w:rPr>
          <w:sz w:val="20"/>
          <w:szCs w:val="20"/>
        </w:rPr>
      </w:pPr>
      <w:r>
        <w:rPr>
          <w:sz w:val="20"/>
          <w:szCs w:val="20"/>
        </w:rPr>
        <w:t xml:space="preserve">Возврат части имущества из управления может быть ограничен </w:t>
      </w:r>
      <w:r w:rsidR="00E43941">
        <w:rPr>
          <w:sz w:val="20"/>
          <w:szCs w:val="20"/>
        </w:rPr>
        <w:t>У</w:t>
      </w:r>
      <w:r>
        <w:rPr>
          <w:sz w:val="20"/>
          <w:szCs w:val="20"/>
        </w:rPr>
        <w:t xml:space="preserve">словиями </w:t>
      </w:r>
      <w:r w:rsidR="00E43941">
        <w:rPr>
          <w:sz w:val="20"/>
          <w:szCs w:val="20"/>
        </w:rPr>
        <w:t>и</w:t>
      </w:r>
      <w:r>
        <w:rPr>
          <w:sz w:val="20"/>
          <w:szCs w:val="20"/>
        </w:rPr>
        <w:t>нвести</w:t>
      </w:r>
      <w:r w:rsidR="00E43941">
        <w:rPr>
          <w:sz w:val="20"/>
          <w:szCs w:val="20"/>
        </w:rPr>
        <w:t>рования</w:t>
      </w:r>
      <w:r>
        <w:rPr>
          <w:sz w:val="20"/>
          <w:szCs w:val="20"/>
        </w:rPr>
        <w:t>.</w:t>
      </w:r>
    </w:p>
    <w:p w14:paraId="101B1008" w14:textId="2F03E439" w:rsidR="00755F83" w:rsidRPr="00F243B4" w:rsidRDefault="00755F83" w:rsidP="005B21D0">
      <w:pPr>
        <w:pStyle w:val="Default"/>
        <w:numPr>
          <w:ilvl w:val="2"/>
          <w:numId w:val="17"/>
        </w:numPr>
        <w:tabs>
          <w:tab w:val="left" w:pos="426"/>
        </w:tabs>
        <w:spacing w:after="120"/>
        <w:ind w:left="0" w:firstLine="0"/>
        <w:jc w:val="both"/>
        <w:rPr>
          <w:sz w:val="20"/>
          <w:szCs w:val="20"/>
        </w:rPr>
      </w:pPr>
      <w:r w:rsidRPr="00015344">
        <w:rPr>
          <w:color w:val="auto"/>
          <w:sz w:val="20"/>
          <w:szCs w:val="20"/>
        </w:rPr>
        <w:t>Управляющий имеет право отказаться от Договора в одностороннем порядке с письменным уведомлением Учредителя управления не менее чем за 5 (Пять) рабочих дней до даты прекращения Договора</w:t>
      </w:r>
      <w:r>
        <w:rPr>
          <w:color w:val="auto"/>
          <w:sz w:val="20"/>
          <w:szCs w:val="20"/>
        </w:rPr>
        <w:t xml:space="preserve"> (если иной срок для отказа от Договора не предусмотрен </w:t>
      </w:r>
      <w:r w:rsidR="00E43941" w:rsidRPr="00E43941">
        <w:rPr>
          <w:color w:val="auto"/>
          <w:sz w:val="20"/>
          <w:szCs w:val="20"/>
        </w:rPr>
        <w:t>Условия</w:t>
      </w:r>
      <w:r w:rsidR="00E43941">
        <w:rPr>
          <w:color w:val="auto"/>
          <w:sz w:val="20"/>
          <w:szCs w:val="20"/>
        </w:rPr>
        <w:t>ми</w:t>
      </w:r>
      <w:r w:rsidR="00E43941" w:rsidRPr="00E43941">
        <w:rPr>
          <w:color w:val="auto"/>
          <w:sz w:val="20"/>
          <w:szCs w:val="20"/>
        </w:rPr>
        <w:t xml:space="preserve"> инвестирования</w:t>
      </w:r>
      <w:r>
        <w:rPr>
          <w:color w:val="auto"/>
          <w:sz w:val="20"/>
          <w:szCs w:val="20"/>
        </w:rPr>
        <w:t>)</w:t>
      </w:r>
      <w:r w:rsidRPr="00015344">
        <w:rPr>
          <w:color w:val="auto"/>
          <w:sz w:val="20"/>
          <w:szCs w:val="20"/>
        </w:rPr>
        <w:t xml:space="preserve">, если в результате частичного возврата имущества из управления, оценочная стоимость оставшегося имущества составит менее </w:t>
      </w:r>
      <w:r>
        <w:rPr>
          <w:color w:val="auto"/>
          <w:sz w:val="20"/>
          <w:szCs w:val="20"/>
        </w:rPr>
        <w:t xml:space="preserve">минимального размера, предусмотренного </w:t>
      </w:r>
      <w:r w:rsidR="00E43941" w:rsidRPr="00E43941">
        <w:rPr>
          <w:color w:val="auto"/>
          <w:sz w:val="20"/>
          <w:szCs w:val="20"/>
        </w:rPr>
        <w:t>Условия</w:t>
      </w:r>
      <w:r w:rsidR="00E43941">
        <w:rPr>
          <w:color w:val="auto"/>
          <w:sz w:val="20"/>
          <w:szCs w:val="20"/>
        </w:rPr>
        <w:t>ми</w:t>
      </w:r>
      <w:r w:rsidR="00E43941" w:rsidRPr="00E43941">
        <w:rPr>
          <w:color w:val="auto"/>
          <w:sz w:val="20"/>
          <w:szCs w:val="20"/>
        </w:rPr>
        <w:t xml:space="preserve"> инвестирования</w:t>
      </w:r>
      <w:r>
        <w:rPr>
          <w:color w:val="auto"/>
          <w:sz w:val="20"/>
          <w:szCs w:val="20"/>
        </w:rPr>
        <w:t>,</w:t>
      </w:r>
      <w:r w:rsidRPr="00015344">
        <w:rPr>
          <w:color w:val="auto"/>
          <w:sz w:val="20"/>
          <w:szCs w:val="20"/>
        </w:rPr>
        <w:t xml:space="preserve"> на дату исполнения распоряжения о возврате части имущества из Договора</w:t>
      </w:r>
      <w:r>
        <w:rPr>
          <w:color w:val="auto"/>
          <w:sz w:val="20"/>
          <w:szCs w:val="20"/>
        </w:rPr>
        <w:t>.</w:t>
      </w:r>
    </w:p>
    <w:p w14:paraId="3A13D5A8" w14:textId="5F73ED19" w:rsidR="00450A16" w:rsidRPr="00B4286E" w:rsidRDefault="00891CE3" w:rsidP="005B21D0">
      <w:pPr>
        <w:pStyle w:val="Default"/>
        <w:numPr>
          <w:ilvl w:val="1"/>
          <w:numId w:val="17"/>
        </w:numPr>
        <w:tabs>
          <w:tab w:val="left" w:pos="426"/>
          <w:tab w:val="left" w:pos="709"/>
        </w:tabs>
        <w:spacing w:after="120"/>
        <w:ind w:left="0" w:firstLine="0"/>
        <w:jc w:val="both"/>
        <w:rPr>
          <w:color w:val="auto"/>
          <w:sz w:val="20"/>
          <w:szCs w:val="20"/>
        </w:rPr>
      </w:pPr>
      <w:r>
        <w:rPr>
          <w:color w:val="auto"/>
          <w:sz w:val="20"/>
          <w:szCs w:val="20"/>
        </w:rPr>
        <w:t>П</w:t>
      </w:r>
      <w:r w:rsidR="002D1CFE" w:rsidRPr="00B4286E">
        <w:rPr>
          <w:color w:val="auto"/>
          <w:sz w:val="20"/>
          <w:szCs w:val="20"/>
        </w:rPr>
        <w:t xml:space="preserve">орядок </w:t>
      </w:r>
      <w:r w:rsidR="002D1CFE" w:rsidRPr="00B4286E">
        <w:rPr>
          <w:i/>
          <w:color w:val="auto"/>
          <w:sz w:val="20"/>
          <w:szCs w:val="20"/>
        </w:rPr>
        <w:t xml:space="preserve">возврата имущества из управления </w:t>
      </w:r>
      <w:r w:rsidR="001F728E" w:rsidRPr="00B4286E">
        <w:rPr>
          <w:i/>
          <w:color w:val="auto"/>
          <w:sz w:val="20"/>
          <w:szCs w:val="20"/>
        </w:rPr>
        <w:t xml:space="preserve">в полном объеме </w:t>
      </w:r>
      <w:r w:rsidR="002D1CFE" w:rsidRPr="00B4286E">
        <w:rPr>
          <w:i/>
          <w:color w:val="auto"/>
          <w:sz w:val="20"/>
          <w:szCs w:val="20"/>
        </w:rPr>
        <w:t xml:space="preserve">при </w:t>
      </w:r>
      <w:r w:rsidR="00F81233" w:rsidRPr="00B4286E">
        <w:rPr>
          <w:i/>
          <w:color w:val="auto"/>
          <w:sz w:val="20"/>
          <w:szCs w:val="20"/>
        </w:rPr>
        <w:t>прекращении Договора</w:t>
      </w:r>
      <w:r w:rsidR="00F81233" w:rsidRPr="00B4286E">
        <w:rPr>
          <w:color w:val="auto"/>
          <w:sz w:val="20"/>
          <w:szCs w:val="20"/>
        </w:rPr>
        <w:t xml:space="preserve"> в связи с истечением срока </w:t>
      </w:r>
      <w:r w:rsidR="00A85DFC" w:rsidRPr="00B4286E">
        <w:rPr>
          <w:color w:val="auto"/>
          <w:sz w:val="20"/>
          <w:szCs w:val="20"/>
        </w:rPr>
        <w:t xml:space="preserve">его </w:t>
      </w:r>
      <w:r w:rsidR="00F81233" w:rsidRPr="00B4286E">
        <w:rPr>
          <w:color w:val="auto"/>
          <w:sz w:val="20"/>
          <w:szCs w:val="20"/>
        </w:rPr>
        <w:t xml:space="preserve">действия или в случае досрочного расторжения </w:t>
      </w:r>
      <w:r w:rsidR="005B0A88" w:rsidRPr="00B4286E">
        <w:rPr>
          <w:color w:val="auto"/>
          <w:sz w:val="20"/>
          <w:szCs w:val="20"/>
        </w:rPr>
        <w:t>Договора в связи</w:t>
      </w:r>
      <w:r w:rsidR="00E7725C" w:rsidRPr="00B4286E">
        <w:rPr>
          <w:color w:val="auto"/>
          <w:sz w:val="20"/>
          <w:szCs w:val="20"/>
        </w:rPr>
        <w:t xml:space="preserve"> с</w:t>
      </w:r>
      <w:r w:rsidR="005B0A88" w:rsidRPr="00B4286E">
        <w:rPr>
          <w:color w:val="auto"/>
          <w:sz w:val="20"/>
          <w:szCs w:val="20"/>
        </w:rPr>
        <w:t xml:space="preserve"> отказом </w:t>
      </w:r>
      <w:r w:rsidR="00F81233" w:rsidRPr="00B4286E">
        <w:rPr>
          <w:color w:val="auto"/>
          <w:sz w:val="20"/>
          <w:szCs w:val="20"/>
        </w:rPr>
        <w:t>одной из Сторон</w:t>
      </w:r>
      <w:r w:rsidR="00730CD3" w:rsidRPr="00B4286E">
        <w:rPr>
          <w:color w:val="auto"/>
          <w:sz w:val="20"/>
          <w:szCs w:val="20"/>
        </w:rPr>
        <w:t>.</w:t>
      </w:r>
    </w:p>
    <w:p w14:paraId="1DE0B88E" w14:textId="59D0E7F4" w:rsidR="00180CC7" w:rsidRPr="00A05CF1" w:rsidRDefault="00592F9F" w:rsidP="005B21D0">
      <w:pPr>
        <w:pStyle w:val="Default"/>
        <w:numPr>
          <w:ilvl w:val="2"/>
          <w:numId w:val="17"/>
        </w:numPr>
        <w:tabs>
          <w:tab w:val="left" w:pos="426"/>
          <w:tab w:val="left" w:pos="709"/>
        </w:tabs>
        <w:spacing w:after="120"/>
        <w:ind w:left="0" w:firstLine="0"/>
        <w:jc w:val="both"/>
        <w:rPr>
          <w:sz w:val="20"/>
          <w:szCs w:val="20"/>
        </w:rPr>
      </w:pPr>
      <w:r w:rsidRPr="00B4286E">
        <w:rPr>
          <w:color w:val="auto"/>
          <w:sz w:val="20"/>
          <w:szCs w:val="20"/>
        </w:rPr>
        <w:t xml:space="preserve">Если иное не предусмотрено </w:t>
      </w:r>
      <w:r w:rsidR="00077BC3" w:rsidRPr="00B4286E">
        <w:rPr>
          <w:color w:val="auto"/>
          <w:sz w:val="20"/>
          <w:szCs w:val="20"/>
        </w:rPr>
        <w:t>Договором</w:t>
      </w:r>
      <w:r w:rsidR="002C0076" w:rsidRPr="00B4286E">
        <w:rPr>
          <w:color w:val="auto"/>
          <w:sz w:val="20"/>
          <w:szCs w:val="20"/>
        </w:rPr>
        <w:t xml:space="preserve"> или </w:t>
      </w:r>
      <w:r w:rsidR="002E525A">
        <w:rPr>
          <w:color w:val="auto"/>
          <w:sz w:val="20"/>
          <w:szCs w:val="20"/>
        </w:rPr>
        <w:t>У</w:t>
      </w:r>
      <w:r w:rsidR="002C0076" w:rsidRPr="00B4286E">
        <w:rPr>
          <w:color w:val="auto"/>
          <w:sz w:val="20"/>
          <w:szCs w:val="20"/>
        </w:rPr>
        <w:t xml:space="preserve">словиями </w:t>
      </w:r>
      <w:r w:rsidR="002E525A">
        <w:rPr>
          <w:color w:val="auto"/>
          <w:sz w:val="20"/>
          <w:szCs w:val="20"/>
        </w:rPr>
        <w:t>инвестирования</w:t>
      </w:r>
      <w:r w:rsidR="001921F7" w:rsidRPr="00B4286E">
        <w:rPr>
          <w:color w:val="auto"/>
          <w:sz w:val="20"/>
          <w:szCs w:val="20"/>
        </w:rPr>
        <w:t>,</w:t>
      </w:r>
      <w:r w:rsidRPr="00B4286E">
        <w:rPr>
          <w:color w:val="auto"/>
          <w:sz w:val="20"/>
          <w:szCs w:val="20"/>
        </w:rPr>
        <w:t xml:space="preserve"> в</w:t>
      </w:r>
      <w:r w:rsidR="002D1CFE" w:rsidRPr="00B4286E">
        <w:rPr>
          <w:color w:val="auto"/>
          <w:sz w:val="20"/>
          <w:szCs w:val="20"/>
        </w:rPr>
        <w:t xml:space="preserve"> случае подачи Учредителем управления Распоряжения о возврате</w:t>
      </w:r>
      <w:r w:rsidR="006066E9" w:rsidRPr="00B4286E">
        <w:rPr>
          <w:color w:val="auto"/>
          <w:sz w:val="20"/>
          <w:szCs w:val="20"/>
        </w:rPr>
        <w:t xml:space="preserve"> имущества</w:t>
      </w:r>
      <w:r w:rsidR="002D1CFE" w:rsidRPr="00B4286E">
        <w:rPr>
          <w:color w:val="auto"/>
          <w:sz w:val="20"/>
          <w:szCs w:val="20"/>
        </w:rPr>
        <w:t xml:space="preserve"> в денежной форме</w:t>
      </w:r>
      <w:r w:rsidR="00D35BCB" w:rsidRPr="00B4286E">
        <w:rPr>
          <w:color w:val="auto"/>
          <w:sz w:val="20"/>
          <w:szCs w:val="20"/>
        </w:rPr>
        <w:t xml:space="preserve"> </w:t>
      </w:r>
      <w:r w:rsidR="00A85DFC" w:rsidRPr="00B4286E">
        <w:rPr>
          <w:color w:val="auto"/>
          <w:sz w:val="20"/>
          <w:szCs w:val="20"/>
        </w:rPr>
        <w:t>У</w:t>
      </w:r>
      <w:r w:rsidR="00F81233" w:rsidRPr="00B4286E">
        <w:rPr>
          <w:color w:val="auto"/>
          <w:sz w:val="20"/>
          <w:szCs w:val="20"/>
        </w:rPr>
        <w:t xml:space="preserve">правляющий </w:t>
      </w:r>
      <w:r w:rsidR="00007F88" w:rsidRPr="00B4286E">
        <w:rPr>
          <w:color w:val="auto"/>
          <w:sz w:val="20"/>
          <w:szCs w:val="20"/>
        </w:rPr>
        <w:t xml:space="preserve">в срок </w:t>
      </w:r>
      <w:r w:rsidR="003D4647" w:rsidRPr="00B4286E">
        <w:rPr>
          <w:color w:val="auto"/>
          <w:sz w:val="20"/>
          <w:szCs w:val="20"/>
        </w:rPr>
        <w:t>не позднее 10 (</w:t>
      </w:r>
      <w:r w:rsidR="00E341F9" w:rsidRPr="00B4286E">
        <w:rPr>
          <w:color w:val="auto"/>
          <w:sz w:val="20"/>
          <w:szCs w:val="20"/>
        </w:rPr>
        <w:t>Десят</w:t>
      </w:r>
      <w:r w:rsidR="00791CDB">
        <w:rPr>
          <w:color w:val="auto"/>
          <w:sz w:val="20"/>
          <w:szCs w:val="20"/>
        </w:rPr>
        <w:t>и</w:t>
      </w:r>
      <w:r w:rsidR="003D4647" w:rsidRPr="00B4286E">
        <w:rPr>
          <w:color w:val="auto"/>
          <w:sz w:val="20"/>
          <w:szCs w:val="20"/>
        </w:rPr>
        <w:t xml:space="preserve">) рабочих дней </w:t>
      </w:r>
      <w:r w:rsidR="00A85DFC" w:rsidRPr="00B4286E">
        <w:rPr>
          <w:color w:val="auto"/>
          <w:sz w:val="20"/>
          <w:szCs w:val="20"/>
        </w:rPr>
        <w:t>с момента</w:t>
      </w:r>
      <w:r w:rsidR="00F81233" w:rsidRPr="00B4286E">
        <w:rPr>
          <w:color w:val="auto"/>
          <w:sz w:val="20"/>
          <w:szCs w:val="20"/>
        </w:rPr>
        <w:t xml:space="preserve"> прекращения Договора реализ</w:t>
      </w:r>
      <w:r w:rsidR="00007F88" w:rsidRPr="00B4286E">
        <w:rPr>
          <w:color w:val="auto"/>
          <w:sz w:val="20"/>
          <w:szCs w:val="20"/>
        </w:rPr>
        <w:t>ует</w:t>
      </w:r>
      <w:r w:rsidR="00F81233" w:rsidRPr="00B4286E">
        <w:rPr>
          <w:color w:val="auto"/>
          <w:sz w:val="20"/>
          <w:szCs w:val="20"/>
        </w:rPr>
        <w:t xml:space="preserve"> все</w:t>
      </w:r>
      <w:r w:rsidR="006066E9" w:rsidRPr="00B4286E">
        <w:rPr>
          <w:color w:val="auto"/>
          <w:sz w:val="20"/>
          <w:szCs w:val="20"/>
        </w:rPr>
        <w:t xml:space="preserve"> находящиеся в управлении</w:t>
      </w:r>
      <w:r w:rsidR="00F81233" w:rsidRPr="00B4286E">
        <w:rPr>
          <w:color w:val="auto"/>
          <w:sz w:val="20"/>
          <w:szCs w:val="20"/>
        </w:rPr>
        <w:t xml:space="preserve"> ценные бумаги, а </w:t>
      </w:r>
      <w:r w:rsidR="00A85DFC" w:rsidRPr="00B4286E">
        <w:rPr>
          <w:color w:val="auto"/>
          <w:sz w:val="20"/>
          <w:szCs w:val="20"/>
        </w:rPr>
        <w:t xml:space="preserve">полученные </w:t>
      </w:r>
      <w:r w:rsidR="006066E9" w:rsidRPr="00B4286E">
        <w:rPr>
          <w:color w:val="auto"/>
          <w:sz w:val="20"/>
          <w:szCs w:val="20"/>
        </w:rPr>
        <w:t xml:space="preserve">от реализации </w:t>
      </w:r>
      <w:r w:rsidR="00F81233" w:rsidRPr="00B4286E">
        <w:rPr>
          <w:color w:val="auto"/>
          <w:sz w:val="20"/>
          <w:szCs w:val="20"/>
        </w:rPr>
        <w:t>денежные средства</w:t>
      </w:r>
      <w:r w:rsidR="0066678B" w:rsidRPr="00B4286E">
        <w:rPr>
          <w:color w:val="auto"/>
          <w:sz w:val="20"/>
          <w:szCs w:val="20"/>
        </w:rPr>
        <w:t xml:space="preserve"> </w:t>
      </w:r>
      <w:r w:rsidR="00B33B39" w:rsidRPr="00B4286E">
        <w:rPr>
          <w:color w:val="auto"/>
          <w:sz w:val="20"/>
          <w:szCs w:val="20"/>
        </w:rPr>
        <w:t xml:space="preserve">и </w:t>
      </w:r>
      <w:r w:rsidR="00D26E14" w:rsidRPr="00B4286E">
        <w:rPr>
          <w:color w:val="auto"/>
          <w:sz w:val="20"/>
          <w:szCs w:val="20"/>
        </w:rPr>
        <w:t xml:space="preserve">иные </w:t>
      </w:r>
      <w:r w:rsidR="006066E9" w:rsidRPr="00B4286E">
        <w:rPr>
          <w:color w:val="auto"/>
          <w:sz w:val="20"/>
          <w:szCs w:val="20"/>
        </w:rPr>
        <w:t>находящиеся в управлении денежные средства</w:t>
      </w:r>
      <w:r w:rsidR="00B33B39" w:rsidRPr="00B4286E">
        <w:rPr>
          <w:color w:val="auto"/>
          <w:sz w:val="20"/>
          <w:szCs w:val="20"/>
        </w:rPr>
        <w:t xml:space="preserve">, </w:t>
      </w:r>
      <w:r w:rsidR="00F81233" w:rsidRPr="00B4286E">
        <w:rPr>
          <w:color w:val="auto"/>
          <w:sz w:val="20"/>
          <w:szCs w:val="20"/>
        </w:rPr>
        <w:t xml:space="preserve">за вычетом своего вознаграждения и </w:t>
      </w:r>
      <w:r w:rsidR="00B876A8" w:rsidRPr="00B4286E">
        <w:rPr>
          <w:color w:val="auto"/>
          <w:sz w:val="20"/>
          <w:szCs w:val="20"/>
        </w:rPr>
        <w:t xml:space="preserve">произведенных необходимых </w:t>
      </w:r>
      <w:r w:rsidR="00F81233" w:rsidRPr="00B4286E">
        <w:rPr>
          <w:color w:val="auto"/>
          <w:sz w:val="20"/>
          <w:szCs w:val="20"/>
        </w:rPr>
        <w:t>расходов</w:t>
      </w:r>
      <w:r w:rsidR="00D26E14" w:rsidRPr="00B4286E">
        <w:rPr>
          <w:color w:val="auto"/>
          <w:sz w:val="20"/>
          <w:szCs w:val="20"/>
        </w:rPr>
        <w:t>,</w:t>
      </w:r>
      <w:r w:rsidR="00007F88" w:rsidRPr="00B4286E">
        <w:rPr>
          <w:color w:val="auto"/>
          <w:sz w:val="20"/>
          <w:szCs w:val="20"/>
        </w:rPr>
        <w:t xml:space="preserve"> перечисляет </w:t>
      </w:r>
      <w:r w:rsidR="00F81233" w:rsidRPr="00B4286E">
        <w:rPr>
          <w:color w:val="auto"/>
          <w:sz w:val="20"/>
          <w:szCs w:val="20"/>
        </w:rPr>
        <w:t xml:space="preserve">Учредителю управления по указанным </w:t>
      </w:r>
      <w:r w:rsidR="00C02426" w:rsidRPr="00B4286E">
        <w:rPr>
          <w:color w:val="auto"/>
          <w:sz w:val="20"/>
          <w:szCs w:val="20"/>
        </w:rPr>
        <w:t>Учредителем управления в Распоряжении о возврате имущества</w:t>
      </w:r>
      <w:r w:rsidR="00C02426" w:rsidRPr="00B4286E" w:rsidDel="00C02426">
        <w:rPr>
          <w:color w:val="auto"/>
          <w:sz w:val="20"/>
          <w:szCs w:val="20"/>
        </w:rPr>
        <w:t xml:space="preserve"> </w:t>
      </w:r>
      <w:r w:rsidR="00F81233" w:rsidRPr="00B4286E">
        <w:rPr>
          <w:color w:val="auto"/>
          <w:sz w:val="20"/>
          <w:szCs w:val="20"/>
        </w:rPr>
        <w:t xml:space="preserve"> реквизитам. </w:t>
      </w:r>
      <w:r w:rsidR="00180CC7" w:rsidRPr="00180CC7">
        <w:rPr>
          <w:sz w:val="20"/>
          <w:szCs w:val="20"/>
        </w:rPr>
        <w:t>При этом Управляющий вправе вернуть имущество п</w:t>
      </w:r>
      <w:r w:rsidR="000D0A6B">
        <w:rPr>
          <w:sz w:val="20"/>
          <w:szCs w:val="20"/>
        </w:rPr>
        <w:t>о Д</w:t>
      </w:r>
      <w:r w:rsidR="00180CC7" w:rsidRPr="00180CC7">
        <w:rPr>
          <w:sz w:val="20"/>
          <w:szCs w:val="20"/>
        </w:rPr>
        <w:t>оговору в более ранние сроки</w:t>
      </w:r>
      <w:r w:rsidR="007A646B">
        <w:rPr>
          <w:sz w:val="20"/>
          <w:szCs w:val="20"/>
        </w:rPr>
        <w:t>.</w:t>
      </w:r>
      <w:r w:rsidR="00180CC7" w:rsidRPr="00180CC7">
        <w:rPr>
          <w:sz w:val="20"/>
          <w:szCs w:val="20"/>
        </w:rPr>
        <w:t xml:space="preserve"> </w:t>
      </w:r>
    </w:p>
    <w:p w14:paraId="0D59CA46" w14:textId="659A07DE" w:rsidR="00180CC7" w:rsidRDefault="004618D2" w:rsidP="005F0396">
      <w:pPr>
        <w:pStyle w:val="Default"/>
        <w:tabs>
          <w:tab w:val="left" w:pos="426"/>
          <w:tab w:val="left" w:pos="709"/>
        </w:tabs>
        <w:spacing w:after="120"/>
        <w:jc w:val="both"/>
        <w:rPr>
          <w:color w:val="auto"/>
          <w:sz w:val="20"/>
          <w:szCs w:val="20"/>
        </w:rPr>
      </w:pPr>
      <w:r w:rsidRPr="00B4286E">
        <w:rPr>
          <w:color w:val="auto"/>
          <w:sz w:val="20"/>
          <w:szCs w:val="20"/>
        </w:rPr>
        <w:t xml:space="preserve">В случае, если реализация ценных бумаг </w:t>
      </w:r>
      <w:r w:rsidR="00135D8B">
        <w:rPr>
          <w:color w:val="auto"/>
          <w:sz w:val="20"/>
          <w:szCs w:val="20"/>
        </w:rPr>
        <w:t>и(или) иных активов</w:t>
      </w:r>
      <w:r w:rsidR="00135D8B" w:rsidRPr="00B4286E">
        <w:rPr>
          <w:color w:val="auto"/>
          <w:sz w:val="20"/>
          <w:szCs w:val="20"/>
        </w:rPr>
        <w:t xml:space="preserve"> </w:t>
      </w:r>
      <w:r w:rsidRPr="00B4286E">
        <w:rPr>
          <w:color w:val="auto"/>
          <w:sz w:val="20"/>
          <w:szCs w:val="20"/>
        </w:rPr>
        <w:t>невозможна по обстоятельствам, не зависящим от Управляющего</w:t>
      </w:r>
      <w:r w:rsidR="001F728E" w:rsidRPr="00B4286E">
        <w:rPr>
          <w:color w:val="auto"/>
          <w:sz w:val="20"/>
          <w:szCs w:val="20"/>
        </w:rPr>
        <w:t xml:space="preserve"> (</w:t>
      </w:r>
      <w:r w:rsidR="00CE78F1" w:rsidRPr="00B4286E">
        <w:rPr>
          <w:color w:val="auto"/>
          <w:sz w:val="20"/>
          <w:szCs w:val="20"/>
        </w:rPr>
        <w:t xml:space="preserve">в частности, но не ограничиваясь, </w:t>
      </w:r>
      <w:r w:rsidR="007805A4" w:rsidRPr="00B4286E">
        <w:rPr>
          <w:color w:val="auto"/>
          <w:sz w:val="20"/>
          <w:szCs w:val="20"/>
        </w:rPr>
        <w:t xml:space="preserve">случаями отсутствия </w:t>
      </w:r>
      <w:r w:rsidR="00CE78F1" w:rsidRPr="00B4286E">
        <w:rPr>
          <w:color w:val="auto"/>
          <w:sz w:val="20"/>
          <w:szCs w:val="20"/>
        </w:rPr>
        <w:t xml:space="preserve">торгов по ценных бумагам, </w:t>
      </w:r>
      <w:r w:rsidR="007805A4" w:rsidRPr="00B4286E">
        <w:rPr>
          <w:color w:val="auto"/>
          <w:sz w:val="20"/>
          <w:szCs w:val="20"/>
        </w:rPr>
        <w:t>необходимости расчета по сделкам, заключенным Управляющим до даты получения Распоряжения о возврате имущества</w:t>
      </w:r>
      <w:r w:rsidR="001F728E" w:rsidRPr="00B4286E">
        <w:rPr>
          <w:color w:val="auto"/>
          <w:sz w:val="20"/>
          <w:szCs w:val="20"/>
        </w:rPr>
        <w:t>)</w:t>
      </w:r>
      <w:r w:rsidRPr="00B4286E">
        <w:rPr>
          <w:color w:val="auto"/>
          <w:sz w:val="20"/>
          <w:szCs w:val="20"/>
        </w:rPr>
        <w:t xml:space="preserve">, то он обязуется в срок не позднее 5 </w:t>
      </w:r>
      <w:r w:rsidR="00E341F9" w:rsidRPr="00B4286E">
        <w:rPr>
          <w:color w:val="auto"/>
          <w:sz w:val="20"/>
          <w:szCs w:val="20"/>
        </w:rPr>
        <w:t>(Пят</w:t>
      </w:r>
      <w:r w:rsidR="00791CDB">
        <w:rPr>
          <w:color w:val="auto"/>
          <w:sz w:val="20"/>
          <w:szCs w:val="20"/>
        </w:rPr>
        <w:t>и</w:t>
      </w:r>
      <w:r w:rsidRPr="00B4286E">
        <w:rPr>
          <w:color w:val="auto"/>
          <w:sz w:val="20"/>
          <w:szCs w:val="20"/>
        </w:rPr>
        <w:t>) рабочих дней с даты прекращения действия этих обстоятельств, реализовать ценные бумаги</w:t>
      </w:r>
      <w:r w:rsidR="00135D8B">
        <w:rPr>
          <w:color w:val="auto"/>
          <w:sz w:val="20"/>
          <w:szCs w:val="20"/>
        </w:rPr>
        <w:t xml:space="preserve"> и(или) иные активы</w:t>
      </w:r>
      <w:r w:rsidRPr="00B4286E">
        <w:rPr>
          <w:color w:val="auto"/>
          <w:sz w:val="20"/>
          <w:szCs w:val="20"/>
        </w:rPr>
        <w:t xml:space="preserve">, а полученные от реализации денежные </w:t>
      </w:r>
      <w:r w:rsidRPr="00B4286E">
        <w:rPr>
          <w:color w:val="auto"/>
          <w:sz w:val="20"/>
          <w:szCs w:val="20"/>
        </w:rPr>
        <w:lastRenderedPageBreak/>
        <w:t>средства за вычетом своего вознаграждения и произведенных необходимых расходов, перечислить Учредителю управления по реквизитам, указанным в Распоряжении о возврате имущества, поданным Учредителем управления в связи с прекращением Договора.</w:t>
      </w:r>
      <w:r w:rsidR="00180CC7">
        <w:rPr>
          <w:color w:val="auto"/>
          <w:sz w:val="20"/>
          <w:szCs w:val="20"/>
        </w:rPr>
        <w:t xml:space="preserve"> </w:t>
      </w:r>
      <w:r w:rsidR="00180CC7" w:rsidRPr="00180CC7">
        <w:rPr>
          <w:color w:val="auto"/>
          <w:sz w:val="20"/>
          <w:szCs w:val="20"/>
        </w:rPr>
        <w:t>При этом Управляющ</w:t>
      </w:r>
      <w:r w:rsidR="000D0A6B">
        <w:rPr>
          <w:color w:val="auto"/>
          <w:sz w:val="20"/>
          <w:szCs w:val="20"/>
        </w:rPr>
        <w:t>ий вправе вернуть имущество по Д</w:t>
      </w:r>
      <w:r w:rsidR="00180CC7" w:rsidRPr="00180CC7">
        <w:rPr>
          <w:color w:val="auto"/>
          <w:sz w:val="20"/>
          <w:szCs w:val="20"/>
        </w:rPr>
        <w:t>оговору в более ранние сроки.</w:t>
      </w:r>
    </w:p>
    <w:p w14:paraId="134F528F" w14:textId="79351B2C" w:rsidR="009A48F6" w:rsidRDefault="009A48F6" w:rsidP="005F0396">
      <w:pPr>
        <w:pStyle w:val="Default"/>
        <w:tabs>
          <w:tab w:val="left" w:pos="426"/>
        </w:tabs>
        <w:spacing w:after="120"/>
        <w:jc w:val="both"/>
        <w:rPr>
          <w:color w:val="auto"/>
          <w:sz w:val="20"/>
          <w:szCs w:val="20"/>
        </w:rPr>
      </w:pPr>
      <w:r w:rsidRPr="00C97A5B">
        <w:rPr>
          <w:color w:val="auto"/>
          <w:sz w:val="20"/>
          <w:szCs w:val="20"/>
        </w:rPr>
        <w:t xml:space="preserve">В случае, если </w:t>
      </w:r>
      <w:r>
        <w:rPr>
          <w:color w:val="auto"/>
          <w:sz w:val="20"/>
          <w:szCs w:val="20"/>
        </w:rPr>
        <w:t xml:space="preserve">исполнение </w:t>
      </w:r>
      <w:r w:rsidRPr="00C97A5B">
        <w:rPr>
          <w:color w:val="auto"/>
          <w:sz w:val="20"/>
          <w:szCs w:val="20"/>
        </w:rPr>
        <w:t>Распоряжения о возврате имущества</w:t>
      </w:r>
      <w:r>
        <w:rPr>
          <w:color w:val="auto"/>
          <w:sz w:val="20"/>
          <w:szCs w:val="20"/>
        </w:rPr>
        <w:t xml:space="preserve"> в виде денежных средств невозможно по </w:t>
      </w:r>
      <w:r w:rsidRPr="00C97A5B">
        <w:rPr>
          <w:color w:val="auto"/>
          <w:sz w:val="20"/>
          <w:szCs w:val="20"/>
        </w:rPr>
        <w:t xml:space="preserve">обстоятельствам, не зависящим от Управляющего (в частности, но не ограничиваясь, </w:t>
      </w:r>
      <w:r>
        <w:rPr>
          <w:color w:val="auto"/>
          <w:sz w:val="20"/>
          <w:szCs w:val="20"/>
        </w:rPr>
        <w:t>блокировка</w:t>
      </w:r>
      <w:r w:rsidR="004E02D7">
        <w:rPr>
          <w:color w:val="auto"/>
          <w:sz w:val="20"/>
          <w:szCs w:val="20"/>
        </w:rPr>
        <w:t>, приостановка перевода</w:t>
      </w:r>
      <w:r>
        <w:rPr>
          <w:color w:val="auto"/>
          <w:sz w:val="20"/>
          <w:szCs w:val="20"/>
        </w:rPr>
        <w:t xml:space="preserve"> денежных средств </w:t>
      </w:r>
      <w:r w:rsidRPr="00C97A5B">
        <w:rPr>
          <w:color w:val="auto"/>
          <w:sz w:val="20"/>
          <w:szCs w:val="20"/>
        </w:rPr>
        <w:t>банками-корреспондентами</w:t>
      </w:r>
      <w:r w:rsidR="004E02D7">
        <w:rPr>
          <w:color w:val="auto"/>
          <w:sz w:val="20"/>
          <w:szCs w:val="20"/>
        </w:rPr>
        <w:t>, в том числе между счетами, открытыми Управляющим, в целях исполнения Договора,</w:t>
      </w:r>
      <w:r w:rsidR="004E02D7" w:rsidRPr="00C97A5B">
        <w:rPr>
          <w:color w:val="auto"/>
          <w:sz w:val="20"/>
          <w:szCs w:val="20"/>
        </w:rPr>
        <w:t xml:space="preserve"> </w:t>
      </w:r>
      <w:r w:rsidR="004E02D7">
        <w:rPr>
          <w:color w:val="auto"/>
          <w:sz w:val="20"/>
          <w:szCs w:val="20"/>
        </w:rPr>
        <w:t>блокировка</w:t>
      </w:r>
      <w:r w:rsidRPr="00C97A5B">
        <w:rPr>
          <w:color w:val="auto"/>
          <w:sz w:val="20"/>
          <w:szCs w:val="20"/>
        </w:rPr>
        <w:t xml:space="preserve"> остатков денежных средств на </w:t>
      </w:r>
      <w:r>
        <w:rPr>
          <w:color w:val="auto"/>
          <w:sz w:val="20"/>
          <w:szCs w:val="20"/>
        </w:rPr>
        <w:t xml:space="preserve">Специальных </w:t>
      </w:r>
      <w:r w:rsidRPr="00C97A5B">
        <w:rPr>
          <w:color w:val="auto"/>
          <w:sz w:val="20"/>
          <w:szCs w:val="20"/>
        </w:rPr>
        <w:t xml:space="preserve">счетах </w:t>
      </w:r>
      <w:r>
        <w:rPr>
          <w:color w:val="auto"/>
          <w:sz w:val="20"/>
          <w:szCs w:val="20"/>
        </w:rPr>
        <w:t>Управляющего</w:t>
      </w:r>
      <w:r w:rsidR="004E02D7">
        <w:rPr>
          <w:color w:val="auto"/>
          <w:sz w:val="20"/>
          <w:szCs w:val="20"/>
        </w:rPr>
        <w:t xml:space="preserve">, на счетах, открытых в </w:t>
      </w:r>
      <w:r w:rsidR="004E02D7" w:rsidRPr="00465AFE">
        <w:rPr>
          <w:color w:val="auto"/>
          <w:sz w:val="20"/>
          <w:szCs w:val="20"/>
        </w:rPr>
        <w:t>НКО АО НРД</w:t>
      </w:r>
      <w:r>
        <w:rPr>
          <w:color w:val="auto"/>
          <w:sz w:val="20"/>
          <w:szCs w:val="20"/>
        </w:rPr>
        <w:t xml:space="preserve"> </w:t>
      </w:r>
      <w:r w:rsidRPr="00C97A5B">
        <w:rPr>
          <w:color w:val="auto"/>
          <w:sz w:val="20"/>
          <w:szCs w:val="20"/>
        </w:rPr>
        <w:t>и</w:t>
      </w:r>
      <w:r>
        <w:rPr>
          <w:color w:val="auto"/>
          <w:sz w:val="20"/>
          <w:szCs w:val="20"/>
        </w:rPr>
        <w:t>ли</w:t>
      </w:r>
      <w:r w:rsidRPr="00C97A5B">
        <w:rPr>
          <w:color w:val="auto"/>
          <w:sz w:val="20"/>
          <w:szCs w:val="20"/>
        </w:rPr>
        <w:t xml:space="preserve"> приостановлением </w:t>
      </w:r>
      <w:r>
        <w:rPr>
          <w:color w:val="auto"/>
          <w:sz w:val="20"/>
          <w:szCs w:val="20"/>
        </w:rPr>
        <w:t>кредитными организациями</w:t>
      </w:r>
      <w:r w:rsidRPr="00C97A5B">
        <w:rPr>
          <w:color w:val="auto"/>
          <w:sz w:val="20"/>
          <w:szCs w:val="20"/>
        </w:rPr>
        <w:t xml:space="preserve"> проведения операций </w:t>
      </w:r>
      <w:r>
        <w:rPr>
          <w:color w:val="auto"/>
          <w:sz w:val="20"/>
          <w:szCs w:val="20"/>
        </w:rPr>
        <w:t>с определенными валютами на Специальных счетах Управляющего</w:t>
      </w:r>
      <w:r w:rsidRPr="00C97A5B">
        <w:rPr>
          <w:color w:val="auto"/>
          <w:sz w:val="20"/>
          <w:szCs w:val="20"/>
        </w:rPr>
        <w:t xml:space="preserve">), то он обязуется в срок не позднее 5 (Пяти) рабочих дней с даты прекращения действия этих обстоятельств, перечислить </w:t>
      </w:r>
      <w:r>
        <w:rPr>
          <w:color w:val="auto"/>
          <w:sz w:val="20"/>
          <w:szCs w:val="20"/>
        </w:rPr>
        <w:t xml:space="preserve">денежные средства </w:t>
      </w:r>
      <w:r w:rsidRPr="00C97A5B">
        <w:rPr>
          <w:color w:val="auto"/>
          <w:sz w:val="20"/>
          <w:szCs w:val="20"/>
        </w:rPr>
        <w:t>Учредителю управления по реквизитам, указанным в Распоряжении о возврате имущества. При этом Управляющий вправе вернуть имущество по Договору в более ранние сроки.</w:t>
      </w:r>
    </w:p>
    <w:p w14:paraId="25F8513E" w14:textId="4C5E883F" w:rsidR="009B4B0F" w:rsidRDefault="00A70594" w:rsidP="005F0396">
      <w:pPr>
        <w:pStyle w:val="Default"/>
        <w:tabs>
          <w:tab w:val="left" w:pos="426"/>
          <w:tab w:val="left" w:pos="709"/>
        </w:tabs>
        <w:spacing w:after="120"/>
        <w:jc w:val="both"/>
        <w:rPr>
          <w:color w:val="000000" w:themeColor="text1"/>
          <w:sz w:val="20"/>
          <w:szCs w:val="20"/>
        </w:rPr>
      </w:pPr>
      <w:r w:rsidRPr="00A05CF1">
        <w:rPr>
          <w:color w:val="000000" w:themeColor="text1"/>
          <w:sz w:val="20"/>
          <w:szCs w:val="20"/>
        </w:rPr>
        <w:t>Учредитель управления обязан сообщить Управляющему всю необходимую для исполнения Распоряжения информацию. В случае не предоставления Учредителем управления корректных реквизитов счета для зачисления денежных средств, срок исполнения Управляющим Распоряжения Учредителя управления увеличивается на соответствующий период до предоставления Учредителем управления необходимых сведений, при этом Управляющий не несет ответственности за увеличение срока возврата имущества. </w:t>
      </w:r>
    </w:p>
    <w:p w14:paraId="00A84337" w14:textId="14140520" w:rsidR="00180CC7" w:rsidRPr="00256924" w:rsidRDefault="006848AB" w:rsidP="005B21D0">
      <w:pPr>
        <w:pStyle w:val="Default"/>
        <w:numPr>
          <w:ilvl w:val="2"/>
          <w:numId w:val="17"/>
        </w:numPr>
        <w:tabs>
          <w:tab w:val="left" w:pos="426"/>
          <w:tab w:val="left" w:pos="709"/>
        </w:tabs>
        <w:spacing w:after="120"/>
        <w:ind w:left="0" w:firstLine="0"/>
        <w:jc w:val="both"/>
        <w:rPr>
          <w:sz w:val="20"/>
        </w:rPr>
      </w:pPr>
      <w:r w:rsidRPr="00B4286E">
        <w:rPr>
          <w:color w:val="auto"/>
          <w:sz w:val="20"/>
          <w:szCs w:val="20"/>
        </w:rPr>
        <w:t xml:space="preserve">Если иное не предусмотрено </w:t>
      </w:r>
      <w:r w:rsidR="00BA6859" w:rsidRPr="00B4286E">
        <w:rPr>
          <w:color w:val="auto"/>
          <w:sz w:val="20"/>
          <w:szCs w:val="20"/>
        </w:rPr>
        <w:t>Договором</w:t>
      </w:r>
      <w:r w:rsidR="002C0076" w:rsidRPr="00B4286E">
        <w:rPr>
          <w:color w:val="auto"/>
          <w:sz w:val="20"/>
          <w:szCs w:val="20"/>
        </w:rPr>
        <w:t xml:space="preserve"> или </w:t>
      </w:r>
      <w:r w:rsidR="002E525A">
        <w:rPr>
          <w:color w:val="auto"/>
          <w:sz w:val="20"/>
          <w:szCs w:val="20"/>
        </w:rPr>
        <w:t>У</w:t>
      </w:r>
      <w:r w:rsidR="002C0076" w:rsidRPr="00B4286E">
        <w:rPr>
          <w:color w:val="auto"/>
          <w:sz w:val="20"/>
          <w:szCs w:val="20"/>
        </w:rPr>
        <w:t xml:space="preserve">словиями </w:t>
      </w:r>
      <w:r w:rsidR="002E525A">
        <w:rPr>
          <w:color w:val="auto"/>
          <w:sz w:val="20"/>
          <w:szCs w:val="20"/>
        </w:rPr>
        <w:t>инвестирования</w:t>
      </w:r>
      <w:r w:rsidR="002C0076" w:rsidRPr="00B4286E">
        <w:rPr>
          <w:color w:val="auto"/>
          <w:sz w:val="20"/>
          <w:szCs w:val="20"/>
        </w:rPr>
        <w:t xml:space="preserve">, </w:t>
      </w:r>
      <w:r w:rsidRPr="00B4286E">
        <w:rPr>
          <w:color w:val="auto"/>
          <w:sz w:val="20"/>
          <w:szCs w:val="20"/>
        </w:rPr>
        <w:t>в</w:t>
      </w:r>
      <w:r w:rsidR="002D1CFE" w:rsidRPr="00B4286E">
        <w:rPr>
          <w:color w:val="auto"/>
          <w:sz w:val="20"/>
          <w:szCs w:val="20"/>
        </w:rPr>
        <w:t xml:space="preserve"> случае подачи Учредител</w:t>
      </w:r>
      <w:r w:rsidR="00B33B39" w:rsidRPr="00B4286E">
        <w:rPr>
          <w:color w:val="auto"/>
          <w:sz w:val="20"/>
          <w:szCs w:val="20"/>
        </w:rPr>
        <w:t>ем</w:t>
      </w:r>
      <w:r w:rsidR="002D1CFE" w:rsidRPr="00B4286E">
        <w:rPr>
          <w:color w:val="auto"/>
          <w:sz w:val="20"/>
          <w:szCs w:val="20"/>
        </w:rPr>
        <w:t xml:space="preserve"> управления Распоряжения о возврате имущества в виде ценных бумаг</w:t>
      </w:r>
      <w:r w:rsidR="000075D6" w:rsidRPr="000075D6">
        <w:rPr>
          <w:color w:val="auto"/>
          <w:sz w:val="20"/>
          <w:szCs w:val="20"/>
        </w:rPr>
        <w:t xml:space="preserve"> </w:t>
      </w:r>
      <w:r w:rsidR="000075D6">
        <w:rPr>
          <w:color w:val="auto"/>
          <w:sz w:val="20"/>
          <w:szCs w:val="20"/>
        </w:rPr>
        <w:t>и денежных средств</w:t>
      </w:r>
      <w:r w:rsidR="000075D6" w:rsidRPr="00BA4C37">
        <w:rPr>
          <w:color w:val="auto"/>
          <w:sz w:val="20"/>
          <w:szCs w:val="20"/>
        </w:rPr>
        <w:t>,</w:t>
      </w:r>
      <w:r w:rsidR="002D1CFE" w:rsidRPr="00B4286E">
        <w:rPr>
          <w:color w:val="auto"/>
          <w:sz w:val="20"/>
          <w:szCs w:val="20"/>
        </w:rPr>
        <w:t xml:space="preserve"> Управляющий возвращает </w:t>
      </w:r>
      <w:r w:rsidR="00B33B39" w:rsidRPr="00B4286E">
        <w:rPr>
          <w:color w:val="auto"/>
          <w:sz w:val="20"/>
          <w:szCs w:val="20"/>
        </w:rPr>
        <w:t>Учредителю управления имущество</w:t>
      </w:r>
      <w:r w:rsidR="002D1CFE" w:rsidRPr="00B4286E">
        <w:rPr>
          <w:color w:val="auto"/>
          <w:sz w:val="20"/>
          <w:szCs w:val="20"/>
        </w:rPr>
        <w:t xml:space="preserve"> в том составе, в котором оно фактически находится на момент прекращения Договора, </w:t>
      </w:r>
      <w:r w:rsidR="00CE78F1" w:rsidRPr="00B4286E">
        <w:rPr>
          <w:color w:val="auto"/>
          <w:sz w:val="20"/>
          <w:szCs w:val="20"/>
        </w:rPr>
        <w:t xml:space="preserve">включая права требования к третьим лицам, </w:t>
      </w:r>
      <w:r w:rsidR="002D1CFE" w:rsidRPr="00B4286E">
        <w:rPr>
          <w:color w:val="auto"/>
          <w:sz w:val="20"/>
          <w:szCs w:val="20"/>
        </w:rPr>
        <w:t>в срок не позднее 10 (Десят</w:t>
      </w:r>
      <w:r w:rsidR="00791CDB">
        <w:rPr>
          <w:color w:val="auto"/>
          <w:sz w:val="20"/>
          <w:szCs w:val="20"/>
        </w:rPr>
        <w:t>и</w:t>
      </w:r>
      <w:r w:rsidR="002D1CFE" w:rsidRPr="00B4286E">
        <w:rPr>
          <w:color w:val="auto"/>
          <w:sz w:val="20"/>
          <w:szCs w:val="20"/>
        </w:rPr>
        <w:t>) рабочих дней с момента прекращения Договора. Учредитель управления обязан сообщить Управляющему всю необходимую для исполнения Распоряжения информацию, а также совершить все необходимые действия, в том числе открыть соответствующие счета для зачисления ценных бумаг</w:t>
      </w:r>
      <w:r w:rsidR="000075D6" w:rsidRPr="000075D6">
        <w:rPr>
          <w:color w:val="auto"/>
          <w:sz w:val="20"/>
          <w:szCs w:val="20"/>
        </w:rPr>
        <w:t xml:space="preserve"> </w:t>
      </w:r>
      <w:r w:rsidR="000075D6">
        <w:rPr>
          <w:color w:val="auto"/>
          <w:sz w:val="20"/>
          <w:szCs w:val="20"/>
        </w:rPr>
        <w:t>и денежных средств</w:t>
      </w:r>
      <w:r w:rsidR="00DD0465">
        <w:rPr>
          <w:color w:val="auto"/>
          <w:sz w:val="20"/>
          <w:szCs w:val="20"/>
        </w:rPr>
        <w:t xml:space="preserve">, </w:t>
      </w:r>
      <w:r w:rsidR="00DD0465" w:rsidRPr="00B67769">
        <w:rPr>
          <w:color w:val="auto"/>
          <w:sz w:val="20"/>
          <w:szCs w:val="20"/>
        </w:rPr>
        <w:t>предоставить необходимые Управляющему документы, подтверждающие учет ценных бумаг принимающей стороной в интересах Учредителя управления</w:t>
      </w:r>
      <w:r w:rsidR="002D1CFE" w:rsidRPr="00DD0465">
        <w:rPr>
          <w:color w:val="auto"/>
          <w:sz w:val="20"/>
          <w:szCs w:val="20"/>
        </w:rPr>
        <w:t>.</w:t>
      </w:r>
      <w:r w:rsidR="002D1CFE" w:rsidRPr="00B4286E">
        <w:rPr>
          <w:color w:val="auto"/>
          <w:sz w:val="20"/>
          <w:szCs w:val="20"/>
        </w:rPr>
        <w:t xml:space="preserve"> </w:t>
      </w:r>
      <w:r w:rsidR="000D0A6B" w:rsidRPr="000D0A6B">
        <w:rPr>
          <w:sz w:val="20"/>
          <w:szCs w:val="20"/>
        </w:rPr>
        <w:t>При этом Управляющий вправе вернуть имущество п</w:t>
      </w:r>
      <w:r w:rsidR="000D0A6B">
        <w:rPr>
          <w:sz w:val="20"/>
          <w:szCs w:val="20"/>
        </w:rPr>
        <w:t>о Д</w:t>
      </w:r>
      <w:r w:rsidR="000D0A6B" w:rsidRPr="000D0A6B">
        <w:rPr>
          <w:sz w:val="20"/>
          <w:szCs w:val="20"/>
        </w:rPr>
        <w:t>оговору в более ранние сроки.</w:t>
      </w:r>
    </w:p>
    <w:p w14:paraId="42518EBD" w14:textId="64B6D975" w:rsidR="00A56DBC" w:rsidRDefault="002D1CFE" w:rsidP="005F0396">
      <w:pPr>
        <w:pStyle w:val="Default"/>
        <w:tabs>
          <w:tab w:val="left" w:pos="426"/>
          <w:tab w:val="left" w:pos="709"/>
        </w:tabs>
        <w:spacing w:after="120"/>
        <w:jc w:val="both"/>
        <w:rPr>
          <w:color w:val="auto"/>
          <w:sz w:val="20"/>
          <w:szCs w:val="20"/>
        </w:rPr>
      </w:pPr>
      <w:r w:rsidRPr="00B4286E">
        <w:rPr>
          <w:color w:val="auto"/>
          <w:sz w:val="20"/>
          <w:szCs w:val="20"/>
        </w:rPr>
        <w:t>В случае не</w:t>
      </w:r>
      <w:r w:rsidR="006066E9" w:rsidRPr="00B4286E">
        <w:rPr>
          <w:color w:val="auto"/>
          <w:sz w:val="20"/>
          <w:szCs w:val="20"/>
        </w:rPr>
        <w:t xml:space="preserve"> </w:t>
      </w:r>
      <w:r w:rsidRPr="00B4286E">
        <w:rPr>
          <w:color w:val="auto"/>
          <w:sz w:val="20"/>
          <w:szCs w:val="20"/>
        </w:rPr>
        <w:t>указания Учредителем управления</w:t>
      </w:r>
      <w:r w:rsidR="00DD0465">
        <w:rPr>
          <w:color w:val="auto"/>
          <w:sz w:val="20"/>
          <w:szCs w:val="20"/>
        </w:rPr>
        <w:t xml:space="preserve"> корректных</w:t>
      </w:r>
      <w:r w:rsidRPr="00B4286E">
        <w:rPr>
          <w:color w:val="auto"/>
          <w:sz w:val="20"/>
          <w:szCs w:val="20"/>
        </w:rPr>
        <w:t xml:space="preserve"> реквизитов счёта для зачисления </w:t>
      </w:r>
      <w:r w:rsidR="000075D6" w:rsidRPr="000075D6">
        <w:rPr>
          <w:color w:val="auto"/>
          <w:sz w:val="20"/>
          <w:szCs w:val="20"/>
        </w:rPr>
        <w:t>денежных средств</w:t>
      </w:r>
      <w:r w:rsidRPr="00B4286E">
        <w:rPr>
          <w:color w:val="auto"/>
          <w:sz w:val="20"/>
          <w:szCs w:val="20"/>
        </w:rPr>
        <w:t>, срок исполнения Управляющим Распоряжения Учредителя управления увеличивается на соответствующий период до предоставления Учредителем у</w:t>
      </w:r>
      <w:r w:rsidR="006066E9" w:rsidRPr="00B4286E">
        <w:rPr>
          <w:color w:val="auto"/>
          <w:sz w:val="20"/>
          <w:szCs w:val="20"/>
        </w:rPr>
        <w:t xml:space="preserve">правления необходимых сведений, </w:t>
      </w:r>
      <w:r w:rsidR="00791CDB">
        <w:rPr>
          <w:color w:val="auto"/>
          <w:sz w:val="20"/>
          <w:szCs w:val="20"/>
        </w:rPr>
        <w:t>при этом</w:t>
      </w:r>
      <w:r w:rsidR="006066E9" w:rsidRPr="00B4286E">
        <w:rPr>
          <w:color w:val="auto"/>
          <w:sz w:val="20"/>
          <w:szCs w:val="20"/>
        </w:rPr>
        <w:t xml:space="preserve"> </w:t>
      </w:r>
      <w:r w:rsidRPr="00B4286E">
        <w:rPr>
          <w:color w:val="auto"/>
          <w:sz w:val="20"/>
          <w:szCs w:val="20"/>
        </w:rPr>
        <w:t xml:space="preserve">Управляющий не несет ответственности за </w:t>
      </w:r>
      <w:r w:rsidR="00855783">
        <w:rPr>
          <w:color w:val="auto"/>
          <w:sz w:val="20"/>
          <w:szCs w:val="20"/>
        </w:rPr>
        <w:t>увеличение срока возврата</w:t>
      </w:r>
      <w:r w:rsidRPr="00B4286E">
        <w:rPr>
          <w:color w:val="auto"/>
          <w:sz w:val="20"/>
          <w:szCs w:val="20"/>
        </w:rPr>
        <w:t xml:space="preserve"> имущества. </w:t>
      </w:r>
    </w:p>
    <w:p w14:paraId="19403FA3" w14:textId="77777777" w:rsidR="00FA64B7" w:rsidRPr="00FA64B7" w:rsidRDefault="00FA64B7" w:rsidP="005F0396">
      <w:pPr>
        <w:pStyle w:val="Default"/>
        <w:tabs>
          <w:tab w:val="left" w:pos="426"/>
          <w:tab w:val="left" w:pos="709"/>
        </w:tabs>
        <w:spacing w:after="120"/>
        <w:jc w:val="both"/>
        <w:rPr>
          <w:color w:val="auto"/>
          <w:sz w:val="20"/>
          <w:szCs w:val="20"/>
        </w:rPr>
      </w:pPr>
      <w:r w:rsidRPr="00FA64B7">
        <w:rPr>
          <w:color w:val="auto"/>
          <w:sz w:val="20"/>
          <w:szCs w:val="20"/>
        </w:rPr>
        <w:t>При подаче Распоряжения о возврате имущества из доверительного управления в виде ценных бумаг, Учредитель управления обязан предоставить Распоряжение о возврате имущества в виде ценных бумаг с указанием перечня передаваемых ценных бумаг, их количества, корректных реквизитов для перевода ценных бумаг, а также документы, подтверждающие учет ценных бумаг принимающей стороной в интересах Учредителя управления (включая копию договора с контрагентом (депозитарного/брокерского договора или договора доверительного управления), справки или выписки контрагента об открытии счета депо, иные документы, содержащие информацию о реквизитах договора, заключённого между Учредителем управления и контрагентом (дата, номер, реквизиты счета депо при его наличии)).</w:t>
      </w:r>
    </w:p>
    <w:p w14:paraId="50D5FF7E" w14:textId="7E1FB249" w:rsidR="00FA64B7" w:rsidRPr="00FA64B7" w:rsidRDefault="00FA64B7" w:rsidP="005F0396">
      <w:pPr>
        <w:pStyle w:val="Default"/>
        <w:tabs>
          <w:tab w:val="left" w:pos="426"/>
          <w:tab w:val="left" w:pos="709"/>
        </w:tabs>
        <w:spacing w:after="120"/>
        <w:jc w:val="both"/>
        <w:rPr>
          <w:color w:val="auto"/>
          <w:sz w:val="20"/>
          <w:szCs w:val="20"/>
        </w:rPr>
      </w:pPr>
      <w:r w:rsidRPr="00FA64B7">
        <w:rPr>
          <w:color w:val="auto"/>
          <w:sz w:val="20"/>
          <w:szCs w:val="20"/>
        </w:rPr>
        <w:t>В случае не указания Учредителем управления корректных реквизитов счёта для зачисления ценных бумаг и не предоставления документов, подтверждающих учет ценных бумаг принимающей стороной в интересах Учредителя управления, срок исполнения Управляющим Распоряжения Учредителя управления увеличивается на соответствующий период до предоставления Учредителем управления необходимых сведений и документов, а Управляющий не несет ответственнос</w:t>
      </w:r>
      <w:r>
        <w:rPr>
          <w:color w:val="auto"/>
          <w:sz w:val="20"/>
          <w:szCs w:val="20"/>
        </w:rPr>
        <w:t xml:space="preserve">ти за нарушение срока возврата </w:t>
      </w:r>
      <w:r w:rsidRPr="00FA64B7">
        <w:rPr>
          <w:color w:val="auto"/>
          <w:sz w:val="20"/>
          <w:szCs w:val="20"/>
        </w:rPr>
        <w:t>имущества в полном объеме.</w:t>
      </w:r>
    </w:p>
    <w:p w14:paraId="3CB77637" w14:textId="77777777" w:rsidR="00FA64B7" w:rsidRPr="00FA64B7" w:rsidRDefault="00FA64B7" w:rsidP="005F0396">
      <w:pPr>
        <w:pStyle w:val="Default"/>
        <w:tabs>
          <w:tab w:val="left" w:pos="426"/>
          <w:tab w:val="left" w:pos="709"/>
        </w:tabs>
        <w:spacing w:after="120"/>
        <w:jc w:val="both"/>
        <w:rPr>
          <w:color w:val="auto"/>
          <w:sz w:val="20"/>
          <w:szCs w:val="20"/>
        </w:rPr>
      </w:pPr>
      <w:r w:rsidRPr="00FA64B7">
        <w:rPr>
          <w:color w:val="auto"/>
          <w:sz w:val="20"/>
          <w:szCs w:val="20"/>
        </w:rPr>
        <w:t>В случае отсутствия в депозитарии встречных поручений на прием ценных бумаг со стороны контрагента, либо неисполнения поручения по причине указания в нем ошибочных данных на стороне контрагента, срок исполнения Управляющим Распоряжения о  возврате имущества в полном объеме увеличивается на соответствующий период до момента выставления контрагентом встречных поручений или корректировки данных в текущих встречных поручениях, а Управляющий не несет ответственности за нарушение срока возврата имущества в полном объеме.</w:t>
      </w:r>
    </w:p>
    <w:p w14:paraId="2C6DFE1D" w14:textId="1D9F8BD9" w:rsidR="009A48F6" w:rsidRPr="00B4286E" w:rsidRDefault="00FA64B7" w:rsidP="005F0396">
      <w:pPr>
        <w:pStyle w:val="Default"/>
        <w:tabs>
          <w:tab w:val="left" w:pos="426"/>
          <w:tab w:val="left" w:pos="709"/>
        </w:tabs>
        <w:spacing w:after="120"/>
        <w:jc w:val="both"/>
        <w:rPr>
          <w:color w:val="auto"/>
          <w:sz w:val="20"/>
          <w:szCs w:val="20"/>
        </w:rPr>
      </w:pPr>
      <w:r w:rsidRPr="00FA64B7">
        <w:rPr>
          <w:color w:val="auto"/>
          <w:sz w:val="20"/>
          <w:szCs w:val="20"/>
        </w:rPr>
        <w:t>Возврат имущества из доверительного управления в виде ценных бумаги производится при условии достаточности денежных средств для выплаты вознаграждения Управляющему и возмещения Управляющему всех понесённых необходимых расходов по Договору. В случае недостаточности денежных средств, Управляющий вправе реализовать часть ценных бумаг и вывести ценные бумаги в меньшем объёме.</w:t>
      </w:r>
    </w:p>
    <w:p w14:paraId="4DDDD2FC" w14:textId="2D217463" w:rsidR="00015989" w:rsidRPr="00B4286E" w:rsidRDefault="00891CE3" w:rsidP="005B21D0">
      <w:pPr>
        <w:pStyle w:val="Default"/>
        <w:numPr>
          <w:ilvl w:val="1"/>
          <w:numId w:val="17"/>
        </w:numPr>
        <w:tabs>
          <w:tab w:val="left" w:pos="426"/>
          <w:tab w:val="left" w:pos="709"/>
        </w:tabs>
        <w:spacing w:after="120"/>
        <w:ind w:left="0" w:firstLine="0"/>
        <w:jc w:val="both"/>
        <w:rPr>
          <w:color w:val="auto"/>
          <w:sz w:val="20"/>
          <w:szCs w:val="20"/>
        </w:rPr>
      </w:pPr>
      <w:r>
        <w:rPr>
          <w:i/>
          <w:color w:val="auto"/>
          <w:sz w:val="20"/>
          <w:szCs w:val="20"/>
        </w:rPr>
        <w:t>П</w:t>
      </w:r>
      <w:r w:rsidR="00A26A42" w:rsidRPr="00B4286E">
        <w:rPr>
          <w:i/>
          <w:color w:val="auto"/>
          <w:sz w:val="20"/>
          <w:szCs w:val="20"/>
        </w:rPr>
        <w:t>орядок возврата имущества из управления при прекращении Договора в связи с отказом</w:t>
      </w:r>
      <w:r w:rsidR="00A26A42" w:rsidRPr="00B4286E">
        <w:rPr>
          <w:color w:val="auto"/>
          <w:sz w:val="20"/>
          <w:szCs w:val="20"/>
        </w:rPr>
        <w:t xml:space="preserve"> Управляющего или Учредителя управления от исполнения Договора из-за невозможности для Управляющего лично осуществлять управление.</w:t>
      </w:r>
    </w:p>
    <w:p w14:paraId="51F3DDB8" w14:textId="14ADBF63" w:rsidR="00A26A42" w:rsidRPr="00E241E1" w:rsidRDefault="00A26A42" w:rsidP="005B21D0">
      <w:pPr>
        <w:pStyle w:val="Default"/>
        <w:numPr>
          <w:ilvl w:val="2"/>
          <w:numId w:val="17"/>
        </w:numPr>
        <w:tabs>
          <w:tab w:val="left" w:pos="426"/>
          <w:tab w:val="left" w:pos="709"/>
        </w:tabs>
        <w:spacing w:after="120"/>
        <w:ind w:left="0" w:firstLine="0"/>
        <w:jc w:val="both"/>
        <w:rPr>
          <w:color w:val="auto"/>
          <w:sz w:val="20"/>
          <w:szCs w:val="20"/>
        </w:rPr>
      </w:pPr>
      <w:r w:rsidRPr="00B4286E">
        <w:rPr>
          <w:color w:val="auto"/>
          <w:sz w:val="20"/>
          <w:szCs w:val="20"/>
        </w:rPr>
        <w:lastRenderedPageBreak/>
        <w:t xml:space="preserve">Управляющий возвращает Учредителю управления имущество в том составе, в котором оно находится к моменту прекращения Договора, </w:t>
      </w:r>
      <w:r w:rsidR="00CE78F1" w:rsidRPr="00B4286E">
        <w:rPr>
          <w:color w:val="auto"/>
          <w:sz w:val="20"/>
          <w:szCs w:val="20"/>
        </w:rPr>
        <w:t>включая права требования к третьим лицам,</w:t>
      </w:r>
      <w:r w:rsidR="00A72D2A" w:rsidRPr="00B4286E">
        <w:rPr>
          <w:color w:val="auto"/>
          <w:sz w:val="20"/>
          <w:szCs w:val="20"/>
        </w:rPr>
        <w:t xml:space="preserve"> </w:t>
      </w:r>
      <w:r w:rsidRPr="00B4286E">
        <w:rPr>
          <w:color w:val="auto"/>
          <w:sz w:val="20"/>
          <w:szCs w:val="20"/>
        </w:rPr>
        <w:t xml:space="preserve">в срок не </w:t>
      </w:r>
      <w:r w:rsidRPr="00E241E1">
        <w:rPr>
          <w:color w:val="auto"/>
          <w:sz w:val="20"/>
          <w:szCs w:val="20"/>
        </w:rPr>
        <w:t>позднее 10 (Десят</w:t>
      </w:r>
      <w:r w:rsidR="00791CDB" w:rsidRPr="00E241E1">
        <w:rPr>
          <w:color w:val="auto"/>
          <w:sz w:val="20"/>
          <w:szCs w:val="20"/>
        </w:rPr>
        <w:t>и</w:t>
      </w:r>
      <w:r w:rsidRPr="00E241E1">
        <w:rPr>
          <w:color w:val="auto"/>
          <w:sz w:val="20"/>
          <w:szCs w:val="20"/>
        </w:rPr>
        <w:t xml:space="preserve">) рабочих дней с момента прекращения Договора.  </w:t>
      </w:r>
    </w:p>
    <w:p w14:paraId="774E3447" w14:textId="39C0A28C" w:rsidR="00E241E1" w:rsidRPr="00B67769" w:rsidRDefault="002B66BD" w:rsidP="005B21D0">
      <w:pPr>
        <w:pStyle w:val="af9"/>
        <w:numPr>
          <w:ilvl w:val="2"/>
          <w:numId w:val="17"/>
        </w:numPr>
        <w:tabs>
          <w:tab w:val="left" w:pos="426"/>
        </w:tabs>
        <w:ind w:left="0" w:firstLine="0"/>
        <w:jc w:val="both"/>
        <w:rPr>
          <w:sz w:val="20"/>
          <w:szCs w:val="20"/>
        </w:rPr>
      </w:pPr>
      <w:r w:rsidRPr="00B67769">
        <w:rPr>
          <w:sz w:val="20"/>
          <w:szCs w:val="20"/>
        </w:rPr>
        <w:t xml:space="preserve">При подаче распоряжения о возврате имущества из доверительного управления в виде ценных бумаг, Учредителю управления необходимо предоставить </w:t>
      </w:r>
      <w:r w:rsidR="00E241E1" w:rsidRPr="00B67769">
        <w:rPr>
          <w:sz w:val="20"/>
          <w:szCs w:val="20"/>
        </w:rPr>
        <w:t xml:space="preserve"> Распоряжение о возврате имущества в виде ценных бумаг</w:t>
      </w:r>
      <w:r w:rsidR="00E241E1" w:rsidRPr="00B67769" w:rsidDel="004B516D">
        <w:rPr>
          <w:sz w:val="20"/>
          <w:szCs w:val="20"/>
        </w:rPr>
        <w:t xml:space="preserve"> </w:t>
      </w:r>
      <w:r w:rsidR="00E241E1" w:rsidRPr="00B67769">
        <w:rPr>
          <w:sz w:val="20"/>
          <w:szCs w:val="20"/>
        </w:rPr>
        <w:t xml:space="preserve">с указанием перечня передаваемых ценных бумаг, их количества, корректных </w:t>
      </w:r>
      <w:r w:rsidR="00E241E1" w:rsidRPr="00DD0465">
        <w:rPr>
          <w:sz w:val="20"/>
          <w:szCs w:val="20"/>
        </w:rPr>
        <w:t>р</w:t>
      </w:r>
      <w:r w:rsidR="00E241E1" w:rsidRPr="00B67769">
        <w:rPr>
          <w:sz w:val="20"/>
          <w:szCs w:val="20"/>
        </w:rPr>
        <w:t xml:space="preserve">еквизитов для перевода ценных бумаг, а также документы, подтверждающие учет ценных бумаг принимающей стороной в интересах Учредителя управления (включая копию договора с контрагентом (депозитарного/брокерского договора или договора доверительного управления), справки или выписки контрагента об открытии счета депо, иные документы, содержащие информацию о реквизитах договора, заключённого между Учредителем управления и контрагентом (дата, номер, реквизиты счета депо при его наличии)). </w:t>
      </w:r>
    </w:p>
    <w:p w14:paraId="0E387B7C" w14:textId="77777777" w:rsidR="00E241E1" w:rsidRPr="00B67769" w:rsidRDefault="00E241E1" w:rsidP="005F0396">
      <w:pPr>
        <w:tabs>
          <w:tab w:val="left" w:pos="426"/>
        </w:tabs>
        <w:jc w:val="both"/>
        <w:rPr>
          <w:sz w:val="20"/>
          <w:szCs w:val="20"/>
        </w:rPr>
      </w:pPr>
    </w:p>
    <w:p w14:paraId="27E608E8" w14:textId="5E105C84" w:rsidR="00E241E1" w:rsidRPr="00B67769" w:rsidRDefault="00E241E1" w:rsidP="005F0396">
      <w:pPr>
        <w:tabs>
          <w:tab w:val="left" w:pos="426"/>
        </w:tabs>
        <w:jc w:val="both"/>
        <w:rPr>
          <w:sz w:val="20"/>
          <w:szCs w:val="20"/>
        </w:rPr>
      </w:pPr>
      <w:r w:rsidRPr="00B67769">
        <w:rPr>
          <w:sz w:val="20"/>
          <w:szCs w:val="20"/>
        </w:rPr>
        <w:t>В случае не указания Учредителем управления реквизитов счёта для зачисления ценных бумаг и не предоставления документов, подтверждающих учет ценных бумаг принимающей стороной в интересах Учредителя управления, срок исполнения Управляющим Распоряжения Учредителя управления увеличивается на соответствующий период до предоставления Учредителем управления необходимых сведений и документов, а Управляющий не несет ответственности за нарушения срока возврат имущества.</w:t>
      </w:r>
    </w:p>
    <w:p w14:paraId="3EF08359" w14:textId="77777777" w:rsidR="00E241E1" w:rsidRPr="00B67769" w:rsidRDefault="00E241E1" w:rsidP="005F0396">
      <w:pPr>
        <w:tabs>
          <w:tab w:val="left" w:pos="426"/>
        </w:tabs>
        <w:jc w:val="both"/>
        <w:rPr>
          <w:sz w:val="20"/>
          <w:szCs w:val="20"/>
        </w:rPr>
      </w:pPr>
    </w:p>
    <w:p w14:paraId="2BEBC9B8" w14:textId="2456A4AE" w:rsidR="00E241E1" w:rsidRPr="00B67769" w:rsidRDefault="00E241E1" w:rsidP="005F0396">
      <w:pPr>
        <w:tabs>
          <w:tab w:val="left" w:pos="426"/>
        </w:tabs>
        <w:jc w:val="both"/>
        <w:rPr>
          <w:sz w:val="20"/>
          <w:szCs w:val="20"/>
        </w:rPr>
      </w:pPr>
      <w:r w:rsidRPr="00B67769">
        <w:rPr>
          <w:sz w:val="20"/>
          <w:szCs w:val="20"/>
        </w:rPr>
        <w:t>В случае отсутствия в депозитарии встречных поручений на прием ценных бумаг со стороны контрагента, либо неисполнения поручени</w:t>
      </w:r>
      <w:r w:rsidR="00B67769">
        <w:rPr>
          <w:sz w:val="20"/>
          <w:szCs w:val="20"/>
        </w:rPr>
        <w:t>й по причине указания в них</w:t>
      </w:r>
      <w:r w:rsidRPr="00B67769">
        <w:rPr>
          <w:sz w:val="20"/>
          <w:szCs w:val="20"/>
        </w:rPr>
        <w:t xml:space="preserve"> ошибочных данных на стороне контрагента, срок исполнения Управляющим Распоряжения о возврате имущества увеличивается на соответствующий период до момента выставления контрагентом встречных поручений или корректировки данных в текущих встречных поручениях, а Управляющий не несет ответственности </w:t>
      </w:r>
      <w:r w:rsidR="00B67769" w:rsidRPr="00B67769">
        <w:rPr>
          <w:sz w:val="20"/>
          <w:szCs w:val="20"/>
        </w:rPr>
        <w:t>за нарушение</w:t>
      </w:r>
      <w:r w:rsidRPr="00B67769">
        <w:rPr>
          <w:sz w:val="20"/>
          <w:szCs w:val="20"/>
        </w:rPr>
        <w:t xml:space="preserve"> срока возврат имущества.</w:t>
      </w:r>
    </w:p>
    <w:p w14:paraId="0FA67043" w14:textId="77777777" w:rsidR="00E241E1" w:rsidRPr="00B67769" w:rsidRDefault="00E241E1" w:rsidP="005F0396">
      <w:pPr>
        <w:tabs>
          <w:tab w:val="left" w:pos="426"/>
        </w:tabs>
        <w:jc w:val="both"/>
        <w:rPr>
          <w:sz w:val="16"/>
          <w:szCs w:val="18"/>
        </w:rPr>
      </w:pPr>
    </w:p>
    <w:p w14:paraId="1B356E6D" w14:textId="1AD89A27" w:rsidR="00E241E1" w:rsidRDefault="00E241E1" w:rsidP="005F0396">
      <w:pPr>
        <w:pStyle w:val="af9"/>
        <w:tabs>
          <w:tab w:val="left" w:pos="426"/>
          <w:tab w:val="left" w:pos="709"/>
        </w:tabs>
        <w:ind w:left="0"/>
        <w:jc w:val="both"/>
        <w:rPr>
          <w:sz w:val="20"/>
          <w:szCs w:val="20"/>
        </w:rPr>
      </w:pPr>
      <w:r w:rsidRPr="00E241E1">
        <w:rPr>
          <w:sz w:val="20"/>
          <w:szCs w:val="20"/>
        </w:rPr>
        <w:t>Возврат имущества из доверительного управления в виде ценных бумаги производится при условии достаточности денежных средств для выплаты вознаграждения Управляющему и возмещения Управляющему всех понесённых необходимых расходов по договору. В случае недостаточности денежных средств, Управляющий вправе реализовать часть активов и вывести ценные бумаги в меньшем объёме.</w:t>
      </w:r>
    </w:p>
    <w:p w14:paraId="754D075A" w14:textId="16BD3611" w:rsidR="00E241E1" w:rsidRDefault="00E241E1" w:rsidP="005F0396">
      <w:pPr>
        <w:tabs>
          <w:tab w:val="left" w:pos="426"/>
          <w:tab w:val="left" w:pos="709"/>
        </w:tabs>
        <w:rPr>
          <w:sz w:val="20"/>
          <w:szCs w:val="20"/>
        </w:rPr>
      </w:pPr>
    </w:p>
    <w:p w14:paraId="313BC0E0" w14:textId="77777777" w:rsidR="002B66BD" w:rsidRPr="00BE4254" w:rsidRDefault="002B66BD" w:rsidP="005F0396">
      <w:pPr>
        <w:pStyle w:val="af9"/>
        <w:tabs>
          <w:tab w:val="left" w:pos="426"/>
          <w:tab w:val="left" w:pos="709"/>
        </w:tabs>
        <w:ind w:left="0"/>
        <w:jc w:val="both"/>
        <w:rPr>
          <w:sz w:val="20"/>
          <w:szCs w:val="20"/>
        </w:rPr>
      </w:pPr>
      <w:r w:rsidRPr="00BE4254">
        <w:rPr>
          <w:sz w:val="20"/>
          <w:szCs w:val="20"/>
        </w:rPr>
        <w:t>3.5.3. Все документы, необходимые для осуществления процесса передачи имущества из управления или приёма имущества в управление в виде ценных бумаг, которые были предоставлены со стороны Учредителя управления, должны быть корректно заполнены, оформлены в надлежащем виде, и предоставлены в день подачи клиентом распоряжения на передачу или возврат имущества в виде ценных бумаг. В случае непредставления или некорректного предоставления документов, срок исполнения распоряжения на передачу или возврат имущества в виде ценных бумаг приостанавливается до момента получения полного комплекта документов.</w:t>
      </w:r>
    </w:p>
    <w:p w14:paraId="6893F98D" w14:textId="40B9C051" w:rsidR="002B66BD" w:rsidRDefault="002B66BD" w:rsidP="005F0396">
      <w:pPr>
        <w:tabs>
          <w:tab w:val="left" w:pos="426"/>
          <w:tab w:val="left" w:pos="709"/>
        </w:tabs>
        <w:jc w:val="both"/>
        <w:rPr>
          <w:sz w:val="20"/>
          <w:szCs w:val="20"/>
        </w:rPr>
      </w:pPr>
      <w:r w:rsidRPr="00BE4254">
        <w:rPr>
          <w:sz w:val="20"/>
          <w:szCs w:val="20"/>
        </w:rPr>
        <w:t>Параметры «дата сделки» и «дата расчётов», которые Учредитель управления указывает в поручениях на приём или списание ценных бумаг на стороне контрагента должны быть согласованы с Управляющим до момента подачи поручения на стороне контрагента. В противном случае, Учредитель управления соглашается на возмещение дополнительных расходов, понесённых Управляющим</w:t>
      </w:r>
      <w:r>
        <w:rPr>
          <w:sz w:val="20"/>
          <w:szCs w:val="20"/>
        </w:rPr>
        <w:t>.</w:t>
      </w:r>
    </w:p>
    <w:p w14:paraId="3113B878" w14:textId="77777777" w:rsidR="000E3AF7" w:rsidRPr="00BE4254" w:rsidRDefault="000E3AF7" w:rsidP="005F0396">
      <w:pPr>
        <w:tabs>
          <w:tab w:val="left" w:pos="426"/>
          <w:tab w:val="left" w:pos="709"/>
        </w:tabs>
        <w:jc w:val="both"/>
        <w:rPr>
          <w:strike/>
          <w:sz w:val="20"/>
          <w:szCs w:val="20"/>
        </w:rPr>
      </w:pPr>
    </w:p>
    <w:p w14:paraId="138DC353" w14:textId="2FCFC53A" w:rsidR="00015989" w:rsidRPr="00B4286E" w:rsidRDefault="00891CE3" w:rsidP="005B21D0">
      <w:pPr>
        <w:pStyle w:val="Default"/>
        <w:numPr>
          <w:ilvl w:val="1"/>
          <w:numId w:val="17"/>
        </w:numPr>
        <w:tabs>
          <w:tab w:val="left" w:pos="426"/>
          <w:tab w:val="left" w:pos="709"/>
          <w:tab w:val="left" w:pos="993"/>
        </w:tabs>
        <w:spacing w:after="120"/>
        <w:ind w:left="0" w:firstLine="0"/>
        <w:jc w:val="both"/>
        <w:rPr>
          <w:color w:val="auto"/>
          <w:sz w:val="20"/>
          <w:szCs w:val="20"/>
        </w:rPr>
      </w:pPr>
      <w:r>
        <w:rPr>
          <w:i/>
          <w:color w:val="auto"/>
          <w:sz w:val="20"/>
          <w:szCs w:val="20"/>
        </w:rPr>
        <w:t>П</w:t>
      </w:r>
      <w:r w:rsidR="00A26A42" w:rsidRPr="00B4286E">
        <w:rPr>
          <w:i/>
          <w:color w:val="auto"/>
          <w:sz w:val="20"/>
          <w:szCs w:val="20"/>
        </w:rPr>
        <w:t>орядок возврата имущества</w:t>
      </w:r>
      <w:r w:rsidR="00896811" w:rsidRPr="00B4286E">
        <w:rPr>
          <w:i/>
          <w:color w:val="auto"/>
          <w:sz w:val="20"/>
          <w:szCs w:val="20"/>
        </w:rPr>
        <w:t>,</w:t>
      </w:r>
      <w:r w:rsidR="00A26A42" w:rsidRPr="00B4286E">
        <w:rPr>
          <w:i/>
          <w:color w:val="auto"/>
          <w:sz w:val="20"/>
          <w:szCs w:val="20"/>
        </w:rPr>
        <w:t xml:space="preserve"> </w:t>
      </w:r>
      <w:r w:rsidR="005C4D63" w:rsidRPr="00B4286E">
        <w:rPr>
          <w:i/>
          <w:color w:val="auto"/>
          <w:sz w:val="20"/>
          <w:szCs w:val="20"/>
        </w:rPr>
        <w:t>поступившего Управляющему после прекращения Договора.</w:t>
      </w:r>
      <w:r w:rsidR="008234DC" w:rsidRPr="00B4286E">
        <w:rPr>
          <w:i/>
          <w:color w:val="auto"/>
          <w:sz w:val="20"/>
          <w:szCs w:val="20"/>
        </w:rPr>
        <w:t xml:space="preserve"> </w:t>
      </w:r>
      <w:r w:rsidR="00D74D33" w:rsidRPr="00B4286E">
        <w:rPr>
          <w:i/>
          <w:color w:val="auto"/>
          <w:sz w:val="20"/>
          <w:szCs w:val="20"/>
        </w:rPr>
        <w:t xml:space="preserve"> </w:t>
      </w:r>
      <w:r w:rsidR="00BA6859" w:rsidRPr="00B4286E">
        <w:rPr>
          <w:i/>
          <w:color w:val="auto"/>
          <w:sz w:val="20"/>
          <w:szCs w:val="20"/>
        </w:rPr>
        <w:t xml:space="preserve"> </w:t>
      </w:r>
      <w:r w:rsidR="00D74D33" w:rsidRPr="00B4286E">
        <w:rPr>
          <w:i/>
          <w:color w:val="auto"/>
          <w:sz w:val="20"/>
          <w:szCs w:val="20"/>
        </w:rPr>
        <w:t xml:space="preserve"> </w:t>
      </w:r>
    </w:p>
    <w:p w14:paraId="408AF4B6" w14:textId="231C4F63" w:rsidR="008B787A" w:rsidRPr="00B4286E" w:rsidRDefault="00A26A42" w:rsidP="005B21D0">
      <w:pPr>
        <w:pStyle w:val="Default"/>
        <w:numPr>
          <w:ilvl w:val="2"/>
          <w:numId w:val="17"/>
        </w:numPr>
        <w:tabs>
          <w:tab w:val="left" w:pos="426"/>
          <w:tab w:val="left" w:pos="709"/>
        </w:tabs>
        <w:spacing w:after="120"/>
        <w:ind w:left="0" w:firstLine="0"/>
        <w:jc w:val="both"/>
        <w:rPr>
          <w:color w:val="auto"/>
          <w:sz w:val="20"/>
          <w:szCs w:val="20"/>
        </w:rPr>
      </w:pPr>
      <w:r w:rsidRPr="00B4286E">
        <w:rPr>
          <w:color w:val="auto"/>
          <w:sz w:val="20"/>
          <w:szCs w:val="20"/>
        </w:rPr>
        <w:t>Управляющий передает Учредителю управления имущество, полученное Управляющим после прекращения Договора в связи с осуществлением управления в период действия Договора, в течение 10 (Десят</w:t>
      </w:r>
      <w:r w:rsidR="00791CDB">
        <w:rPr>
          <w:color w:val="auto"/>
          <w:sz w:val="20"/>
          <w:szCs w:val="20"/>
        </w:rPr>
        <w:t>и</w:t>
      </w:r>
      <w:r w:rsidRPr="00B4286E">
        <w:rPr>
          <w:color w:val="auto"/>
          <w:sz w:val="20"/>
          <w:szCs w:val="20"/>
        </w:rPr>
        <w:t>) рабочих дней с даты получения соответствующих</w:t>
      </w:r>
      <w:r w:rsidR="001D2973">
        <w:rPr>
          <w:color w:val="auto"/>
          <w:sz w:val="20"/>
          <w:szCs w:val="20"/>
        </w:rPr>
        <w:t xml:space="preserve"> денежных средств или</w:t>
      </w:r>
      <w:r w:rsidRPr="00B4286E">
        <w:rPr>
          <w:color w:val="auto"/>
          <w:sz w:val="20"/>
          <w:szCs w:val="20"/>
        </w:rPr>
        <w:t xml:space="preserve"> ценных бумаг </w:t>
      </w:r>
      <w:r w:rsidR="00D35BCB" w:rsidRPr="00B4286E">
        <w:rPr>
          <w:color w:val="auto"/>
          <w:sz w:val="20"/>
          <w:szCs w:val="20"/>
        </w:rPr>
        <w:t>путем перечисления на счет Учредителя управления, указанный в Договоре либо передачи ценных бумаг на счет депо, указанный Учредителем управления по запросу Управляющего.</w:t>
      </w:r>
      <w:r w:rsidRPr="00B4286E">
        <w:rPr>
          <w:color w:val="auto"/>
          <w:sz w:val="20"/>
          <w:szCs w:val="20"/>
        </w:rPr>
        <w:t xml:space="preserve"> </w:t>
      </w:r>
    </w:p>
    <w:p w14:paraId="2DDAAE61" w14:textId="727375DA" w:rsidR="00A26A42" w:rsidRPr="00B67769" w:rsidRDefault="00A26A42" w:rsidP="005B21D0">
      <w:pPr>
        <w:pStyle w:val="Default"/>
        <w:numPr>
          <w:ilvl w:val="2"/>
          <w:numId w:val="17"/>
        </w:numPr>
        <w:tabs>
          <w:tab w:val="left" w:pos="426"/>
          <w:tab w:val="left" w:pos="709"/>
        </w:tabs>
        <w:spacing w:after="120"/>
        <w:ind w:left="0" w:firstLine="0"/>
        <w:jc w:val="both"/>
        <w:rPr>
          <w:color w:val="auto"/>
          <w:sz w:val="20"/>
          <w:szCs w:val="20"/>
        </w:rPr>
      </w:pPr>
      <w:r w:rsidRPr="00B4286E">
        <w:rPr>
          <w:color w:val="auto"/>
          <w:sz w:val="20"/>
          <w:szCs w:val="20"/>
        </w:rPr>
        <w:t>При возврате Учредителю управления имущества, Управляющий вправе удержать из возвращаемого имущества расходы, произведенные им фактически или которые должны быть им произведены после даты прекращения Договора. Если фактические расходы, понесенные Управляющим после даты прекращения Договора, окажутся меньше удержанной суммы, Управляющий</w:t>
      </w:r>
      <w:r w:rsidRPr="00B4286E">
        <w:rPr>
          <w:snapToGrid w:val="0"/>
          <w:color w:val="auto"/>
          <w:sz w:val="20"/>
          <w:szCs w:val="20"/>
        </w:rPr>
        <w:t xml:space="preserve"> обязан возвратить остаток средств Учредителю управления, а если больше,</w:t>
      </w:r>
      <w:r w:rsidR="00E674B2">
        <w:rPr>
          <w:snapToGrid w:val="0"/>
          <w:color w:val="auto"/>
          <w:sz w:val="20"/>
          <w:szCs w:val="20"/>
        </w:rPr>
        <w:t xml:space="preserve"> </w:t>
      </w:r>
      <w:r w:rsidRPr="00B4286E">
        <w:rPr>
          <w:snapToGrid w:val="0"/>
          <w:color w:val="auto"/>
          <w:sz w:val="20"/>
          <w:szCs w:val="20"/>
        </w:rPr>
        <w:t>Учредитель управления обязан возместить Управляющему недостающую сумму в течение 7 (Сем</w:t>
      </w:r>
      <w:r w:rsidR="00791CDB">
        <w:rPr>
          <w:snapToGrid w:val="0"/>
          <w:color w:val="auto"/>
          <w:sz w:val="20"/>
          <w:szCs w:val="20"/>
        </w:rPr>
        <w:t>и</w:t>
      </w:r>
      <w:r w:rsidRPr="00B4286E">
        <w:rPr>
          <w:snapToGrid w:val="0"/>
          <w:color w:val="auto"/>
          <w:sz w:val="20"/>
          <w:szCs w:val="20"/>
        </w:rPr>
        <w:t>) дней с момента получения от Управляющего счета.</w:t>
      </w:r>
    </w:p>
    <w:p w14:paraId="396084EC" w14:textId="6948B570" w:rsidR="00BE038B" w:rsidRPr="00B4286E" w:rsidRDefault="001D1BB0" w:rsidP="005B21D0">
      <w:pPr>
        <w:pStyle w:val="Default"/>
        <w:numPr>
          <w:ilvl w:val="1"/>
          <w:numId w:val="17"/>
        </w:numPr>
        <w:tabs>
          <w:tab w:val="left" w:pos="426"/>
          <w:tab w:val="left" w:pos="709"/>
          <w:tab w:val="left" w:pos="851"/>
        </w:tabs>
        <w:spacing w:after="120"/>
        <w:ind w:left="0" w:firstLine="0"/>
        <w:jc w:val="both"/>
        <w:rPr>
          <w:color w:val="auto"/>
          <w:sz w:val="20"/>
          <w:szCs w:val="20"/>
        </w:rPr>
      </w:pPr>
      <w:r w:rsidRPr="00B4286E">
        <w:rPr>
          <w:color w:val="auto"/>
          <w:sz w:val="20"/>
          <w:szCs w:val="20"/>
        </w:rPr>
        <w:t xml:space="preserve">Датой возврата имущества из управления является дата списания денежных средств со Специального счета либо, для бездокументарных ценных бумаг – дата списания со </w:t>
      </w:r>
      <w:r w:rsidR="00891CE3">
        <w:rPr>
          <w:color w:val="auto"/>
          <w:sz w:val="20"/>
          <w:szCs w:val="20"/>
        </w:rPr>
        <w:t xml:space="preserve">Специального лицевого счета или </w:t>
      </w:r>
      <w:r w:rsidR="00102C47">
        <w:rPr>
          <w:color w:val="auto"/>
          <w:sz w:val="20"/>
          <w:szCs w:val="20"/>
        </w:rPr>
        <w:t xml:space="preserve">Специального </w:t>
      </w:r>
      <w:r w:rsidR="00F65C3F" w:rsidRPr="00B4286E">
        <w:rPr>
          <w:color w:val="auto"/>
          <w:sz w:val="20"/>
          <w:szCs w:val="20"/>
        </w:rPr>
        <w:t>счета депо Управляющего</w:t>
      </w:r>
      <w:r w:rsidR="00271702">
        <w:rPr>
          <w:color w:val="auto"/>
          <w:sz w:val="20"/>
          <w:szCs w:val="20"/>
        </w:rPr>
        <w:t xml:space="preserve">. </w:t>
      </w:r>
    </w:p>
    <w:p w14:paraId="590CBE93" w14:textId="5F903394" w:rsidR="005F0396" w:rsidRDefault="00A26A42" w:rsidP="005B21D0">
      <w:pPr>
        <w:pStyle w:val="Default"/>
        <w:numPr>
          <w:ilvl w:val="1"/>
          <w:numId w:val="17"/>
        </w:numPr>
        <w:tabs>
          <w:tab w:val="left" w:pos="0"/>
          <w:tab w:val="left" w:pos="142"/>
          <w:tab w:val="left" w:pos="426"/>
          <w:tab w:val="left" w:pos="709"/>
          <w:tab w:val="left" w:pos="851"/>
          <w:tab w:val="left" w:pos="993"/>
        </w:tabs>
        <w:ind w:left="0" w:firstLine="0"/>
        <w:jc w:val="both"/>
        <w:rPr>
          <w:sz w:val="20"/>
        </w:rPr>
      </w:pPr>
      <w:r w:rsidRPr="00256924">
        <w:rPr>
          <w:color w:val="auto"/>
          <w:sz w:val="20"/>
          <w:szCs w:val="20"/>
        </w:rPr>
        <w:t xml:space="preserve">Стороны устанавливают, что </w:t>
      </w:r>
      <w:r w:rsidRPr="00256924">
        <w:rPr>
          <w:color w:val="auto"/>
          <w:sz w:val="20"/>
        </w:rPr>
        <w:t>Распоряжение Учредителя управления о возврате имущества в полном объеме является требованием о расторжении Договора</w:t>
      </w:r>
      <w:r w:rsidRPr="00256924">
        <w:rPr>
          <w:color w:val="auto"/>
          <w:sz w:val="20"/>
          <w:szCs w:val="20"/>
        </w:rPr>
        <w:t xml:space="preserve"> и должно подаваться</w:t>
      </w:r>
      <w:r w:rsidR="000D0A6B" w:rsidRPr="00256924">
        <w:rPr>
          <w:color w:val="auto"/>
          <w:sz w:val="20"/>
        </w:rPr>
        <w:t xml:space="preserve"> Учредителем управления </w:t>
      </w:r>
      <w:r w:rsidRPr="00256924">
        <w:rPr>
          <w:color w:val="auto"/>
          <w:sz w:val="20"/>
          <w:szCs w:val="20"/>
        </w:rPr>
        <w:t>с соблюдением положений Договора о порядке его</w:t>
      </w:r>
      <w:r w:rsidR="000D0A6B" w:rsidRPr="00256924">
        <w:rPr>
          <w:color w:val="auto"/>
          <w:sz w:val="20"/>
        </w:rPr>
        <w:t xml:space="preserve"> прекращения</w:t>
      </w:r>
      <w:r w:rsidRPr="00256924">
        <w:rPr>
          <w:color w:val="auto"/>
          <w:sz w:val="20"/>
        </w:rPr>
        <w:t xml:space="preserve">. </w:t>
      </w:r>
      <w:r w:rsidR="00BA0A1A" w:rsidRPr="00256924">
        <w:rPr>
          <w:sz w:val="20"/>
        </w:rPr>
        <w:t xml:space="preserve">Распоряжение о возврате имущества в полном </w:t>
      </w:r>
      <w:r w:rsidR="00BA0A1A" w:rsidRPr="00256924">
        <w:rPr>
          <w:sz w:val="20"/>
        </w:rPr>
        <w:lastRenderedPageBreak/>
        <w:t>объеме может быть предоставлено Учредителем управления в письменном</w:t>
      </w:r>
      <w:r w:rsidR="00E674B2">
        <w:rPr>
          <w:sz w:val="20"/>
        </w:rPr>
        <w:t xml:space="preserve"> </w:t>
      </w:r>
      <w:r w:rsidR="00BA0A1A" w:rsidRPr="00256924">
        <w:rPr>
          <w:sz w:val="20"/>
        </w:rPr>
        <w:t>виде</w:t>
      </w:r>
      <w:r w:rsidR="00E674B2">
        <w:rPr>
          <w:sz w:val="20"/>
        </w:rPr>
        <w:t xml:space="preserve"> </w:t>
      </w:r>
      <w:r w:rsidR="00BA0A1A" w:rsidRPr="00256924">
        <w:rPr>
          <w:sz w:val="20"/>
        </w:rPr>
        <w:t xml:space="preserve">по форме, предусмотренной </w:t>
      </w:r>
      <w:r w:rsidR="00E674B2">
        <w:rPr>
          <w:sz w:val="20"/>
        </w:rPr>
        <w:t xml:space="preserve">в Приложении </w:t>
      </w:r>
      <w:r w:rsidR="009D13D0">
        <w:rPr>
          <w:sz w:val="20"/>
        </w:rPr>
        <w:t>8</w:t>
      </w:r>
      <w:r w:rsidR="00E674B2">
        <w:rPr>
          <w:sz w:val="20"/>
        </w:rPr>
        <w:t xml:space="preserve"> к Договору.</w:t>
      </w:r>
    </w:p>
    <w:p w14:paraId="46D828BA" w14:textId="2F8E95E6" w:rsidR="00BA0A1A" w:rsidRPr="007A646B" w:rsidRDefault="00BA0A1A" w:rsidP="009D13D0">
      <w:pPr>
        <w:pStyle w:val="Default"/>
        <w:tabs>
          <w:tab w:val="left" w:pos="0"/>
          <w:tab w:val="left" w:pos="142"/>
          <w:tab w:val="left" w:pos="426"/>
          <w:tab w:val="left" w:pos="709"/>
          <w:tab w:val="left" w:pos="851"/>
          <w:tab w:val="left" w:pos="993"/>
          <w:tab w:val="left" w:pos="1418"/>
        </w:tabs>
        <w:jc w:val="both"/>
        <w:rPr>
          <w:sz w:val="20"/>
        </w:rPr>
      </w:pPr>
    </w:p>
    <w:p w14:paraId="10F39273" w14:textId="2B6EC4D8" w:rsidR="00BA0A1A" w:rsidRDefault="00A26A42" w:rsidP="005B21D0">
      <w:pPr>
        <w:pStyle w:val="Default"/>
        <w:numPr>
          <w:ilvl w:val="1"/>
          <w:numId w:val="17"/>
        </w:numPr>
        <w:tabs>
          <w:tab w:val="left" w:pos="0"/>
          <w:tab w:val="left" w:pos="142"/>
          <w:tab w:val="left" w:pos="426"/>
          <w:tab w:val="left" w:pos="709"/>
          <w:tab w:val="left" w:pos="851"/>
          <w:tab w:val="left" w:pos="993"/>
          <w:tab w:val="left" w:pos="1276"/>
        </w:tabs>
        <w:ind w:left="0" w:firstLine="0"/>
        <w:jc w:val="both"/>
        <w:rPr>
          <w:color w:val="auto"/>
          <w:sz w:val="20"/>
          <w:szCs w:val="20"/>
        </w:rPr>
      </w:pPr>
      <w:r w:rsidRPr="00B4286E">
        <w:rPr>
          <w:color w:val="auto"/>
          <w:sz w:val="20"/>
          <w:szCs w:val="20"/>
        </w:rPr>
        <w:t>Стороны признают, что возможные убытки</w:t>
      </w:r>
      <w:r w:rsidR="00D35BCB" w:rsidRPr="00B4286E">
        <w:rPr>
          <w:color w:val="auto"/>
          <w:sz w:val="20"/>
          <w:szCs w:val="20"/>
        </w:rPr>
        <w:t xml:space="preserve"> и </w:t>
      </w:r>
      <w:r w:rsidRPr="00B4286E">
        <w:rPr>
          <w:color w:val="auto"/>
          <w:sz w:val="20"/>
          <w:szCs w:val="20"/>
        </w:rPr>
        <w:t xml:space="preserve">нарушения </w:t>
      </w:r>
      <w:r w:rsidR="002E525A">
        <w:rPr>
          <w:color w:val="auto"/>
          <w:sz w:val="20"/>
          <w:szCs w:val="20"/>
        </w:rPr>
        <w:t>У</w:t>
      </w:r>
      <w:r w:rsidR="00D35BCB" w:rsidRPr="00B4286E">
        <w:rPr>
          <w:color w:val="auto"/>
          <w:sz w:val="20"/>
          <w:szCs w:val="20"/>
        </w:rPr>
        <w:t>словий</w:t>
      </w:r>
      <w:r w:rsidR="00E674B2">
        <w:rPr>
          <w:color w:val="auto"/>
          <w:sz w:val="20"/>
          <w:szCs w:val="20"/>
        </w:rPr>
        <w:t xml:space="preserve"> </w:t>
      </w:r>
      <w:r w:rsidR="002E525A">
        <w:rPr>
          <w:color w:val="auto"/>
          <w:sz w:val="20"/>
          <w:szCs w:val="20"/>
        </w:rPr>
        <w:t>инвестирования,</w:t>
      </w:r>
      <w:r w:rsidR="00D35BCB" w:rsidRPr="00B4286E">
        <w:rPr>
          <w:color w:val="auto"/>
          <w:sz w:val="20"/>
          <w:szCs w:val="20"/>
        </w:rPr>
        <w:t xml:space="preserve"> </w:t>
      </w:r>
      <w:r w:rsidRPr="00B4286E">
        <w:rPr>
          <w:color w:val="auto"/>
          <w:sz w:val="20"/>
          <w:szCs w:val="20"/>
        </w:rPr>
        <w:t xml:space="preserve">и иные неблагоприятные последствия, которые могут возникнуть в результате </w:t>
      </w:r>
      <w:r w:rsidR="008C6DCC">
        <w:rPr>
          <w:color w:val="auto"/>
          <w:sz w:val="20"/>
          <w:szCs w:val="20"/>
        </w:rPr>
        <w:t xml:space="preserve">исполнения </w:t>
      </w:r>
      <w:r w:rsidRPr="00B4286E">
        <w:rPr>
          <w:color w:val="auto"/>
          <w:sz w:val="20"/>
          <w:szCs w:val="20"/>
        </w:rPr>
        <w:t>Управляющим Распоряжения Учредителя управления о частичном или полном возврате имущества до истечения срока действия Договора, а также в результате отказа Учредителя управления от Договора до истечения срока его действия, являются последствием действий (прямых указаний) Учредителя управления, что исключает ответственность Управляющего</w:t>
      </w:r>
      <w:r w:rsidR="001F728E" w:rsidRPr="00B4286E">
        <w:rPr>
          <w:color w:val="auto"/>
          <w:sz w:val="20"/>
          <w:szCs w:val="20"/>
        </w:rPr>
        <w:t xml:space="preserve"> за</w:t>
      </w:r>
      <w:r w:rsidR="00EF6F5B" w:rsidRPr="00B4286E">
        <w:rPr>
          <w:color w:val="auto"/>
          <w:sz w:val="20"/>
          <w:szCs w:val="20"/>
        </w:rPr>
        <w:t xml:space="preserve"> возможные убытки, которые могут возникнуть в результате </w:t>
      </w:r>
      <w:r w:rsidR="008C6DCC">
        <w:rPr>
          <w:color w:val="auto"/>
          <w:sz w:val="20"/>
          <w:szCs w:val="20"/>
        </w:rPr>
        <w:t xml:space="preserve">исполнения </w:t>
      </w:r>
      <w:r w:rsidR="00EF6F5B" w:rsidRPr="00B4286E">
        <w:rPr>
          <w:color w:val="auto"/>
          <w:sz w:val="20"/>
          <w:szCs w:val="20"/>
        </w:rPr>
        <w:t>Распоряжения Учредителя управления</w:t>
      </w:r>
      <w:r w:rsidRPr="00B4286E">
        <w:rPr>
          <w:color w:val="auto"/>
          <w:sz w:val="20"/>
          <w:szCs w:val="20"/>
        </w:rPr>
        <w:t>.</w:t>
      </w:r>
    </w:p>
    <w:p w14:paraId="6B5B4DCA" w14:textId="77777777" w:rsidR="005F0396" w:rsidRDefault="005F0396" w:rsidP="009D13D0">
      <w:pPr>
        <w:pStyle w:val="af9"/>
        <w:rPr>
          <w:sz w:val="20"/>
          <w:szCs w:val="20"/>
        </w:rPr>
      </w:pPr>
    </w:p>
    <w:p w14:paraId="6B4605D7" w14:textId="6A58BB6F" w:rsidR="00BC09D5" w:rsidRDefault="00BA0A1A" w:rsidP="005F0396">
      <w:pPr>
        <w:pStyle w:val="Default"/>
        <w:tabs>
          <w:tab w:val="left" w:pos="142"/>
          <w:tab w:val="left" w:pos="426"/>
          <w:tab w:val="left" w:pos="709"/>
          <w:tab w:val="left" w:pos="993"/>
        </w:tabs>
        <w:jc w:val="both"/>
        <w:rPr>
          <w:color w:val="auto"/>
          <w:sz w:val="20"/>
          <w:szCs w:val="20"/>
        </w:rPr>
      </w:pPr>
      <w:r w:rsidRPr="006654BA">
        <w:rPr>
          <w:b/>
          <w:color w:val="auto"/>
          <w:sz w:val="20"/>
          <w:szCs w:val="20"/>
        </w:rPr>
        <w:t>3.10.</w:t>
      </w:r>
      <w:r w:rsidRPr="00B4286E">
        <w:rPr>
          <w:color w:val="auto"/>
          <w:sz w:val="20"/>
          <w:szCs w:val="20"/>
        </w:rPr>
        <w:t xml:space="preserve">  </w:t>
      </w:r>
      <w:r w:rsidR="00BC09D5" w:rsidRPr="00B4286E">
        <w:rPr>
          <w:color w:val="auto"/>
          <w:sz w:val="20"/>
          <w:szCs w:val="20"/>
        </w:rPr>
        <w:t>Распоряжение о возврате имущества из управления может быть предоставлено и подписано Учредителем управления следующими способами:</w:t>
      </w:r>
    </w:p>
    <w:p w14:paraId="691B7B93" w14:textId="77777777" w:rsidR="006D2BB2" w:rsidRPr="00B4286E" w:rsidRDefault="006D2BB2" w:rsidP="005F0396">
      <w:pPr>
        <w:pStyle w:val="Default"/>
        <w:tabs>
          <w:tab w:val="left" w:pos="142"/>
          <w:tab w:val="left" w:pos="426"/>
          <w:tab w:val="left" w:pos="709"/>
          <w:tab w:val="left" w:pos="993"/>
        </w:tabs>
        <w:jc w:val="both"/>
        <w:rPr>
          <w:color w:val="auto"/>
          <w:sz w:val="20"/>
          <w:szCs w:val="20"/>
        </w:rPr>
      </w:pPr>
    </w:p>
    <w:p w14:paraId="785AEE8E" w14:textId="5C94A237" w:rsidR="00BA0A1A" w:rsidRPr="00B4286E" w:rsidRDefault="00BA0A1A" w:rsidP="005F0396">
      <w:pPr>
        <w:pStyle w:val="Default"/>
        <w:tabs>
          <w:tab w:val="left" w:pos="284"/>
          <w:tab w:val="left" w:pos="426"/>
          <w:tab w:val="left" w:pos="709"/>
          <w:tab w:val="left" w:pos="993"/>
        </w:tabs>
        <w:spacing w:after="120"/>
        <w:jc w:val="both"/>
        <w:rPr>
          <w:color w:val="auto"/>
          <w:sz w:val="20"/>
          <w:szCs w:val="20"/>
        </w:rPr>
      </w:pPr>
      <w:r w:rsidRPr="00B4286E">
        <w:rPr>
          <w:color w:val="auto"/>
          <w:sz w:val="20"/>
          <w:szCs w:val="20"/>
        </w:rPr>
        <w:t xml:space="preserve">3.10.1. </w:t>
      </w:r>
      <w:r w:rsidR="00BC09D5" w:rsidRPr="00B4286E">
        <w:rPr>
          <w:color w:val="auto"/>
          <w:sz w:val="20"/>
          <w:szCs w:val="20"/>
        </w:rPr>
        <w:t>При личном обращении Учредителя управления к Управляющему путем проставления собственноручной подписи в бумажной форме письменного Распоряжения о возврате имущества из управления.</w:t>
      </w:r>
    </w:p>
    <w:p w14:paraId="211E488F" w14:textId="416CD1E6" w:rsidR="009A4AE6" w:rsidRDefault="009A4AE6" w:rsidP="005F0396">
      <w:pPr>
        <w:tabs>
          <w:tab w:val="left" w:pos="426"/>
          <w:tab w:val="left" w:pos="709"/>
        </w:tabs>
        <w:jc w:val="both"/>
        <w:rPr>
          <w:sz w:val="20"/>
          <w:szCs w:val="20"/>
        </w:rPr>
      </w:pPr>
      <w:r w:rsidRPr="006654BA">
        <w:rPr>
          <w:b/>
          <w:sz w:val="20"/>
          <w:szCs w:val="20"/>
        </w:rPr>
        <w:t>3.1</w:t>
      </w:r>
      <w:r w:rsidR="00C16AE6">
        <w:rPr>
          <w:b/>
          <w:sz w:val="20"/>
          <w:szCs w:val="20"/>
        </w:rPr>
        <w:t>1</w:t>
      </w:r>
      <w:r>
        <w:rPr>
          <w:sz w:val="20"/>
          <w:szCs w:val="20"/>
        </w:rPr>
        <w:t>. Н</w:t>
      </w:r>
      <w:r w:rsidRPr="009A4AE6">
        <w:rPr>
          <w:sz w:val="20"/>
          <w:szCs w:val="20"/>
        </w:rPr>
        <w:t xml:space="preserve">а основании </w:t>
      </w:r>
      <w:r w:rsidRPr="00B4286E">
        <w:rPr>
          <w:sz w:val="20"/>
          <w:szCs w:val="20"/>
        </w:rPr>
        <w:t>Распоряжения Учредителя управления о возврате имущества по Договору</w:t>
      </w:r>
      <w:r w:rsidRPr="009A4AE6">
        <w:rPr>
          <w:sz w:val="20"/>
          <w:szCs w:val="20"/>
        </w:rPr>
        <w:t xml:space="preserve"> </w:t>
      </w:r>
      <w:r>
        <w:rPr>
          <w:sz w:val="20"/>
          <w:szCs w:val="20"/>
        </w:rPr>
        <w:t>имущество может</w:t>
      </w:r>
      <w:r w:rsidR="0038398F">
        <w:rPr>
          <w:sz w:val="20"/>
          <w:szCs w:val="20"/>
        </w:rPr>
        <w:t xml:space="preserve"> быть перечислено</w:t>
      </w:r>
      <w:r w:rsidRPr="009A4AE6">
        <w:rPr>
          <w:sz w:val="20"/>
          <w:szCs w:val="20"/>
        </w:rPr>
        <w:t xml:space="preserve"> только на счет</w:t>
      </w:r>
      <w:r w:rsidR="0038398F">
        <w:rPr>
          <w:sz w:val="20"/>
          <w:szCs w:val="20"/>
        </w:rPr>
        <w:t>а</w:t>
      </w:r>
      <w:r w:rsidRPr="009A4AE6">
        <w:rPr>
          <w:sz w:val="20"/>
          <w:szCs w:val="20"/>
        </w:rPr>
        <w:t xml:space="preserve"> самого </w:t>
      </w:r>
      <w:r w:rsidRPr="00B4286E">
        <w:rPr>
          <w:sz w:val="20"/>
          <w:szCs w:val="20"/>
        </w:rPr>
        <w:t>Учредителя управления</w:t>
      </w:r>
      <w:r w:rsidRPr="009A4AE6">
        <w:rPr>
          <w:sz w:val="20"/>
          <w:szCs w:val="20"/>
        </w:rPr>
        <w:t xml:space="preserve">. Перечисление </w:t>
      </w:r>
      <w:r w:rsidR="0038398F">
        <w:rPr>
          <w:sz w:val="20"/>
          <w:szCs w:val="20"/>
        </w:rPr>
        <w:t>имущества на</w:t>
      </w:r>
      <w:r w:rsidRPr="009A4AE6">
        <w:rPr>
          <w:sz w:val="20"/>
          <w:szCs w:val="20"/>
        </w:rPr>
        <w:t xml:space="preserve"> счет</w:t>
      </w:r>
      <w:r w:rsidR="0038398F">
        <w:rPr>
          <w:sz w:val="20"/>
          <w:szCs w:val="20"/>
        </w:rPr>
        <w:t>, владельцем которого</w:t>
      </w:r>
      <w:r w:rsidRPr="009A4AE6">
        <w:rPr>
          <w:sz w:val="20"/>
          <w:szCs w:val="20"/>
        </w:rPr>
        <w:t xml:space="preserve"> является третье лицо, осуществляется только на основании подлинника </w:t>
      </w:r>
      <w:r w:rsidR="0038398F" w:rsidRPr="00B4286E">
        <w:rPr>
          <w:sz w:val="20"/>
          <w:szCs w:val="20"/>
        </w:rPr>
        <w:t>Распоряжения о возврате имущества</w:t>
      </w:r>
      <w:r w:rsidRPr="009A4AE6">
        <w:rPr>
          <w:sz w:val="20"/>
          <w:szCs w:val="20"/>
        </w:rPr>
        <w:t xml:space="preserve">, а также копии документа, являющегося основанием для </w:t>
      </w:r>
      <w:r w:rsidR="00766D4B">
        <w:rPr>
          <w:sz w:val="20"/>
          <w:szCs w:val="20"/>
        </w:rPr>
        <w:t>такого перечисления</w:t>
      </w:r>
      <w:r w:rsidRPr="009A4AE6">
        <w:rPr>
          <w:sz w:val="20"/>
          <w:szCs w:val="20"/>
        </w:rPr>
        <w:t xml:space="preserve">. </w:t>
      </w:r>
      <w:r>
        <w:rPr>
          <w:sz w:val="20"/>
          <w:szCs w:val="20"/>
        </w:rPr>
        <w:t>Управляющий</w:t>
      </w:r>
      <w:r w:rsidRPr="009A4AE6">
        <w:rPr>
          <w:sz w:val="20"/>
          <w:szCs w:val="20"/>
        </w:rPr>
        <w:t xml:space="preserve"> вправе отказать в </w:t>
      </w:r>
      <w:r w:rsidR="004F456E">
        <w:rPr>
          <w:sz w:val="20"/>
          <w:szCs w:val="20"/>
        </w:rPr>
        <w:t>передаче</w:t>
      </w:r>
      <w:r w:rsidRPr="009A4AE6">
        <w:rPr>
          <w:sz w:val="20"/>
          <w:szCs w:val="20"/>
        </w:rPr>
        <w:t xml:space="preserve"> </w:t>
      </w:r>
      <w:r w:rsidR="004F456E">
        <w:rPr>
          <w:sz w:val="20"/>
          <w:szCs w:val="20"/>
        </w:rPr>
        <w:t>имущества</w:t>
      </w:r>
      <w:r w:rsidRPr="009A4AE6">
        <w:rPr>
          <w:sz w:val="20"/>
          <w:szCs w:val="20"/>
        </w:rPr>
        <w:t xml:space="preserve"> на счет третьего лица.</w:t>
      </w:r>
    </w:p>
    <w:p w14:paraId="21D266F3" w14:textId="77777777" w:rsidR="00BC09D5" w:rsidRPr="00B4286E" w:rsidRDefault="00BC09D5" w:rsidP="005F0396">
      <w:pPr>
        <w:pStyle w:val="Default"/>
        <w:tabs>
          <w:tab w:val="left" w:pos="426"/>
          <w:tab w:val="left" w:pos="709"/>
          <w:tab w:val="left" w:pos="851"/>
          <w:tab w:val="left" w:pos="993"/>
        </w:tabs>
        <w:spacing w:after="120"/>
        <w:jc w:val="both"/>
        <w:rPr>
          <w:color w:val="auto"/>
          <w:sz w:val="20"/>
          <w:szCs w:val="20"/>
        </w:rPr>
      </w:pPr>
    </w:p>
    <w:p w14:paraId="1FC43951" w14:textId="41F1BD36" w:rsidR="00BE038B" w:rsidRPr="00B4286E" w:rsidRDefault="002E525A" w:rsidP="005B21D0">
      <w:pPr>
        <w:pStyle w:val="Default"/>
        <w:numPr>
          <w:ilvl w:val="0"/>
          <w:numId w:val="17"/>
        </w:numPr>
        <w:tabs>
          <w:tab w:val="left" w:pos="426"/>
          <w:tab w:val="left" w:pos="567"/>
        </w:tabs>
        <w:spacing w:after="60"/>
        <w:ind w:left="0" w:firstLine="0"/>
        <w:jc w:val="both"/>
        <w:rPr>
          <w:b/>
          <w:bCs/>
          <w:color w:val="auto"/>
          <w:sz w:val="20"/>
          <w:szCs w:val="20"/>
        </w:rPr>
      </w:pPr>
      <w:r>
        <w:rPr>
          <w:b/>
          <w:bCs/>
          <w:color w:val="auto"/>
          <w:sz w:val="20"/>
          <w:szCs w:val="20"/>
        </w:rPr>
        <w:t>Инвестирование и ог</w:t>
      </w:r>
      <w:r w:rsidR="00D54B65" w:rsidRPr="00B4286E">
        <w:rPr>
          <w:b/>
          <w:bCs/>
          <w:color w:val="auto"/>
          <w:sz w:val="20"/>
          <w:szCs w:val="20"/>
        </w:rPr>
        <w:t>раничения Управляющего</w:t>
      </w:r>
    </w:p>
    <w:p w14:paraId="7BBDF0F9" w14:textId="14DEFF3D" w:rsidR="00951507" w:rsidRPr="00951507" w:rsidRDefault="00EF6F5B" w:rsidP="005B21D0">
      <w:pPr>
        <w:pStyle w:val="Default"/>
        <w:numPr>
          <w:ilvl w:val="1"/>
          <w:numId w:val="17"/>
        </w:numPr>
        <w:tabs>
          <w:tab w:val="left" w:pos="426"/>
          <w:tab w:val="left" w:pos="567"/>
          <w:tab w:val="left" w:pos="851"/>
        </w:tabs>
        <w:spacing w:after="120"/>
        <w:ind w:left="0" w:firstLine="0"/>
        <w:jc w:val="both"/>
        <w:rPr>
          <w:rFonts w:eastAsia="MS Mincho"/>
          <w:color w:val="auto"/>
          <w:sz w:val="20"/>
          <w:szCs w:val="20"/>
        </w:rPr>
      </w:pPr>
      <w:r w:rsidRPr="00B4286E">
        <w:rPr>
          <w:rFonts w:eastAsia="MS Mincho"/>
          <w:color w:val="auto"/>
          <w:sz w:val="20"/>
          <w:szCs w:val="20"/>
        </w:rPr>
        <w:t>При управлении имуществом Учредителя управления, Управляющий действует исключительно по собственному усмотрению, без согласования и без получения от Учредителя управления каких-либо указаний, поручений или инструкций в отношении совершения сделок и операций по Договору</w:t>
      </w:r>
      <w:r w:rsidR="002E525A">
        <w:rPr>
          <w:rFonts w:eastAsia="MS Mincho"/>
          <w:color w:val="auto"/>
          <w:sz w:val="20"/>
          <w:szCs w:val="20"/>
        </w:rPr>
        <w:t xml:space="preserve">, </w:t>
      </w:r>
      <w:r w:rsidRPr="00B4286E">
        <w:rPr>
          <w:rFonts w:eastAsia="MS Mincho"/>
          <w:color w:val="auto"/>
          <w:sz w:val="20"/>
          <w:szCs w:val="20"/>
        </w:rPr>
        <w:t xml:space="preserve">их совершения в соответствии с </w:t>
      </w:r>
      <w:r w:rsidR="002E525A">
        <w:rPr>
          <w:rFonts w:eastAsia="MS Mincho"/>
          <w:color w:val="auto"/>
          <w:sz w:val="20"/>
          <w:szCs w:val="20"/>
        </w:rPr>
        <w:t>Условиями инвестирования</w:t>
      </w:r>
      <w:r w:rsidR="00951507">
        <w:rPr>
          <w:rFonts w:eastAsia="MS Mincho"/>
          <w:color w:val="auto"/>
          <w:sz w:val="20"/>
          <w:szCs w:val="20"/>
        </w:rPr>
        <w:t xml:space="preserve">, </w:t>
      </w:r>
      <w:r w:rsidR="00951507" w:rsidRPr="00951507">
        <w:rPr>
          <w:rFonts w:eastAsia="MS Mincho"/>
          <w:color w:val="auto"/>
          <w:sz w:val="20"/>
          <w:szCs w:val="20"/>
        </w:rPr>
        <w:t>за исключением ограничения Управляющего по приведению уровня риска Учредителя управления до уровня допустимого, предусмотренного пунктом 4.2. настоящего Регламента.</w:t>
      </w:r>
    </w:p>
    <w:p w14:paraId="663FC97B" w14:textId="1FF4BBCA" w:rsidR="00951507" w:rsidRPr="00951507" w:rsidRDefault="00951507" w:rsidP="005B21D0">
      <w:pPr>
        <w:pStyle w:val="Default"/>
        <w:numPr>
          <w:ilvl w:val="1"/>
          <w:numId w:val="17"/>
        </w:numPr>
        <w:tabs>
          <w:tab w:val="left" w:pos="426"/>
          <w:tab w:val="left" w:pos="567"/>
          <w:tab w:val="left" w:pos="851"/>
        </w:tabs>
        <w:spacing w:after="120"/>
        <w:ind w:left="0" w:firstLine="0"/>
        <w:jc w:val="both"/>
        <w:rPr>
          <w:rFonts w:eastAsia="MS Mincho"/>
          <w:color w:val="auto"/>
          <w:sz w:val="20"/>
          <w:szCs w:val="20"/>
        </w:rPr>
      </w:pPr>
      <w:r w:rsidRPr="00951507">
        <w:rPr>
          <w:rFonts w:eastAsia="MS Mincho"/>
          <w:color w:val="auto"/>
          <w:sz w:val="20"/>
          <w:szCs w:val="20"/>
        </w:rPr>
        <w:t>В случае превышения допустимого риска Учредителя управления, определенного Управляющим, Управляющий уведомляет Учредителя управления, не признанного Управляющим квалифицированным инвестором, о таком превышении допустимого риска не позднее дня, следующего за днем выявления указанного события с адреса электронной почты Управляющего</w:t>
      </w:r>
      <w:r>
        <w:rPr>
          <w:rFonts w:eastAsia="MS Mincho"/>
          <w:color w:val="auto"/>
          <w:sz w:val="20"/>
          <w:szCs w:val="20"/>
        </w:rPr>
        <w:t xml:space="preserve">. </w:t>
      </w:r>
      <w:r w:rsidRPr="00951507">
        <w:rPr>
          <w:rFonts w:eastAsia="MS Mincho"/>
          <w:color w:val="auto"/>
          <w:sz w:val="20"/>
          <w:szCs w:val="20"/>
        </w:rPr>
        <w:t>В случае получения от Учредителя управления требования в письменном виде о приведении риска, до уровня допустимого риска на адрес</w:t>
      </w:r>
      <w:r w:rsidR="005F0396">
        <w:rPr>
          <w:rFonts w:eastAsia="MS Mincho"/>
          <w:color w:val="auto"/>
          <w:sz w:val="20"/>
          <w:szCs w:val="20"/>
        </w:rPr>
        <w:t xml:space="preserve"> электронной почты Управляющего, </w:t>
      </w:r>
      <w:r w:rsidRPr="00951507">
        <w:rPr>
          <w:rFonts w:eastAsia="MS Mincho"/>
          <w:color w:val="auto"/>
          <w:sz w:val="20"/>
          <w:szCs w:val="20"/>
        </w:rPr>
        <w:t xml:space="preserve">Управляющий обязан привести уровень риска Учредителя управления в соответствие, в порядке и сроки, предусмотренные внутренними документами Управляющего. </w:t>
      </w:r>
    </w:p>
    <w:p w14:paraId="28389312" w14:textId="77777777" w:rsidR="00C419E6" w:rsidRPr="00B4286E" w:rsidRDefault="00C419E6" w:rsidP="00E76760">
      <w:pPr>
        <w:pStyle w:val="Default"/>
        <w:tabs>
          <w:tab w:val="left" w:pos="426"/>
          <w:tab w:val="left" w:pos="567"/>
          <w:tab w:val="left" w:pos="851"/>
        </w:tabs>
        <w:spacing w:after="120"/>
        <w:jc w:val="both"/>
        <w:rPr>
          <w:color w:val="auto"/>
          <w:sz w:val="20"/>
          <w:szCs w:val="20"/>
        </w:rPr>
      </w:pPr>
    </w:p>
    <w:p w14:paraId="4498609E" w14:textId="5E4B0D41" w:rsidR="004C36E9" w:rsidRPr="00951507" w:rsidRDefault="00807BCC" w:rsidP="005B21D0">
      <w:pPr>
        <w:pStyle w:val="Default"/>
        <w:numPr>
          <w:ilvl w:val="0"/>
          <w:numId w:val="17"/>
        </w:numPr>
        <w:tabs>
          <w:tab w:val="left" w:pos="426"/>
          <w:tab w:val="left" w:pos="567"/>
          <w:tab w:val="left" w:pos="709"/>
          <w:tab w:val="left" w:pos="1418"/>
        </w:tabs>
        <w:spacing w:after="60"/>
        <w:ind w:left="0" w:firstLine="0"/>
        <w:jc w:val="both"/>
        <w:rPr>
          <w:b/>
          <w:bCs/>
          <w:color w:val="auto"/>
          <w:sz w:val="20"/>
          <w:szCs w:val="20"/>
        </w:rPr>
      </w:pPr>
      <w:r w:rsidRPr="00B4286E">
        <w:rPr>
          <w:b/>
          <w:bCs/>
          <w:color w:val="auto"/>
          <w:sz w:val="20"/>
          <w:szCs w:val="20"/>
        </w:rPr>
        <w:t>Отчетность</w:t>
      </w:r>
      <w:r w:rsidR="0027244F" w:rsidRPr="00B4286E">
        <w:rPr>
          <w:b/>
          <w:bCs/>
          <w:color w:val="auto"/>
          <w:sz w:val="20"/>
          <w:szCs w:val="20"/>
        </w:rPr>
        <w:t xml:space="preserve"> и уведомления </w:t>
      </w:r>
      <w:r w:rsidRPr="00B4286E">
        <w:rPr>
          <w:b/>
          <w:bCs/>
          <w:color w:val="auto"/>
          <w:sz w:val="20"/>
          <w:szCs w:val="20"/>
        </w:rPr>
        <w:t>Управляющего</w:t>
      </w:r>
      <w:r w:rsidR="000354EC" w:rsidRPr="00B4286E">
        <w:rPr>
          <w:b/>
          <w:bCs/>
          <w:color w:val="auto"/>
          <w:sz w:val="20"/>
          <w:szCs w:val="20"/>
        </w:rPr>
        <w:t xml:space="preserve"> </w:t>
      </w:r>
    </w:p>
    <w:p w14:paraId="24BF63F1" w14:textId="6424FB6F" w:rsidR="00167D57" w:rsidRDefault="00951507" w:rsidP="005B21D0">
      <w:pPr>
        <w:pStyle w:val="a3"/>
        <w:numPr>
          <w:ilvl w:val="1"/>
          <w:numId w:val="17"/>
        </w:numPr>
        <w:tabs>
          <w:tab w:val="left" w:pos="426"/>
          <w:tab w:val="left" w:pos="567"/>
          <w:tab w:val="left" w:pos="709"/>
        </w:tabs>
        <w:ind w:left="0" w:firstLine="0"/>
        <w:rPr>
          <w:sz w:val="20"/>
          <w:szCs w:val="20"/>
          <w:lang w:val="ru-RU"/>
        </w:rPr>
      </w:pPr>
      <w:r>
        <w:rPr>
          <w:sz w:val="20"/>
          <w:szCs w:val="20"/>
          <w:lang w:val="ru-RU"/>
        </w:rPr>
        <w:t xml:space="preserve"> </w:t>
      </w:r>
      <w:r w:rsidR="00222138" w:rsidRPr="00B4286E">
        <w:rPr>
          <w:sz w:val="20"/>
          <w:szCs w:val="20"/>
        </w:rPr>
        <w:t xml:space="preserve">Управляющий </w:t>
      </w:r>
      <w:r w:rsidR="002A099B" w:rsidRPr="00B4286E">
        <w:rPr>
          <w:sz w:val="20"/>
          <w:szCs w:val="20"/>
        </w:rPr>
        <w:t>обязан еж</w:t>
      </w:r>
      <w:r w:rsidR="0058190F" w:rsidRPr="00B4286E">
        <w:rPr>
          <w:sz w:val="20"/>
          <w:szCs w:val="20"/>
        </w:rPr>
        <w:t xml:space="preserve">еквартально, в срок не позднее </w:t>
      </w:r>
      <w:r w:rsidR="00372335">
        <w:rPr>
          <w:sz w:val="20"/>
          <w:szCs w:val="20"/>
          <w:lang w:val="ru-RU"/>
        </w:rPr>
        <w:t xml:space="preserve">30 - </w:t>
      </w:r>
      <w:r w:rsidR="002A099B" w:rsidRPr="00B4286E">
        <w:rPr>
          <w:sz w:val="20"/>
          <w:szCs w:val="20"/>
        </w:rPr>
        <w:t xml:space="preserve">го рабочего дня квартала, следующего за отчетным кварталом (Отчетный период), </w:t>
      </w:r>
      <w:r w:rsidR="00D73705" w:rsidRPr="00B4286E">
        <w:rPr>
          <w:sz w:val="20"/>
          <w:szCs w:val="20"/>
          <w:lang w:val="ru-RU"/>
        </w:rPr>
        <w:t>представлять</w:t>
      </w:r>
      <w:r w:rsidR="00D73705" w:rsidRPr="00B4286E">
        <w:rPr>
          <w:sz w:val="20"/>
          <w:szCs w:val="20"/>
        </w:rPr>
        <w:t xml:space="preserve"> Учредителю управления</w:t>
      </w:r>
      <w:r w:rsidR="00F80AAE" w:rsidRPr="00B4286E">
        <w:rPr>
          <w:sz w:val="20"/>
          <w:szCs w:val="20"/>
          <w:lang w:val="ru-RU"/>
        </w:rPr>
        <w:t xml:space="preserve"> </w:t>
      </w:r>
      <w:r w:rsidR="00F80AAE" w:rsidRPr="00B4286E">
        <w:rPr>
          <w:sz w:val="20"/>
          <w:szCs w:val="20"/>
        </w:rPr>
        <w:t>отчёт</w:t>
      </w:r>
      <w:r w:rsidR="00D73705" w:rsidRPr="00B4286E">
        <w:rPr>
          <w:sz w:val="20"/>
          <w:szCs w:val="20"/>
        </w:rPr>
        <w:t xml:space="preserve"> о деятельности по доверительному управлению (</w:t>
      </w:r>
      <w:r w:rsidR="00791CDB">
        <w:rPr>
          <w:sz w:val="20"/>
          <w:szCs w:val="20"/>
          <w:lang w:val="ru-RU"/>
        </w:rPr>
        <w:t xml:space="preserve">ранее и </w:t>
      </w:r>
      <w:r w:rsidR="00D73705" w:rsidRPr="00B4286E">
        <w:rPr>
          <w:sz w:val="20"/>
          <w:szCs w:val="20"/>
        </w:rPr>
        <w:t>далее – Отчет)</w:t>
      </w:r>
      <w:r w:rsidR="00D73705" w:rsidRPr="00B4286E">
        <w:rPr>
          <w:sz w:val="20"/>
          <w:szCs w:val="20"/>
          <w:lang w:val="ru-RU"/>
        </w:rPr>
        <w:t xml:space="preserve"> соответствующий требования</w:t>
      </w:r>
      <w:r w:rsidR="008234DC" w:rsidRPr="00B4286E">
        <w:rPr>
          <w:sz w:val="20"/>
          <w:szCs w:val="20"/>
          <w:lang w:val="ru-RU"/>
        </w:rPr>
        <w:t xml:space="preserve">м </w:t>
      </w:r>
      <w:r w:rsidR="00D73705" w:rsidRPr="00B4286E">
        <w:rPr>
          <w:sz w:val="20"/>
          <w:szCs w:val="20"/>
          <w:lang w:val="ru-RU"/>
        </w:rPr>
        <w:t xml:space="preserve"> нормативных актов Банка России</w:t>
      </w:r>
      <w:r w:rsidR="0016238F" w:rsidRPr="00B4286E">
        <w:rPr>
          <w:sz w:val="20"/>
          <w:szCs w:val="20"/>
          <w:lang w:val="ru-RU"/>
        </w:rPr>
        <w:t xml:space="preserve">, </w:t>
      </w:r>
      <w:r w:rsidR="00666660" w:rsidRPr="00B4286E">
        <w:rPr>
          <w:sz w:val="20"/>
          <w:szCs w:val="20"/>
          <w:lang w:val="ru-RU"/>
        </w:rPr>
        <w:t>содержащий</w:t>
      </w:r>
      <w:r w:rsidR="00167D57" w:rsidRPr="00B4286E">
        <w:rPr>
          <w:sz w:val="20"/>
          <w:szCs w:val="20"/>
        </w:rPr>
        <w:t xml:space="preserve"> сведения о динамике ежемесячной доходности и стоимости</w:t>
      </w:r>
      <w:r w:rsidR="00666660" w:rsidRPr="00B4286E">
        <w:rPr>
          <w:sz w:val="20"/>
          <w:szCs w:val="20"/>
        </w:rPr>
        <w:t xml:space="preserve"> имущества </w:t>
      </w:r>
      <w:r w:rsidR="00167D57" w:rsidRPr="00B4286E">
        <w:rPr>
          <w:sz w:val="20"/>
          <w:szCs w:val="20"/>
        </w:rPr>
        <w:t>Учредителя управления за последние двенадцать месяцев, предшествующих дате, на которую составлен Отчет</w:t>
      </w:r>
      <w:r w:rsidR="00167D57" w:rsidRPr="00B4286E">
        <w:rPr>
          <w:sz w:val="20"/>
          <w:szCs w:val="20"/>
          <w:lang w:val="ru-RU"/>
        </w:rPr>
        <w:t>.</w:t>
      </w:r>
    </w:p>
    <w:p w14:paraId="79CECB74" w14:textId="77777777" w:rsidR="00951507" w:rsidRPr="00B4286E" w:rsidRDefault="00951507" w:rsidP="00E76760">
      <w:pPr>
        <w:pStyle w:val="a3"/>
        <w:tabs>
          <w:tab w:val="left" w:pos="426"/>
          <w:tab w:val="left" w:pos="567"/>
          <w:tab w:val="left" w:pos="709"/>
        </w:tabs>
        <w:rPr>
          <w:sz w:val="20"/>
          <w:szCs w:val="20"/>
          <w:lang w:val="ru-RU"/>
        </w:rPr>
      </w:pPr>
    </w:p>
    <w:p w14:paraId="18ED8E91" w14:textId="08208336" w:rsidR="004C36E9" w:rsidRPr="00B4286E" w:rsidRDefault="00951507" w:rsidP="005B21D0">
      <w:pPr>
        <w:pStyle w:val="a3"/>
        <w:numPr>
          <w:ilvl w:val="1"/>
          <w:numId w:val="17"/>
        </w:numPr>
        <w:tabs>
          <w:tab w:val="left" w:pos="426"/>
          <w:tab w:val="left" w:pos="804"/>
          <w:tab w:val="left" w:pos="993"/>
        </w:tabs>
        <w:spacing w:after="120"/>
        <w:ind w:left="0" w:firstLine="0"/>
        <w:rPr>
          <w:rFonts w:eastAsia="MS Mincho"/>
          <w:sz w:val="20"/>
          <w:szCs w:val="20"/>
        </w:rPr>
      </w:pPr>
      <w:r>
        <w:rPr>
          <w:sz w:val="20"/>
          <w:szCs w:val="20"/>
          <w:lang w:val="ru-RU"/>
        </w:rPr>
        <w:t xml:space="preserve"> </w:t>
      </w:r>
      <w:r w:rsidR="001705C5" w:rsidRPr="00B4286E">
        <w:rPr>
          <w:rFonts w:eastAsia="MS Mincho"/>
          <w:sz w:val="20"/>
          <w:szCs w:val="20"/>
        </w:rPr>
        <w:t>Управляющий представляет п</w:t>
      </w:r>
      <w:r w:rsidR="00763C9A" w:rsidRPr="00B4286E">
        <w:rPr>
          <w:rFonts w:eastAsia="MS Mincho"/>
          <w:sz w:val="20"/>
          <w:szCs w:val="20"/>
        </w:rPr>
        <w:t xml:space="preserve">о письменному </w:t>
      </w:r>
      <w:r w:rsidR="00B7126B" w:rsidRPr="00B4286E">
        <w:rPr>
          <w:rFonts w:eastAsia="MS Mincho"/>
          <w:sz w:val="20"/>
          <w:szCs w:val="20"/>
        </w:rPr>
        <w:t>запросу Учредителя управления</w:t>
      </w:r>
      <w:r w:rsidR="00763C9A" w:rsidRPr="00B4286E">
        <w:rPr>
          <w:rFonts w:eastAsia="MS Mincho"/>
          <w:sz w:val="20"/>
          <w:szCs w:val="20"/>
        </w:rPr>
        <w:t xml:space="preserve"> </w:t>
      </w:r>
      <w:r w:rsidR="001705C5" w:rsidRPr="00B4286E">
        <w:rPr>
          <w:rFonts w:eastAsia="MS Mincho"/>
          <w:sz w:val="20"/>
          <w:szCs w:val="20"/>
        </w:rPr>
        <w:t>Отчет</w:t>
      </w:r>
      <w:r w:rsidR="00D37062" w:rsidRPr="00B4286E">
        <w:rPr>
          <w:rFonts w:eastAsia="MS Mincho"/>
          <w:sz w:val="20"/>
          <w:szCs w:val="20"/>
        </w:rPr>
        <w:t xml:space="preserve"> и/или информацию о сделках</w:t>
      </w:r>
      <w:r w:rsidR="001705C5" w:rsidRPr="00B4286E">
        <w:rPr>
          <w:rFonts w:eastAsia="MS Mincho"/>
          <w:sz w:val="20"/>
          <w:szCs w:val="20"/>
        </w:rPr>
        <w:t xml:space="preserve"> </w:t>
      </w:r>
      <w:r w:rsidR="00763C9A" w:rsidRPr="00B4286E">
        <w:rPr>
          <w:rFonts w:eastAsia="MS Mincho"/>
          <w:sz w:val="20"/>
          <w:szCs w:val="20"/>
        </w:rPr>
        <w:t>в срок, не превышающий 10 (Десят</w:t>
      </w:r>
      <w:r w:rsidR="00791CDB">
        <w:rPr>
          <w:rFonts w:eastAsia="MS Mincho"/>
          <w:sz w:val="20"/>
          <w:szCs w:val="20"/>
        </w:rPr>
        <w:t>и</w:t>
      </w:r>
      <w:r w:rsidR="00763C9A" w:rsidRPr="00B4286E">
        <w:rPr>
          <w:rFonts w:eastAsia="MS Mincho"/>
          <w:sz w:val="20"/>
          <w:szCs w:val="20"/>
        </w:rPr>
        <w:t>) рабочих дней с даты получения запроса</w:t>
      </w:r>
      <w:r w:rsidR="000A680D" w:rsidRPr="00B4286E">
        <w:rPr>
          <w:rFonts w:eastAsia="MS Mincho"/>
          <w:sz w:val="20"/>
          <w:szCs w:val="20"/>
        </w:rPr>
        <w:t xml:space="preserve"> </w:t>
      </w:r>
      <w:r w:rsidR="00763C9A" w:rsidRPr="00B4286E">
        <w:rPr>
          <w:rFonts w:eastAsia="MS Mincho"/>
          <w:sz w:val="20"/>
          <w:szCs w:val="20"/>
        </w:rPr>
        <w:t xml:space="preserve">на дату, указанную </w:t>
      </w:r>
      <w:r w:rsidR="00134A9E" w:rsidRPr="00B4286E">
        <w:rPr>
          <w:rFonts w:eastAsia="MS Mincho"/>
          <w:sz w:val="20"/>
          <w:szCs w:val="20"/>
        </w:rPr>
        <w:t xml:space="preserve">Учредителем управления </w:t>
      </w:r>
      <w:r w:rsidR="00763C9A" w:rsidRPr="00B4286E">
        <w:rPr>
          <w:rFonts w:eastAsia="MS Mincho"/>
          <w:sz w:val="20"/>
          <w:szCs w:val="20"/>
        </w:rPr>
        <w:t xml:space="preserve">в запросе, а если такая дата не указана </w:t>
      </w:r>
      <w:r w:rsidR="009A3E4D" w:rsidRPr="00B4286E">
        <w:rPr>
          <w:rFonts w:eastAsia="MS Mincho"/>
          <w:sz w:val="20"/>
          <w:szCs w:val="20"/>
        </w:rPr>
        <w:t>–</w:t>
      </w:r>
      <w:r w:rsidR="00763C9A" w:rsidRPr="00B4286E">
        <w:rPr>
          <w:rFonts w:eastAsia="MS Mincho"/>
          <w:sz w:val="20"/>
          <w:szCs w:val="20"/>
        </w:rPr>
        <w:t xml:space="preserve"> на дату получения запроса Управляющим.</w:t>
      </w:r>
    </w:p>
    <w:p w14:paraId="6C830E6A" w14:textId="5E986B9E" w:rsidR="004C36E9" w:rsidRPr="00B4286E" w:rsidRDefault="001705C5" w:rsidP="005B21D0">
      <w:pPr>
        <w:pStyle w:val="Default"/>
        <w:numPr>
          <w:ilvl w:val="1"/>
          <w:numId w:val="17"/>
        </w:numPr>
        <w:tabs>
          <w:tab w:val="left" w:pos="426"/>
        </w:tabs>
        <w:spacing w:after="120"/>
        <w:ind w:left="0" w:firstLine="0"/>
        <w:jc w:val="both"/>
        <w:rPr>
          <w:rFonts w:eastAsia="MS Mincho"/>
          <w:color w:val="auto"/>
          <w:sz w:val="20"/>
          <w:szCs w:val="20"/>
        </w:rPr>
      </w:pPr>
      <w:r w:rsidRPr="00B4286E">
        <w:rPr>
          <w:rFonts w:eastAsia="MS Mincho"/>
          <w:color w:val="auto"/>
          <w:sz w:val="20"/>
          <w:szCs w:val="20"/>
        </w:rPr>
        <w:t xml:space="preserve">Управляющий при прекращении Договора </w:t>
      </w:r>
      <w:r w:rsidR="009750B1" w:rsidRPr="00B4286E">
        <w:rPr>
          <w:rFonts w:eastAsia="MS Mincho"/>
          <w:color w:val="auto"/>
          <w:sz w:val="20"/>
          <w:szCs w:val="20"/>
        </w:rPr>
        <w:t xml:space="preserve">в срок </w:t>
      </w:r>
      <w:r w:rsidR="004D420F" w:rsidRPr="00B4286E">
        <w:rPr>
          <w:color w:val="auto"/>
          <w:sz w:val="20"/>
          <w:szCs w:val="20"/>
        </w:rPr>
        <w:t xml:space="preserve">не позднее 30-го </w:t>
      </w:r>
      <w:r w:rsidR="00372335">
        <w:rPr>
          <w:color w:val="auto"/>
          <w:sz w:val="20"/>
          <w:szCs w:val="20"/>
        </w:rPr>
        <w:t>рабочего</w:t>
      </w:r>
      <w:r w:rsidR="00372335" w:rsidRPr="00B4286E">
        <w:rPr>
          <w:color w:val="auto"/>
          <w:sz w:val="20"/>
          <w:szCs w:val="20"/>
        </w:rPr>
        <w:t xml:space="preserve"> </w:t>
      </w:r>
      <w:r w:rsidR="004D420F" w:rsidRPr="00B4286E">
        <w:rPr>
          <w:color w:val="auto"/>
          <w:sz w:val="20"/>
          <w:szCs w:val="20"/>
        </w:rPr>
        <w:t>дня с даты окончания квартала, в котором прекратился Договор</w:t>
      </w:r>
      <w:r w:rsidR="004D420F" w:rsidRPr="00B4286E">
        <w:rPr>
          <w:rFonts w:eastAsia="MS Mincho"/>
          <w:color w:val="auto"/>
          <w:sz w:val="20"/>
          <w:szCs w:val="20"/>
        </w:rPr>
        <w:t>,</w:t>
      </w:r>
      <w:r w:rsidR="009750B1" w:rsidRPr="00B4286E">
        <w:rPr>
          <w:rFonts w:eastAsia="MS Mincho"/>
          <w:color w:val="auto"/>
          <w:sz w:val="20"/>
          <w:szCs w:val="20"/>
        </w:rPr>
        <w:t xml:space="preserve"> </w:t>
      </w:r>
      <w:r w:rsidRPr="00B4286E">
        <w:rPr>
          <w:rFonts w:eastAsia="MS Mincho"/>
          <w:color w:val="auto"/>
          <w:sz w:val="20"/>
          <w:szCs w:val="20"/>
        </w:rPr>
        <w:t>представляет Учредителю управления Отчет</w:t>
      </w:r>
      <w:r w:rsidR="000E4832" w:rsidRPr="00B4286E">
        <w:rPr>
          <w:rFonts w:eastAsia="MS Mincho"/>
          <w:color w:val="auto"/>
          <w:sz w:val="20"/>
          <w:szCs w:val="20"/>
        </w:rPr>
        <w:t xml:space="preserve"> за </w:t>
      </w:r>
      <w:r w:rsidRPr="00B4286E">
        <w:rPr>
          <w:rFonts w:eastAsia="MS Mincho"/>
          <w:color w:val="auto"/>
          <w:sz w:val="20"/>
          <w:szCs w:val="20"/>
        </w:rPr>
        <w:t>последний период.</w:t>
      </w:r>
    </w:p>
    <w:p w14:paraId="7ACCEC1E" w14:textId="234005A6" w:rsidR="004C36E9" w:rsidRPr="00B4286E" w:rsidRDefault="00842C2E" w:rsidP="005F0396">
      <w:pPr>
        <w:pStyle w:val="Default"/>
        <w:tabs>
          <w:tab w:val="left" w:pos="426"/>
        </w:tabs>
        <w:spacing w:after="120"/>
        <w:jc w:val="both"/>
        <w:rPr>
          <w:rFonts w:eastAsia="MS Mincho"/>
          <w:color w:val="auto"/>
          <w:sz w:val="20"/>
          <w:szCs w:val="20"/>
        </w:rPr>
      </w:pPr>
      <w:r w:rsidRPr="00B4286E">
        <w:rPr>
          <w:rFonts w:eastAsia="MS Mincho"/>
          <w:color w:val="auto"/>
          <w:sz w:val="20"/>
          <w:szCs w:val="20"/>
        </w:rPr>
        <w:t>Отчетность, предусмотренная</w:t>
      </w:r>
      <w:r w:rsidR="000B5092" w:rsidRPr="00B4286E">
        <w:rPr>
          <w:rFonts w:eastAsia="MS Mincho"/>
          <w:color w:val="auto"/>
          <w:sz w:val="20"/>
          <w:szCs w:val="20"/>
        </w:rPr>
        <w:t xml:space="preserve"> пунктами 5.1.</w:t>
      </w:r>
      <w:r w:rsidR="00F80AAE" w:rsidRPr="00B4286E">
        <w:rPr>
          <w:rFonts w:eastAsia="MS Mincho"/>
          <w:color w:val="auto"/>
          <w:sz w:val="20"/>
          <w:szCs w:val="20"/>
        </w:rPr>
        <w:t xml:space="preserve"> </w:t>
      </w:r>
      <w:r w:rsidR="001705C5" w:rsidRPr="00B4286E">
        <w:rPr>
          <w:rFonts w:eastAsia="MS Mincho"/>
          <w:color w:val="auto"/>
          <w:sz w:val="20"/>
          <w:szCs w:val="20"/>
        </w:rPr>
        <w:t>-</w:t>
      </w:r>
      <w:r w:rsidR="00F80AAE" w:rsidRPr="00B4286E">
        <w:rPr>
          <w:rFonts w:eastAsia="MS Mincho"/>
          <w:color w:val="auto"/>
          <w:sz w:val="20"/>
          <w:szCs w:val="20"/>
        </w:rPr>
        <w:t xml:space="preserve"> </w:t>
      </w:r>
      <w:r w:rsidR="001705C5" w:rsidRPr="00B4286E">
        <w:rPr>
          <w:rFonts w:eastAsia="MS Mincho"/>
          <w:color w:val="auto"/>
          <w:sz w:val="20"/>
          <w:szCs w:val="20"/>
        </w:rPr>
        <w:t>5.</w:t>
      </w:r>
      <w:r w:rsidR="00951507">
        <w:rPr>
          <w:rFonts w:eastAsia="MS Mincho"/>
          <w:color w:val="auto"/>
          <w:sz w:val="20"/>
          <w:szCs w:val="20"/>
        </w:rPr>
        <w:t>2</w:t>
      </w:r>
      <w:r w:rsidRPr="00B4286E">
        <w:rPr>
          <w:rFonts w:eastAsia="MS Mincho"/>
          <w:color w:val="auto"/>
          <w:sz w:val="20"/>
          <w:szCs w:val="20"/>
        </w:rPr>
        <w:t>.</w:t>
      </w:r>
      <w:r w:rsidR="00C6645B" w:rsidRPr="00B4286E">
        <w:rPr>
          <w:rFonts w:eastAsia="MS Mincho"/>
          <w:color w:val="auto"/>
          <w:sz w:val="20"/>
          <w:szCs w:val="20"/>
        </w:rPr>
        <w:t xml:space="preserve"> </w:t>
      </w:r>
      <w:r w:rsidR="00951507">
        <w:rPr>
          <w:rFonts w:eastAsia="MS Mincho"/>
          <w:color w:val="auto"/>
          <w:sz w:val="20"/>
          <w:szCs w:val="20"/>
        </w:rPr>
        <w:t>Договора</w:t>
      </w:r>
      <w:r w:rsidRPr="00B4286E">
        <w:rPr>
          <w:rFonts w:eastAsia="MS Mincho"/>
          <w:color w:val="auto"/>
          <w:sz w:val="20"/>
          <w:szCs w:val="20"/>
        </w:rPr>
        <w:t>, считается принятой</w:t>
      </w:r>
      <w:r w:rsidR="00951507">
        <w:rPr>
          <w:rFonts w:eastAsia="MS Mincho"/>
          <w:color w:val="auto"/>
          <w:sz w:val="20"/>
          <w:szCs w:val="20"/>
        </w:rPr>
        <w:t xml:space="preserve"> и одобренной </w:t>
      </w:r>
      <w:r w:rsidRPr="00B4286E">
        <w:rPr>
          <w:rFonts w:eastAsia="MS Mincho"/>
          <w:color w:val="auto"/>
          <w:sz w:val="20"/>
          <w:szCs w:val="20"/>
        </w:rPr>
        <w:t>Учредителем управления, если по истечении 5 (Пят</w:t>
      </w:r>
      <w:r w:rsidR="00791CDB">
        <w:rPr>
          <w:rFonts w:eastAsia="MS Mincho"/>
          <w:color w:val="auto"/>
          <w:sz w:val="20"/>
          <w:szCs w:val="20"/>
        </w:rPr>
        <w:t>и</w:t>
      </w:r>
      <w:r w:rsidRPr="00B4286E">
        <w:rPr>
          <w:rFonts w:eastAsia="MS Mincho"/>
          <w:color w:val="auto"/>
          <w:sz w:val="20"/>
          <w:szCs w:val="20"/>
        </w:rPr>
        <w:t>) рабочих дней</w:t>
      </w:r>
      <w:r w:rsidR="00951507">
        <w:rPr>
          <w:rFonts w:eastAsia="MS Mincho"/>
          <w:color w:val="auto"/>
          <w:sz w:val="20"/>
          <w:szCs w:val="20"/>
        </w:rPr>
        <w:t>, следующих</w:t>
      </w:r>
      <w:r w:rsidRPr="00B4286E">
        <w:rPr>
          <w:rFonts w:eastAsia="MS Mincho"/>
          <w:color w:val="auto"/>
          <w:sz w:val="20"/>
          <w:szCs w:val="20"/>
        </w:rPr>
        <w:t xml:space="preserve"> за днем </w:t>
      </w:r>
      <w:r w:rsidR="006268EC">
        <w:rPr>
          <w:rFonts w:eastAsia="MS Mincho"/>
          <w:color w:val="auto"/>
          <w:sz w:val="20"/>
          <w:szCs w:val="20"/>
        </w:rPr>
        <w:t xml:space="preserve">предоставления </w:t>
      </w:r>
      <w:r w:rsidRPr="00B4286E">
        <w:rPr>
          <w:rFonts w:eastAsia="MS Mincho"/>
          <w:color w:val="auto"/>
          <w:sz w:val="20"/>
          <w:szCs w:val="20"/>
        </w:rPr>
        <w:t>Управляющим соответствующего документа</w:t>
      </w:r>
      <w:r w:rsidR="006268EC">
        <w:rPr>
          <w:rFonts w:eastAsia="MS Mincho"/>
          <w:color w:val="auto"/>
          <w:sz w:val="20"/>
          <w:szCs w:val="20"/>
        </w:rPr>
        <w:t>,</w:t>
      </w:r>
      <w:r w:rsidRPr="00B4286E">
        <w:rPr>
          <w:rFonts w:eastAsia="MS Mincho"/>
          <w:color w:val="auto"/>
          <w:sz w:val="20"/>
          <w:szCs w:val="20"/>
        </w:rPr>
        <w:t xml:space="preserve"> Управляющий не получил от Учредителя управления в письменной форме </w:t>
      </w:r>
      <w:r w:rsidR="008A508E" w:rsidRPr="00B4286E">
        <w:rPr>
          <w:rFonts w:eastAsia="MS Mincho"/>
          <w:color w:val="auto"/>
          <w:sz w:val="20"/>
          <w:szCs w:val="20"/>
        </w:rPr>
        <w:t xml:space="preserve">мотивированные </w:t>
      </w:r>
      <w:r w:rsidRPr="00B4286E">
        <w:rPr>
          <w:rFonts w:eastAsia="MS Mincho"/>
          <w:color w:val="auto"/>
          <w:sz w:val="20"/>
          <w:szCs w:val="20"/>
        </w:rPr>
        <w:t xml:space="preserve">замечания и возражения к предоставленной отчетности. </w:t>
      </w:r>
    </w:p>
    <w:p w14:paraId="228B4598" w14:textId="66CDA41F" w:rsidR="004C36E9" w:rsidRPr="00B4286E" w:rsidRDefault="00842C2E" w:rsidP="005F0396">
      <w:pPr>
        <w:tabs>
          <w:tab w:val="left" w:pos="426"/>
        </w:tabs>
        <w:spacing w:after="120"/>
        <w:jc w:val="both"/>
        <w:rPr>
          <w:sz w:val="20"/>
          <w:szCs w:val="20"/>
        </w:rPr>
      </w:pPr>
      <w:r w:rsidRPr="00B4286E">
        <w:rPr>
          <w:sz w:val="20"/>
          <w:szCs w:val="20"/>
        </w:rPr>
        <w:t xml:space="preserve">В случае получения замечаний и возражений Учредителя управления к отчетности, Управляющий в срок не позднее 10 </w:t>
      </w:r>
      <w:r w:rsidR="00E341F9" w:rsidRPr="00B4286E">
        <w:rPr>
          <w:sz w:val="20"/>
          <w:szCs w:val="20"/>
        </w:rPr>
        <w:t>(Десят</w:t>
      </w:r>
      <w:r w:rsidR="00791CDB">
        <w:rPr>
          <w:sz w:val="20"/>
          <w:szCs w:val="20"/>
        </w:rPr>
        <w:t>и</w:t>
      </w:r>
      <w:r w:rsidRPr="00B4286E">
        <w:rPr>
          <w:sz w:val="20"/>
          <w:szCs w:val="20"/>
        </w:rPr>
        <w:t>) рабочих дней направляет Учредителю управлени</w:t>
      </w:r>
      <w:r w:rsidR="00A12B0D" w:rsidRPr="00B4286E">
        <w:rPr>
          <w:sz w:val="20"/>
          <w:szCs w:val="20"/>
        </w:rPr>
        <w:t>я</w:t>
      </w:r>
      <w:r w:rsidRPr="00B4286E">
        <w:rPr>
          <w:sz w:val="20"/>
          <w:szCs w:val="20"/>
        </w:rPr>
        <w:t xml:space="preserve"> пояснения к отчетности. Если по истечении 5 (Пят</w:t>
      </w:r>
      <w:r w:rsidR="00791CDB">
        <w:rPr>
          <w:sz w:val="20"/>
          <w:szCs w:val="20"/>
        </w:rPr>
        <w:t>и</w:t>
      </w:r>
      <w:r w:rsidRPr="00B4286E">
        <w:rPr>
          <w:sz w:val="20"/>
          <w:szCs w:val="20"/>
        </w:rPr>
        <w:t>) рабочих дней за днем передачи Управляющим пояснени</w:t>
      </w:r>
      <w:r w:rsidR="00906E0A" w:rsidRPr="00B4286E">
        <w:rPr>
          <w:sz w:val="20"/>
          <w:szCs w:val="20"/>
        </w:rPr>
        <w:t>й</w:t>
      </w:r>
      <w:r w:rsidRPr="00B4286E">
        <w:rPr>
          <w:sz w:val="20"/>
          <w:szCs w:val="20"/>
        </w:rPr>
        <w:t>, Управляющий не получил от Учредителя управления в письменной форме замечания и возражения к предоставленному пояснению, отчетность считается принятой Учредителем управления.</w:t>
      </w:r>
      <w:r w:rsidR="00791CDB">
        <w:rPr>
          <w:sz w:val="20"/>
          <w:szCs w:val="20"/>
        </w:rPr>
        <w:t xml:space="preserve"> </w:t>
      </w:r>
      <w:r w:rsidRPr="00B4286E">
        <w:rPr>
          <w:sz w:val="20"/>
          <w:szCs w:val="20"/>
        </w:rPr>
        <w:t xml:space="preserve">В случае возникновения споров, связанных с </w:t>
      </w:r>
      <w:r w:rsidRPr="00B4286E">
        <w:rPr>
          <w:sz w:val="20"/>
          <w:szCs w:val="20"/>
        </w:rPr>
        <w:lastRenderedPageBreak/>
        <w:t>содержанием отчетности, они разрешаются Сторонами путем дружеских переговоров, а при не</w:t>
      </w:r>
      <w:r w:rsidR="008458C3" w:rsidRPr="00B4286E">
        <w:rPr>
          <w:sz w:val="20"/>
          <w:szCs w:val="20"/>
        </w:rPr>
        <w:t xml:space="preserve"> </w:t>
      </w:r>
      <w:r w:rsidRPr="00B4286E">
        <w:rPr>
          <w:sz w:val="20"/>
          <w:szCs w:val="20"/>
        </w:rPr>
        <w:t>достижении согласия – в судебном порядке в соответствии с дей</w:t>
      </w:r>
      <w:r w:rsidR="004C36E9" w:rsidRPr="00B4286E">
        <w:rPr>
          <w:sz w:val="20"/>
          <w:szCs w:val="20"/>
        </w:rPr>
        <w:t>ствующим законодательством РФ.</w:t>
      </w:r>
    </w:p>
    <w:p w14:paraId="27892488" w14:textId="34AE7B1B" w:rsidR="006268EC" w:rsidRDefault="00DA6A79" w:rsidP="005B21D0">
      <w:pPr>
        <w:pStyle w:val="Default"/>
        <w:numPr>
          <w:ilvl w:val="1"/>
          <w:numId w:val="17"/>
        </w:numPr>
        <w:tabs>
          <w:tab w:val="left" w:pos="426"/>
        </w:tabs>
        <w:spacing w:after="120"/>
        <w:ind w:left="0" w:firstLine="0"/>
        <w:jc w:val="both"/>
        <w:rPr>
          <w:color w:val="auto"/>
          <w:sz w:val="20"/>
          <w:szCs w:val="20"/>
        </w:rPr>
      </w:pPr>
      <w:r w:rsidRPr="00B4286E">
        <w:rPr>
          <w:color w:val="auto"/>
          <w:sz w:val="20"/>
          <w:szCs w:val="20"/>
        </w:rPr>
        <w:t>Отчеты</w:t>
      </w:r>
      <w:r w:rsidR="00906E0A" w:rsidRPr="00B4286E">
        <w:rPr>
          <w:color w:val="auto"/>
          <w:sz w:val="20"/>
          <w:szCs w:val="20"/>
        </w:rPr>
        <w:t>, указанные в пунктах 5.1.,5.</w:t>
      </w:r>
      <w:r w:rsidR="006268EC">
        <w:rPr>
          <w:color w:val="auto"/>
          <w:sz w:val="20"/>
          <w:szCs w:val="20"/>
        </w:rPr>
        <w:t>2</w:t>
      </w:r>
      <w:r w:rsidR="003A11A2" w:rsidRPr="00B4286E">
        <w:rPr>
          <w:color w:val="auto"/>
          <w:sz w:val="20"/>
          <w:szCs w:val="20"/>
        </w:rPr>
        <w:t>.</w:t>
      </w:r>
      <w:r w:rsidR="00906E0A" w:rsidRPr="00B4286E">
        <w:rPr>
          <w:color w:val="auto"/>
          <w:sz w:val="20"/>
          <w:szCs w:val="20"/>
        </w:rPr>
        <w:t>,5.</w:t>
      </w:r>
      <w:r w:rsidR="006268EC">
        <w:rPr>
          <w:color w:val="auto"/>
          <w:sz w:val="20"/>
          <w:szCs w:val="20"/>
        </w:rPr>
        <w:t>3</w:t>
      </w:r>
      <w:r w:rsidR="003A11A2" w:rsidRPr="00B4286E">
        <w:rPr>
          <w:color w:val="auto"/>
          <w:sz w:val="20"/>
          <w:szCs w:val="20"/>
        </w:rPr>
        <w:t>.,</w:t>
      </w:r>
      <w:r w:rsidR="00906E0A" w:rsidRPr="00B4286E">
        <w:rPr>
          <w:color w:val="auto"/>
          <w:sz w:val="20"/>
          <w:szCs w:val="20"/>
        </w:rPr>
        <w:t xml:space="preserve"> </w:t>
      </w:r>
      <w:r w:rsidR="006268EC">
        <w:rPr>
          <w:color w:val="auto"/>
          <w:sz w:val="20"/>
          <w:szCs w:val="20"/>
        </w:rPr>
        <w:t>Договора</w:t>
      </w:r>
      <w:r w:rsidR="00906E0A" w:rsidRPr="00B4286E">
        <w:rPr>
          <w:color w:val="auto"/>
          <w:sz w:val="20"/>
          <w:szCs w:val="20"/>
        </w:rPr>
        <w:t>,</w:t>
      </w:r>
      <w:r w:rsidRPr="00B4286E">
        <w:rPr>
          <w:color w:val="auto"/>
          <w:sz w:val="20"/>
          <w:szCs w:val="20"/>
        </w:rPr>
        <w:t xml:space="preserve"> и обязательные уведомления, предусмотренные законодательством РФ и Договором, представляются Управляющим в формате </w:t>
      </w:r>
      <w:r w:rsidRPr="00B4286E">
        <w:rPr>
          <w:color w:val="auto"/>
          <w:sz w:val="20"/>
          <w:szCs w:val="20"/>
          <w:lang w:val="en-US"/>
        </w:rPr>
        <w:t>PDF</w:t>
      </w:r>
      <w:r w:rsidRPr="00B4286E">
        <w:rPr>
          <w:color w:val="auto"/>
          <w:sz w:val="20"/>
          <w:szCs w:val="20"/>
        </w:rPr>
        <w:t xml:space="preserve"> путем </w:t>
      </w:r>
      <w:r w:rsidR="006268EC">
        <w:rPr>
          <w:color w:val="auto"/>
          <w:sz w:val="20"/>
          <w:szCs w:val="20"/>
        </w:rPr>
        <w:t>направления на адрес электронной почты</w:t>
      </w:r>
      <w:r w:rsidR="00F01F5C">
        <w:rPr>
          <w:color w:val="auto"/>
          <w:sz w:val="20"/>
          <w:szCs w:val="20"/>
        </w:rPr>
        <w:t xml:space="preserve"> Учредителя управления</w:t>
      </w:r>
      <w:r w:rsidR="006268EC">
        <w:rPr>
          <w:color w:val="auto"/>
          <w:sz w:val="20"/>
          <w:szCs w:val="20"/>
        </w:rPr>
        <w:t xml:space="preserve">. </w:t>
      </w:r>
    </w:p>
    <w:p w14:paraId="53F99416" w14:textId="50BB04F8" w:rsidR="00DA6A79" w:rsidRPr="00B4286E" w:rsidRDefault="006268EC" w:rsidP="00E76760">
      <w:pPr>
        <w:pStyle w:val="Default"/>
        <w:tabs>
          <w:tab w:val="left" w:pos="426"/>
        </w:tabs>
        <w:spacing w:after="120"/>
        <w:jc w:val="both"/>
        <w:rPr>
          <w:color w:val="auto"/>
          <w:sz w:val="20"/>
          <w:szCs w:val="20"/>
        </w:rPr>
      </w:pPr>
      <w:r>
        <w:rPr>
          <w:color w:val="auto"/>
          <w:sz w:val="20"/>
          <w:szCs w:val="20"/>
        </w:rPr>
        <w:t>При наличии технической возможности Управляющий вправе</w:t>
      </w:r>
      <w:r w:rsidR="00DA6A79" w:rsidRPr="00B4286E">
        <w:rPr>
          <w:color w:val="auto"/>
          <w:sz w:val="20"/>
          <w:szCs w:val="20"/>
        </w:rPr>
        <w:t xml:space="preserve"> размещ</w:t>
      </w:r>
      <w:r>
        <w:rPr>
          <w:color w:val="auto"/>
          <w:sz w:val="20"/>
          <w:szCs w:val="20"/>
        </w:rPr>
        <w:t xml:space="preserve">ать отчеты и обязательные уведомления </w:t>
      </w:r>
      <w:r w:rsidR="00DA6A79" w:rsidRPr="00B4286E">
        <w:rPr>
          <w:color w:val="auto"/>
          <w:sz w:val="20"/>
          <w:szCs w:val="20"/>
        </w:rPr>
        <w:t>в</w:t>
      </w:r>
      <w:r w:rsidR="00DA6A79" w:rsidRPr="00B4286E">
        <w:rPr>
          <w:color w:val="auto"/>
        </w:rPr>
        <w:t xml:space="preserve"> </w:t>
      </w:r>
      <w:r w:rsidR="00DA6A79" w:rsidRPr="00B4286E">
        <w:rPr>
          <w:color w:val="auto"/>
          <w:sz w:val="20"/>
          <w:szCs w:val="20"/>
        </w:rPr>
        <w:t xml:space="preserve">информационном сервисе для Учредителя управления Личный кабинет и считаются предоставленными Управляющим и полученными Учредителем управления с момента такого размещения в Личном кабинете. </w:t>
      </w:r>
    </w:p>
    <w:p w14:paraId="6E8B05CA" w14:textId="5FCE9A8F" w:rsidR="006268EC" w:rsidRDefault="00DA6A79" w:rsidP="005F0396">
      <w:pPr>
        <w:tabs>
          <w:tab w:val="left" w:pos="426"/>
        </w:tabs>
        <w:spacing w:after="120"/>
        <w:jc w:val="both"/>
        <w:rPr>
          <w:sz w:val="20"/>
          <w:szCs w:val="20"/>
        </w:rPr>
      </w:pPr>
      <w:r w:rsidRPr="00B4286E">
        <w:rPr>
          <w:sz w:val="20"/>
          <w:szCs w:val="20"/>
        </w:rPr>
        <w:t>Указанные отчеты и уведомления содержат фамилии и инициалы сотрудников Управляющего, уполномоченных на подписание отчетов и уведомлений, приравниваемые Сторон</w:t>
      </w:r>
      <w:r w:rsidR="00A20D51" w:rsidRPr="00B4286E">
        <w:rPr>
          <w:sz w:val="20"/>
          <w:szCs w:val="20"/>
        </w:rPr>
        <w:t>ами к подписи (АСП).</w:t>
      </w:r>
    </w:p>
    <w:p w14:paraId="28B2EEDA" w14:textId="39C93DD8" w:rsidR="00C643EC" w:rsidRPr="00B4286E" w:rsidRDefault="00DA6A79" w:rsidP="005F0396">
      <w:pPr>
        <w:tabs>
          <w:tab w:val="left" w:pos="426"/>
        </w:tabs>
        <w:spacing w:after="120"/>
        <w:jc w:val="both"/>
        <w:rPr>
          <w:sz w:val="20"/>
          <w:szCs w:val="20"/>
        </w:rPr>
      </w:pPr>
      <w:r w:rsidRPr="00B4286E">
        <w:rPr>
          <w:sz w:val="20"/>
          <w:szCs w:val="20"/>
        </w:rPr>
        <w:t>Доступ к Личному кабинету</w:t>
      </w:r>
      <w:r w:rsidR="00CC3922" w:rsidRPr="00B4286E">
        <w:rPr>
          <w:sz w:val="20"/>
          <w:szCs w:val="20"/>
        </w:rPr>
        <w:t xml:space="preserve"> </w:t>
      </w:r>
      <w:r w:rsidRPr="00B4286E">
        <w:rPr>
          <w:sz w:val="20"/>
          <w:szCs w:val="20"/>
        </w:rPr>
        <w:t xml:space="preserve">считается представленным Управляющим Учредителю управления с момента представления ему Управляющим авторизационных данных (логин, пароль) посредством отправки Учредителю управления </w:t>
      </w:r>
      <w:r w:rsidR="001D3790" w:rsidRPr="00B4286E">
        <w:rPr>
          <w:sz w:val="20"/>
          <w:szCs w:val="20"/>
        </w:rPr>
        <w:t xml:space="preserve">СМС </w:t>
      </w:r>
      <w:r w:rsidR="00977FF5" w:rsidRPr="00B4286E">
        <w:rPr>
          <w:sz w:val="20"/>
          <w:szCs w:val="20"/>
        </w:rPr>
        <w:t>–</w:t>
      </w:r>
      <w:r w:rsidR="001D3790" w:rsidRPr="00B4286E">
        <w:rPr>
          <w:sz w:val="20"/>
          <w:szCs w:val="20"/>
        </w:rPr>
        <w:t xml:space="preserve"> </w:t>
      </w:r>
      <w:r w:rsidR="00977FF5" w:rsidRPr="00B4286E">
        <w:rPr>
          <w:sz w:val="20"/>
          <w:szCs w:val="20"/>
        </w:rPr>
        <w:t xml:space="preserve">сообщения </w:t>
      </w:r>
      <w:r w:rsidRPr="00B4286E">
        <w:rPr>
          <w:sz w:val="20"/>
          <w:szCs w:val="20"/>
        </w:rPr>
        <w:t>на номер мобильного телефона, указанный в Договоре</w:t>
      </w:r>
      <w:r w:rsidR="00977FF5" w:rsidRPr="00B4286E">
        <w:rPr>
          <w:sz w:val="20"/>
          <w:szCs w:val="20"/>
        </w:rPr>
        <w:t xml:space="preserve"> или</w:t>
      </w:r>
      <w:r w:rsidR="001D3790" w:rsidRPr="00B4286E">
        <w:rPr>
          <w:sz w:val="20"/>
          <w:szCs w:val="20"/>
        </w:rPr>
        <w:t xml:space="preserve"> Push-уведомлений в порядке, предусмотренном Договором</w:t>
      </w:r>
      <w:r w:rsidR="00977FF5" w:rsidRPr="00B4286E">
        <w:rPr>
          <w:sz w:val="20"/>
          <w:szCs w:val="20"/>
        </w:rPr>
        <w:t xml:space="preserve">. </w:t>
      </w:r>
    </w:p>
    <w:p w14:paraId="7381F962" w14:textId="74C58366" w:rsidR="00C643EC" w:rsidRPr="00B4286E" w:rsidRDefault="00C643EC" w:rsidP="00E76760">
      <w:pPr>
        <w:tabs>
          <w:tab w:val="left" w:pos="426"/>
        </w:tabs>
        <w:spacing w:after="120"/>
        <w:jc w:val="both"/>
        <w:rPr>
          <w:sz w:val="20"/>
          <w:szCs w:val="20"/>
        </w:rPr>
      </w:pPr>
      <w:r w:rsidRPr="00B4286E">
        <w:rPr>
          <w:sz w:val="20"/>
          <w:szCs w:val="20"/>
        </w:rPr>
        <w:t xml:space="preserve">Уведомления о </w:t>
      </w:r>
      <w:r w:rsidR="00A6384A" w:rsidRPr="00B4286E">
        <w:rPr>
          <w:sz w:val="20"/>
          <w:szCs w:val="20"/>
        </w:rPr>
        <w:t xml:space="preserve">намерении </w:t>
      </w:r>
      <w:r w:rsidR="00F55614" w:rsidRPr="00B4286E">
        <w:rPr>
          <w:sz w:val="20"/>
          <w:szCs w:val="20"/>
        </w:rPr>
        <w:t xml:space="preserve">Управляющего </w:t>
      </w:r>
      <w:r w:rsidR="00A6384A" w:rsidRPr="00B4286E">
        <w:rPr>
          <w:sz w:val="20"/>
          <w:szCs w:val="20"/>
        </w:rPr>
        <w:t>приобрести</w:t>
      </w:r>
      <w:r w:rsidR="00CC3922" w:rsidRPr="00B4286E">
        <w:rPr>
          <w:sz w:val="20"/>
          <w:szCs w:val="20"/>
        </w:rPr>
        <w:t xml:space="preserve"> в состав имущества</w:t>
      </w:r>
      <w:r w:rsidR="00A6384A" w:rsidRPr="00B4286E">
        <w:rPr>
          <w:sz w:val="20"/>
          <w:szCs w:val="20"/>
        </w:rPr>
        <w:t xml:space="preserve"> по Договору инвестиционные паи</w:t>
      </w:r>
      <w:r w:rsidR="00FB79F1" w:rsidRPr="00B4286E">
        <w:rPr>
          <w:sz w:val="20"/>
          <w:szCs w:val="20"/>
        </w:rPr>
        <w:t xml:space="preserve"> паевых инвестиционных фондов</w:t>
      </w:r>
      <w:r w:rsidR="00A6384A" w:rsidRPr="00B4286E">
        <w:rPr>
          <w:sz w:val="20"/>
          <w:szCs w:val="20"/>
        </w:rPr>
        <w:t>, находящи</w:t>
      </w:r>
      <w:r w:rsidR="0076248F" w:rsidRPr="00B4286E">
        <w:rPr>
          <w:sz w:val="20"/>
          <w:szCs w:val="20"/>
        </w:rPr>
        <w:t>х</w:t>
      </w:r>
      <w:r w:rsidRPr="00B4286E">
        <w:rPr>
          <w:sz w:val="20"/>
          <w:szCs w:val="20"/>
        </w:rPr>
        <w:t>ся под управлением Управляющего</w:t>
      </w:r>
      <w:r w:rsidR="00CC3922" w:rsidRPr="00B4286E">
        <w:rPr>
          <w:sz w:val="20"/>
          <w:szCs w:val="20"/>
        </w:rPr>
        <w:t xml:space="preserve">, </w:t>
      </w:r>
      <w:r w:rsidR="006268EC">
        <w:rPr>
          <w:sz w:val="20"/>
          <w:szCs w:val="20"/>
        </w:rPr>
        <w:t>направляются на адрес электронной почты</w:t>
      </w:r>
      <w:r w:rsidR="00F01F5C">
        <w:rPr>
          <w:sz w:val="20"/>
          <w:szCs w:val="20"/>
        </w:rPr>
        <w:t xml:space="preserve"> Учредителя управления</w:t>
      </w:r>
      <w:r w:rsidR="006268EC">
        <w:rPr>
          <w:sz w:val="20"/>
          <w:szCs w:val="20"/>
        </w:rPr>
        <w:t xml:space="preserve">. При наличии технической возможности Управляющий вправе </w:t>
      </w:r>
      <w:r w:rsidR="00967BE5" w:rsidRPr="00B4286E">
        <w:rPr>
          <w:sz w:val="20"/>
          <w:szCs w:val="20"/>
        </w:rPr>
        <w:t>размеща</w:t>
      </w:r>
      <w:r w:rsidR="006268EC">
        <w:rPr>
          <w:sz w:val="20"/>
          <w:szCs w:val="20"/>
        </w:rPr>
        <w:t xml:space="preserve">ть указанные уведомления </w:t>
      </w:r>
      <w:r w:rsidR="009B025E" w:rsidRPr="00B4286E">
        <w:rPr>
          <w:sz w:val="20"/>
          <w:szCs w:val="20"/>
        </w:rPr>
        <w:t xml:space="preserve">в формате </w:t>
      </w:r>
      <w:r w:rsidR="009B025E" w:rsidRPr="00B4286E">
        <w:rPr>
          <w:sz w:val="20"/>
          <w:szCs w:val="20"/>
          <w:lang w:val="en-US"/>
        </w:rPr>
        <w:t>PDF</w:t>
      </w:r>
      <w:r w:rsidR="009B025E" w:rsidRPr="00B4286E">
        <w:rPr>
          <w:sz w:val="20"/>
          <w:szCs w:val="20"/>
        </w:rPr>
        <w:t xml:space="preserve"> </w:t>
      </w:r>
      <w:r w:rsidR="00CC3922" w:rsidRPr="00B4286E">
        <w:rPr>
          <w:sz w:val="20"/>
          <w:szCs w:val="20"/>
        </w:rPr>
        <w:t>в Личном кабинете</w:t>
      </w:r>
      <w:r w:rsidR="00F55614" w:rsidRPr="00B4286E">
        <w:rPr>
          <w:sz w:val="20"/>
          <w:szCs w:val="20"/>
        </w:rPr>
        <w:t>,</w:t>
      </w:r>
      <w:r w:rsidR="00CC3922" w:rsidRPr="00B4286E">
        <w:rPr>
          <w:sz w:val="20"/>
          <w:szCs w:val="20"/>
        </w:rPr>
        <w:t xml:space="preserve"> </w:t>
      </w:r>
      <w:r w:rsidR="009B025E" w:rsidRPr="00B4286E">
        <w:rPr>
          <w:sz w:val="20"/>
          <w:szCs w:val="20"/>
        </w:rPr>
        <w:t>подписанные Усиленной квалифицированной электронной подписью (далее – УКЭП) Управляющего.</w:t>
      </w:r>
    </w:p>
    <w:p w14:paraId="7165F822" w14:textId="5E829BEA" w:rsidR="004F0809" w:rsidRDefault="00DA6A79" w:rsidP="00AD1432">
      <w:pPr>
        <w:tabs>
          <w:tab w:val="left" w:pos="426"/>
        </w:tabs>
        <w:spacing w:after="120"/>
        <w:jc w:val="both"/>
        <w:rPr>
          <w:sz w:val="20"/>
          <w:szCs w:val="20"/>
        </w:rPr>
      </w:pPr>
      <w:r w:rsidRPr="00B4286E">
        <w:rPr>
          <w:sz w:val="20"/>
          <w:szCs w:val="20"/>
        </w:rPr>
        <w:t>Управляющий оставляет за собой право, по своему усмотрению, направлять обязательные уведомления, отчеты и иные документы, подлежащие представлению Управляющим Учредителю управления по Договору в письменном виде почтовым уведомлением на адрес Учредителя управления, указанный в Договоре</w:t>
      </w:r>
      <w:r w:rsidR="00A80D84">
        <w:rPr>
          <w:sz w:val="20"/>
          <w:szCs w:val="20"/>
        </w:rPr>
        <w:t xml:space="preserve">, </w:t>
      </w:r>
      <w:r w:rsidRPr="00B4286E">
        <w:rPr>
          <w:sz w:val="20"/>
          <w:szCs w:val="20"/>
        </w:rPr>
        <w:t>что также считается надлежащим представлением документов по Договору.</w:t>
      </w:r>
    </w:p>
    <w:p w14:paraId="53A43FB1" w14:textId="614EE8C1" w:rsidR="0079424F" w:rsidRPr="00B4286E" w:rsidRDefault="0079424F" w:rsidP="00AD1432">
      <w:pPr>
        <w:tabs>
          <w:tab w:val="left" w:pos="426"/>
        </w:tabs>
        <w:spacing w:after="120"/>
        <w:jc w:val="both"/>
        <w:rPr>
          <w:sz w:val="20"/>
          <w:szCs w:val="20"/>
        </w:rPr>
      </w:pPr>
      <w:r>
        <w:rPr>
          <w:sz w:val="20"/>
          <w:szCs w:val="20"/>
        </w:rPr>
        <w:t xml:space="preserve">5.5. </w:t>
      </w:r>
      <w:r w:rsidRPr="000108EF">
        <w:rPr>
          <w:sz w:val="20"/>
          <w:szCs w:val="20"/>
          <w:lang w:eastAsia="zh-CN"/>
        </w:rPr>
        <w:t>Управляющий информирует Учредителя управления о регистрации обращения путем направления ответного сообщения на полученное обращение одним из следующих способов: посредством отправки СМС – сообщения на номер мобильного телефона, указанный при заключении договора или по электронной почте, путем личного вручения копии обращения, содержащей входящий регистрационный номер обращения, присвоенный Управляющим и даты регистрации обращения (в случае необходимости, при обращении в офис Компании).</w:t>
      </w:r>
    </w:p>
    <w:p w14:paraId="6FED2C81" w14:textId="2052740C" w:rsidR="00733D95" w:rsidRPr="00B4286E" w:rsidRDefault="00134A9E" w:rsidP="005B21D0">
      <w:pPr>
        <w:pStyle w:val="Default"/>
        <w:numPr>
          <w:ilvl w:val="0"/>
          <w:numId w:val="17"/>
        </w:numPr>
        <w:tabs>
          <w:tab w:val="left" w:pos="426"/>
        </w:tabs>
        <w:spacing w:after="60"/>
        <w:ind w:left="0" w:firstLine="0"/>
        <w:jc w:val="both"/>
        <w:rPr>
          <w:b/>
          <w:bCs/>
          <w:color w:val="auto"/>
          <w:sz w:val="20"/>
          <w:szCs w:val="20"/>
        </w:rPr>
      </w:pPr>
      <w:r w:rsidRPr="00B4286E">
        <w:rPr>
          <w:b/>
          <w:bCs/>
          <w:color w:val="auto"/>
          <w:sz w:val="20"/>
          <w:szCs w:val="20"/>
        </w:rPr>
        <w:t xml:space="preserve">Методика оценки </w:t>
      </w:r>
      <w:r w:rsidR="00807BCC" w:rsidRPr="00B4286E">
        <w:rPr>
          <w:b/>
          <w:bCs/>
          <w:color w:val="auto"/>
          <w:sz w:val="20"/>
          <w:szCs w:val="20"/>
        </w:rPr>
        <w:t>имущества</w:t>
      </w:r>
      <w:r w:rsidR="00012D88" w:rsidRPr="00B4286E">
        <w:rPr>
          <w:b/>
          <w:bCs/>
          <w:color w:val="auto"/>
          <w:sz w:val="20"/>
          <w:szCs w:val="20"/>
        </w:rPr>
        <w:t xml:space="preserve">. </w:t>
      </w:r>
      <w:r w:rsidR="003C4AAB" w:rsidRPr="00B4286E">
        <w:rPr>
          <w:b/>
          <w:bCs/>
          <w:color w:val="auto"/>
          <w:sz w:val="20"/>
          <w:szCs w:val="20"/>
        </w:rPr>
        <w:t>Доход от управления имуществом</w:t>
      </w:r>
    </w:p>
    <w:p w14:paraId="4ADFB9C8" w14:textId="3AF0E973" w:rsidR="00A80D84" w:rsidRDefault="007B664C" w:rsidP="005B21D0">
      <w:pPr>
        <w:pStyle w:val="Default"/>
        <w:numPr>
          <w:ilvl w:val="1"/>
          <w:numId w:val="17"/>
        </w:numPr>
        <w:tabs>
          <w:tab w:val="left" w:pos="426"/>
        </w:tabs>
        <w:spacing w:after="60"/>
        <w:ind w:left="0" w:firstLine="0"/>
        <w:jc w:val="both"/>
        <w:rPr>
          <w:sz w:val="20"/>
          <w:szCs w:val="20"/>
        </w:rPr>
      </w:pPr>
      <w:r w:rsidRPr="007B664C">
        <w:rPr>
          <w:color w:val="auto"/>
          <w:sz w:val="20"/>
          <w:szCs w:val="20"/>
        </w:rPr>
        <w:t xml:space="preserve">В целях определения стоимости имущества, передаваемого Учредителем управления в доверительное управление, находящемся в доверительном управлении, а также возвращаемого из доверительного управления в соответствии с Договором, Управляющий применяет методику оценки имущества, определенную </w:t>
      </w:r>
      <w:r w:rsidR="00A80D84">
        <w:rPr>
          <w:sz w:val="20"/>
          <w:szCs w:val="20"/>
        </w:rPr>
        <w:t>Акционерного общества «</w:t>
      </w:r>
      <w:r w:rsidR="00A80D84" w:rsidRPr="006731D7">
        <w:rPr>
          <w:sz w:val="20"/>
          <w:szCs w:val="20"/>
        </w:rPr>
        <w:t>Управляющая компания «</w:t>
      </w:r>
      <w:r w:rsidR="00A80D84">
        <w:rPr>
          <w:sz w:val="20"/>
          <w:szCs w:val="20"/>
        </w:rPr>
        <w:t xml:space="preserve">Мой </w:t>
      </w:r>
      <w:r w:rsidR="00A80D84" w:rsidRPr="006731D7">
        <w:rPr>
          <w:sz w:val="20"/>
          <w:szCs w:val="20"/>
        </w:rPr>
        <w:t>Капитал» (далее – Методика оценки). Методика оценки раскрывается Управляющим на сайте Управляющего</w:t>
      </w:r>
      <w:r w:rsidR="00A80D84" w:rsidRPr="00124E5D">
        <w:rPr>
          <w:sz w:val="20"/>
          <w:szCs w:val="20"/>
        </w:rPr>
        <w:t>: https://capital-am.ru/</w:t>
      </w:r>
      <w:r w:rsidR="00A80D84" w:rsidRPr="006731D7">
        <w:rPr>
          <w:sz w:val="20"/>
          <w:szCs w:val="20"/>
        </w:rPr>
        <w:t xml:space="preserve">. </w:t>
      </w:r>
    </w:p>
    <w:p w14:paraId="3718777F" w14:textId="58640F4A" w:rsidR="00D0653D" w:rsidRPr="00B4286E" w:rsidRDefault="007B664C" w:rsidP="00E76760">
      <w:pPr>
        <w:pStyle w:val="Default"/>
        <w:tabs>
          <w:tab w:val="left" w:pos="426"/>
        </w:tabs>
        <w:spacing w:after="60"/>
        <w:jc w:val="both"/>
        <w:rPr>
          <w:sz w:val="20"/>
          <w:szCs w:val="20"/>
        </w:rPr>
      </w:pPr>
      <w:r w:rsidRPr="002D2585">
        <w:rPr>
          <w:b/>
          <w:sz w:val="20"/>
          <w:szCs w:val="20"/>
        </w:rPr>
        <w:t>6.2.</w:t>
      </w:r>
      <w:r w:rsidRPr="007B664C">
        <w:rPr>
          <w:sz w:val="20"/>
          <w:szCs w:val="20"/>
        </w:rPr>
        <w:tab/>
        <w:t xml:space="preserve">Управляющий вправе вносить изменения и дополнения в Методику оценки в одностороннем порядке, а соответствующие изменения и дополнения вступают в силу в порядке и сроки, предусмотренные Методикой оценки. </w:t>
      </w:r>
    </w:p>
    <w:p w14:paraId="40AD01ED" w14:textId="77777777" w:rsidR="0027470A" w:rsidRPr="00B4286E" w:rsidRDefault="0027470A" w:rsidP="005F0396">
      <w:pPr>
        <w:pStyle w:val="Default"/>
        <w:tabs>
          <w:tab w:val="left" w:pos="426"/>
        </w:tabs>
        <w:spacing w:after="60"/>
        <w:jc w:val="both"/>
        <w:rPr>
          <w:color w:val="auto"/>
          <w:sz w:val="20"/>
          <w:szCs w:val="20"/>
        </w:rPr>
      </w:pPr>
    </w:p>
    <w:p w14:paraId="482FC32E" w14:textId="62657C35" w:rsidR="00733D95" w:rsidRPr="004078F5" w:rsidRDefault="00807BCC" w:rsidP="005B21D0">
      <w:pPr>
        <w:pStyle w:val="Default"/>
        <w:numPr>
          <w:ilvl w:val="0"/>
          <w:numId w:val="16"/>
        </w:numPr>
        <w:tabs>
          <w:tab w:val="left" w:pos="426"/>
        </w:tabs>
        <w:spacing w:after="60"/>
        <w:ind w:left="0" w:firstLine="0"/>
        <w:jc w:val="both"/>
        <w:rPr>
          <w:b/>
          <w:bCs/>
          <w:color w:val="auto"/>
          <w:sz w:val="20"/>
          <w:szCs w:val="20"/>
        </w:rPr>
      </w:pPr>
      <w:r w:rsidRPr="004078F5">
        <w:rPr>
          <w:b/>
          <w:bCs/>
          <w:color w:val="auto"/>
          <w:sz w:val="20"/>
          <w:szCs w:val="20"/>
        </w:rPr>
        <w:t>Вознаграждение Управляющего</w:t>
      </w:r>
    </w:p>
    <w:p w14:paraId="6B5F8CA2" w14:textId="4BA4307F" w:rsidR="00733D95" w:rsidRPr="00CC1304" w:rsidRDefault="00AB5B16" w:rsidP="005B21D0">
      <w:pPr>
        <w:pStyle w:val="Default"/>
        <w:numPr>
          <w:ilvl w:val="1"/>
          <w:numId w:val="16"/>
        </w:numPr>
        <w:tabs>
          <w:tab w:val="left" w:pos="426"/>
        </w:tabs>
        <w:spacing w:after="120"/>
        <w:ind w:left="0" w:firstLine="0"/>
        <w:jc w:val="both"/>
        <w:rPr>
          <w:color w:val="auto"/>
          <w:sz w:val="20"/>
          <w:szCs w:val="20"/>
        </w:rPr>
      </w:pPr>
      <w:r w:rsidRPr="00B02F24">
        <w:rPr>
          <w:color w:val="auto"/>
          <w:sz w:val="20"/>
          <w:szCs w:val="20"/>
        </w:rPr>
        <w:t>Размер вознаграждения Управляющего</w:t>
      </w:r>
      <w:r w:rsidR="00DE21BB" w:rsidRPr="00B02F24">
        <w:rPr>
          <w:color w:val="auto"/>
          <w:sz w:val="20"/>
          <w:szCs w:val="20"/>
        </w:rPr>
        <w:t xml:space="preserve">, </w:t>
      </w:r>
      <w:r w:rsidR="007C373A" w:rsidRPr="00ED67B1">
        <w:rPr>
          <w:color w:val="auto"/>
          <w:sz w:val="20"/>
          <w:szCs w:val="20"/>
        </w:rPr>
        <w:t xml:space="preserve">периодичность его начисления </w:t>
      </w:r>
      <w:r w:rsidR="007C373A" w:rsidRPr="00CC1304">
        <w:rPr>
          <w:color w:val="auto"/>
          <w:sz w:val="20"/>
          <w:szCs w:val="20"/>
        </w:rPr>
        <w:t>и выплаты</w:t>
      </w:r>
      <w:r w:rsidRPr="00CC1304">
        <w:rPr>
          <w:color w:val="auto"/>
          <w:sz w:val="20"/>
          <w:szCs w:val="20"/>
        </w:rPr>
        <w:t xml:space="preserve"> определяется</w:t>
      </w:r>
      <w:r w:rsidR="00465931" w:rsidRPr="00CC1304">
        <w:rPr>
          <w:color w:val="auto"/>
          <w:sz w:val="20"/>
          <w:szCs w:val="20"/>
        </w:rPr>
        <w:t xml:space="preserve"> Условиями инвестирования</w:t>
      </w:r>
      <w:r w:rsidR="003C0D16" w:rsidRPr="00CC1304">
        <w:rPr>
          <w:color w:val="auto"/>
          <w:sz w:val="20"/>
          <w:szCs w:val="20"/>
        </w:rPr>
        <w:t xml:space="preserve">. </w:t>
      </w:r>
      <w:r w:rsidR="00402A89" w:rsidRPr="00CC1304">
        <w:rPr>
          <w:color w:val="auto"/>
          <w:sz w:val="20"/>
          <w:szCs w:val="20"/>
        </w:rPr>
        <w:t xml:space="preserve">Описание </w:t>
      </w:r>
      <w:r w:rsidR="003C0D16" w:rsidRPr="00CC1304">
        <w:rPr>
          <w:color w:val="auto"/>
          <w:sz w:val="20"/>
          <w:szCs w:val="20"/>
        </w:rPr>
        <w:t xml:space="preserve">Вознаграждения Управляющего </w:t>
      </w:r>
      <w:r w:rsidRPr="00CC1304">
        <w:rPr>
          <w:color w:val="auto"/>
          <w:sz w:val="20"/>
          <w:szCs w:val="20"/>
        </w:rPr>
        <w:t>указывает</w:t>
      </w:r>
      <w:r w:rsidR="00B61342" w:rsidRPr="00CC1304">
        <w:rPr>
          <w:color w:val="auto"/>
          <w:sz w:val="20"/>
          <w:szCs w:val="20"/>
        </w:rPr>
        <w:t>ся</w:t>
      </w:r>
      <w:r w:rsidR="007C373A" w:rsidRPr="00CC1304">
        <w:rPr>
          <w:color w:val="auto"/>
          <w:sz w:val="20"/>
          <w:szCs w:val="20"/>
        </w:rPr>
        <w:t xml:space="preserve"> в</w:t>
      </w:r>
      <w:r w:rsidR="00B61342" w:rsidRPr="00CC1304">
        <w:rPr>
          <w:color w:val="auto"/>
          <w:sz w:val="20"/>
          <w:szCs w:val="20"/>
        </w:rPr>
        <w:t xml:space="preserve"> </w:t>
      </w:r>
      <w:r w:rsidR="003C0D16" w:rsidRPr="00CC1304">
        <w:rPr>
          <w:color w:val="auto"/>
          <w:sz w:val="20"/>
          <w:szCs w:val="20"/>
        </w:rPr>
        <w:t>П</w:t>
      </w:r>
      <w:r w:rsidR="00CE78F1" w:rsidRPr="00CC1304">
        <w:rPr>
          <w:color w:val="auto"/>
          <w:sz w:val="20"/>
          <w:szCs w:val="20"/>
        </w:rPr>
        <w:t>риложени</w:t>
      </w:r>
      <w:r w:rsidR="003C0D16" w:rsidRPr="00CC1304">
        <w:rPr>
          <w:color w:val="auto"/>
          <w:sz w:val="20"/>
          <w:szCs w:val="20"/>
        </w:rPr>
        <w:t xml:space="preserve">и </w:t>
      </w:r>
      <w:r w:rsidR="00E76760" w:rsidRPr="00CC1304">
        <w:rPr>
          <w:color w:val="auto"/>
          <w:sz w:val="20"/>
          <w:szCs w:val="20"/>
        </w:rPr>
        <w:t>7</w:t>
      </w:r>
      <w:r w:rsidR="00CE78F1" w:rsidRPr="00CC1304">
        <w:rPr>
          <w:color w:val="auto"/>
          <w:sz w:val="20"/>
          <w:szCs w:val="20"/>
        </w:rPr>
        <w:t xml:space="preserve"> к Договору</w:t>
      </w:r>
      <w:r w:rsidR="00331983" w:rsidRPr="00CC1304">
        <w:rPr>
          <w:color w:val="auto"/>
          <w:sz w:val="20"/>
          <w:szCs w:val="20"/>
        </w:rPr>
        <w:t xml:space="preserve">. </w:t>
      </w:r>
      <w:r w:rsidR="00402A89" w:rsidRPr="00CC1304">
        <w:rPr>
          <w:color w:val="auto"/>
          <w:sz w:val="20"/>
          <w:szCs w:val="20"/>
        </w:rPr>
        <w:t>Управляющий вправе вносить изменения и дополнения в Приложение 7 с обязательным уведомлением Учредителя управления не позднее чем за 14 (Четырнадцать) календарных дней до даты вступления в силу соответствующих изменений посредством размещения на сайте Управляющего информационного сообщения или направления соответствующего уведомления по электронной почте. В случае несогласия с внесенными изменениями, Учредитель управления вправе отказаться от исполнения Договора заключенного Сторонами, не позднее 30 (Тридцати) дней, с даты вступления в силу указанных изменений.</w:t>
      </w:r>
    </w:p>
    <w:p w14:paraId="4BA30349" w14:textId="40652BF4" w:rsidR="00733D95" w:rsidRPr="00CC1304" w:rsidRDefault="008F52EB" w:rsidP="005B21D0">
      <w:pPr>
        <w:pStyle w:val="Default"/>
        <w:numPr>
          <w:ilvl w:val="1"/>
          <w:numId w:val="16"/>
        </w:numPr>
        <w:tabs>
          <w:tab w:val="left" w:pos="426"/>
        </w:tabs>
        <w:spacing w:after="120"/>
        <w:ind w:left="0" w:firstLine="0"/>
        <w:jc w:val="both"/>
        <w:rPr>
          <w:color w:val="auto"/>
          <w:sz w:val="20"/>
          <w:szCs w:val="20"/>
        </w:rPr>
      </w:pPr>
      <w:r w:rsidRPr="00CC1304">
        <w:rPr>
          <w:color w:val="auto"/>
          <w:sz w:val="20"/>
          <w:szCs w:val="20"/>
        </w:rPr>
        <w:t>Вознаграждение Управляющего</w:t>
      </w:r>
      <w:r w:rsidR="00587C0F" w:rsidRPr="00CC1304">
        <w:rPr>
          <w:color w:val="auto"/>
          <w:sz w:val="20"/>
          <w:szCs w:val="20"/>
        </w:rPr>
        <w:t xml:space="preserve"> выплачивается</w:t>
      </w:r>
      <w:r w:rsidR="003C0D16" w:rsidRPr="00CC1304">
        <w:rPr>
          <w:color w:val="auto"/>
          <w:sz w:val="20"/>
          <w:szCs w:val="20"/>
        </w:rPr>
        <w:t xml:space="preserve"> </w:t>
      </w:r>
      <w:r w:rsidR="0008600E" w:rsidRPr="00CC1304">
        <w:rPr>
          <w:color w:val="auto"/>
          <w:sz w:val="20"/>
          <w:szCs w:val="20"/>
        </w:rPr>
        <w:t xml:space="preserve">на основании представленного Учредителю управления </w:t>
      </w:r>
      <w:r w:rsidR="004B3D39" w:rsidRPr="00CC1304">
        <w:rPr>
          <w:color w:val="auto"/>
          <w:sz w:val="20"/>
          <w:szCs w:val="20"/>
        </w:rPr>
        <w:t>Отчета</w:t>
      </w:r>
      <w:r w:rsidR="00291EC1" w:rsidRPr="00CC1304">
        <w:rPr>
          <w:color w:val="auto"/>
          <w:sz w:val="20"/>
          <w:szCs w:val="20"/>
        </w:rPr>
        <w:t xml:space="preserve"> </w:t>
      </w:r>
      <w:r w:rsidR="00DB2721" w:rsidRPr="00CC1304">
        <w:rPr>
          <w:color w:val="auto"/>
          <w:sz w:val="20"/>
          <w:szCs w:val="20"/>
        </w:rPr>
        <w:t xml:space="preserve">за счет </w:t>
      </w:r>
      <w:r w:rsidR="00587C0F" w:rsidRPr="00CC1304">
        <w:rPr>
          <w:color w:val="auto"/>
          <w:sz w:val="20"/>
          <w:szCs w:val="20"/>
        </w:rPr>
        <w:t>имуществ</w:t>
      </w:r>
      <w:r w:rsidR="00DB2721" w:rsidRPr="00CC1304">
        <w:rPr>
          <w:color w:val="auto"/>
          <w:sz w:val="20"/>
          <w:szCs w:val="20"/>
        </w:rPr>
        <w:t>а, находящегося в управлении по Договору</w:t>
      </w:r>
      <w:r w:rsidR="00733D95" w:rsidRPr="00CC1304">
        <w:rPr>
          <w:color w:val="auto"/>
          <w:sz w:val="20"/>
          <w:szCs w:val="20"/>
        </w:rPr>
        <w:t>.</w:t>
      </w:r>
    </w:p>
    <w:p w14:paraId="47C1D8AB" w14:textId="7CED6785" w:rsidR="0027470A" w:rsidRPr="00B4286E" w:rsidRDefault="007C373A" w:rsidP="005B21D0">
      <w:pPr>
        <w:pStyle w:val="Default"/>
        <w:numPr>
          <w:ilvl w:val="1"/>
          <w:numId w:val="16"/>
        </w:numPr>
        <w:tabs>
          <w:tab w:val="left" w:pos="426"/>
        </w:tabs>
        <w:spacing w:after="120"/>
        <w:ind w:left="0" w:firstLine="0"/>
        <w:jc w:val="both"/>
        <w:rPr>
          <w:color w:val="auto"/>
          <w:sz w:val="20"/>
          <w:szCs w:val="20"/>
        </w:rPr>
      </w:pPr>
      <w:r w:rsidRPr="00CC1304">
        <w:rPr>
          <w:color w:val="auto"/>
          <w:sz w:val="20"/>
          <w:szCs w:val="20"/>
        </w:rPr>
        <w:t xml:space="preserve">Если </w:t>
      </w:r>
      <w:r w:rsidR="00465931" w:rsidRPr="00CC1304">
        <w:rPr>
          <w:color w:val="auto"/>
          <w:sz w:val="20"/>
          <w:szCs w:val="20"/>
        </w:rPr>
        <w:t>Условиями инвестирования</w:t>
      </w:r>
      <w:r w:rsidR="00465931" w:rsidRPr="00CC1304" w:rsidDel="00465931">
        <w:rPr>
          <w:color w:val="auto"/>
          <w:sz w:val="20"/>
          <w:szCs w:val="20"/>
        </w:rPr>
        <w:t xml:space="preserve"> </w:t>
      </w:r>
      <w:r w:rsidRPr="00CC1304">
        <w:rPr>
          <w:color w:val="auto"/>
          <w:sz w:val="20"/>
          <w:szCs w:val="20"/>
        </w:rPr>
        <w:t xml:space="preserve">не предусмотрено иное, </w:t>
      </w:r>
      <w:r w:rsidR="000607C6" w:rsidRPr="00CC1304">
        <w:rPr>
          <w:color w:val="auto"/>
          <w:sz w:val="20"/>
          <w:szCs w:val="20"/>
        </w:rPr>
        <w:t xml:space="preserve">Управляющий начисляет и удерживает вознаграждение за </w:t>
      </w:r>
      <w:r w:rsidR="00E45D3B" w:rsidRPr="00CC1304">
        <w:rPr>
          <w:color w:val="auto"/>
          <w:sz w:val="20"/>
          <w:szCs w:val="20"/>
        </w:rPr>
        <w:t xml:space="preserve">каждый </w:t>
      </w:r>
      <w:r w:rsidR="000607C6" w:rsidRPr="00CC1304">
        <w:rPr>
          <w:color w:val="auto"/>
          <w:sz w:val="20"/>
          <w:szCs w:val="20"/>
        </w:rPr>
        <w:t xml:space="preserve">календарный </w:t>
      </w:r>
      <w:r w:rsidR="000607C6" w:rsidRPr="00B4286E">
        <w:rPr>
          <w:color w:val="auto"/>
          <w:sz w:val="20"/>
          <w:szCs w:val="20"/>
        </w:rPr>
        <w:t xml:space="preserve">квартал управления имуществом (Отчетный период), а в случае досрочного прекращения действия Договора </w:t>
      </w:r>
      <w:r w:rsidR="009A3E4D" w:rsidRPr="00B4286E">
        <w:rPr>
          <w:color w:val="auto"/>
          <w:sz w:val="20"/>
          <w:szCs w:val="20"/>
        </w:rPr>
        <w:t>–</w:t>
      </w:r>
      <w:r w:rsidR="0048394C" w:rsidRPr="00B4286E">
        <w:rPr>
          <w:color w:val="auto"/>
          <w:sz w:val="20"/>
          <w:szCs w:val="20"/>
        </w:rPr>
        <w:t xml:space="preserve"> </w:t>
      </w:r>
      <w:r w:rsidR="000607C6" w:rsidRPr="00B4286E">
        <w:rPr>
          <w:color w:val="auto"/>
          <w:sz w:val="20"/>
          <w:szCs w:val="20"/>
        </w:rPr>
        <w:t>за фактическое время управления имуществом</w:t>
      </w:r>
      <w:r w:rsidR="00587C0F" w:rsidRPr="00B4286E">
        <w:rPr>
          <w:color w:val="auto"/>
          <w:sz w:val="20"/>
          <w:szCs w:val="20"/>
        </w:rPr>
        <w:t xml:space="preserve"> </w:t>
      </w:r>
      <w:r w:rsidR="00D974B4" w:rsidRPr="00B4286E">
        <w:rPr>
          <w:color w:val="auto"/>
          <w:sz w:val="20"/>
          <w:szCs w:val="20"/>
        </w:rPr>
        <w:t>с последней отчетной даты</w:t>
      </w:r>
      <w:r w:rsidR="0048394C" w:rsidRPr="00B4286E">
        <w:rPr>
          <w:color w:val="auto"/>
          <w:sz w:val="20"/>
          <w:szCs w:val="20"/>
        </w:rPr>
        <w:t xml:space="preserve"> </w:t>
      </w:r>
      <w:r w:rsidR="00587C0F" w:rsidRPr="00B4286E">
        <w:rPr>
          <w:color w:val="auto"/>
          <w:sz w:val="20"/>
          <w:szCs w:val="20"/>
        </w:rPr>
        <w:t xml:space="preserve">до даты </w:t>
      </w:r>
      <w:r w:rsidR="00AB5B16" w:rsidRPr="00B4286E">
        <w:rPr>
          <w:color w:val="auto"/>
          <w:sz w:val="20"/>
          <w:szCs w:val="20"/>
        </w:rPr>
        <w:t>прекращения срока действия Договора.</w:t>
      </w:r>
      <w:r w:rsidR="000B3498" w:rsidRPr="00B4286E">
        <w:rPr>
          <w:color w:val="auto"/>
          <w:sz w:val="20"/>
          <w:szCs w:val="20"/>
        </w:rPr>
        <w:t xml:space="preserve"> Возврат Учредителю управления </w:t>
      </w:r>
      <w:r w:rsidR="000B3498" w:rsidRPr="00B4286E">
        <w:rPr>
          <w:color w:val="auto"/>
          <w:sz w:val="20"/>
          <w:szCs w:val="20"/>
        </w:rPr>
        <w:lastRenderedPageBreak/>
        <w:t>вознаграждения, начисленного и удержанного Управляющим за предыдущие Отчетные периоды, не производится.</w:t>
      </w:r>
    </w:p>
    <w:p w14:paraId="72A1E718" w14:textId="244A2E4B" w:rsidR="00FD6321" w:rsidRPr="00B4286E" w:rsidRDefault="00FD6321" w:rsidP="005B21D0">
      <w:pPr>
        <w:pStyle w:val="Default"/>
        <w:numPr>
          <w:ilvl w:val="1"/>
          <w:numId w:val="16"/>
        </w:numPr>
        <w:tabs>
          <w:tab w:val="left" w:pos="426"/>
          <w:tab w:val="left" w:pos="709"/>
        </w:tabs>
        <w:spacing w:after="120"/>
        <w:ind w:left="0" w:firstLine="0"/>
        <w:jc w:val="both"/>
        <w:rPr>
          <w:color w:val="auto"/>
          <w:sz w:val="20"/>
          <w:szCs w:val="20"/>
        </w:rPr>
      </w:pPr>
      <w:r w:rsidRPr="00B4286E">
        <w:rPr>
          <w:color w:val="auto"/>
          <w:sz w:val="20"/>
          <w:szCs w:val="20"/>
        </w:rPr>
        <w:t>В случае недостаточности средств на Специальном счете</w:t>
      </w:r>
      <w:r w:rsidR="00F62872" w:rsidRPr="00B4286E">
        <w:rPr>
          <w:color w:val="auto"/>
          <w:sz w:val="20"/>
          <w:szCs w:val="20"/>
        </w:rPr>
        <w:t xml:space="preserve"> для выплаты вознаграждения</w:t>
      </w:r>
      <w:r w:rsidRPr="00B4286E">
        <w:rPr>
          <w:color w:val="auto"/>
          <w:sz w:val="20"/>
          <w:szCs w:val="20"/>
        </w:rPr>
        <w:t xml:space="preserve">, в том числе при прекращении Договора, Управляющий по своему выбору реализует часть ценных бумаг, необходимую </w:t>
      </w:r>
      <w:r w:rsidR="001856F1" w:rsidRPr="00B4286E">
        <w:rPr>
          <w:color w:val="auto"/>
          <w:sz w:val="20"/>
          <w:szCs w:val="20"/>
        </w:rPr>
        <w:t>для удержания,</w:t>
      </w:r>
      <w:r w:rsidRPr="00B4286E">
        <w:rPr>
          <w:color w:val="auto"/>
          <w:sz w:val="20"/>
          <w:szCs w:val="20"/>
        </w:rPr>
        <w:t xml:space="preserve"> пр</w:t>
      </w:r>
      <w:r w:rsidR="007D6E9B" w:rsidRPr="00B4286E">
        <w:rPr>
          <w:color w:val="auto"/>
          <w:sz w:val="20"/>
          <w:szCs w:val="20"/>
        </w:rPr>
        <w:t xml:space="preserve">ичитающегося ему вознаграждения, </w:t>
      </w:r>
      <w:r w:rsidRPr="00B4286E">
        <w:rPr>
          <w:color w:val="auto"/>
          <w:sz w:val="20"/>
          <w:szCs w:val="20"/>
        </w:rPr>
        <w:t>либо выстав</w:t>
      </w:r>
      <w:r w:rsidR="007D6E9B" w:rsidRPr="00B4286E">
        <w:rPr>
          <w:color w:val="auto"/>
          <w:sz w:val="20"/>
          <w:szCs w:val="20"/>
        </w:rPr>
        <w:t>ляет</w:t>
      </w:r>
      <w:r w:rsidRPr="00B4286E">
        <w:rPr>
          <w:color w:val="auto"/>
          <w:sz w:val="20"/>
          <w:szCs w:val="20"/>
        </w:rPr>
        <w:t xml:space="preserve"> Учредителю управления </w:t>
      </w:r>
      <w:r w:rsidR="007D6E9B" w:rsidRPr="00B4286E">
        <w:rPr>
          <w:color w:val="auto"/>
          <w:sz w:val="20"/>
          <w:szCs w:val="20"/>
        </w:rPr>
        <w:t>счет, который должен быть оплачен в течение 7 (Сем</w:t>
      </w:r>
      <w:r w:rsidR="00791CDB">
        <w:rPr>
          <w:color w:val="auto"/>
          <w:sz w:val="20"/>
          <w:szCs w:val="20"/>
        </w:rPr>
        <w:t>и</w:t>
      </w:r>
      <w:r w:rsidR="007D6E9B" w:rsidRPr="00B4286E">
        <w:rPr>
          <w:color w:val="auto"/>
          <w:sz w:val="20"/>
          <w:szCs w:val="20"/>
        </w:rPr>
        <w:t>) рабочих дней.</w:t>
      </w:r>
    </w:p>
    <w:p w14:paraId="482B6ECB" w14:textId="77777777" w:rsidR="00A14135" w:rsidRPr="00B4286E" w:rsidRDefault="00A14135" w:rsidP="005F0396">
      <w:pPr>
        <w:pStyle w:val="Default"/>
        <w:tabs>
          <w:tab w:val="left" w:pos="426"/>
        </w:tabs>
        <w:spacing w:after="60"/>
        <w:ind w:firstLine="207"/>
        <w:jc w:val="both"/>
        <w:rPr>
          <w:b/>
          <w:bCs/>
          <w:color w:val="auto"/>
          <w:sz w:val="22"/>
          <w:szCs w:val="22"/>
        </w:rPr>
      </w:pPr>
    </w:p>
    <w:p w14:paraId="45462AF3" w14:textId="6FECC841" w:rsidR="00733D95" w:rsidRPr="00B4286E" w:rsidRDefault="00807BCC" w:rsidP="005B21D0">
      <w:pPr>
        <w:pStyle w:val="Default"/>
        <w:numPr>
          <w:ilvl w:val="0"/>
          <w:numId w:val="16"/>
        </w:numPr>
        <w:tabs>
          <w:tab w:val="left" w:pos="426"/>
        </w:tabs>
        <w:spacing w:after="60"/>
        <w:ind w:left="0" w:firstLine="0"/>
        <w:jc w:val="both"/>
        <w:rPr>
          <w:b/>
          <w:bCs/>
          <w:color w:val="auto"/>
          <w:sz w:val="20"/>
          <w:szCs w:val="20"/>
        </w:rPr>
      </w:pPr>
      <w:r w:rsidRPr="00B4286E">
        <w:rPr>
          <w:b/>
          <w:bCs/>
          <w:color w:val="auto"/>
          <w:sz w:val="20"/>
          <w:szCs w:val="20"/>
        </w:rPr>
        <w:t>Расходы</w:t>
      </w:r>
    </w:p>
    <w:p w14:paraId="12830604" w14:textId="77777777" w:rsidR="00CC4122" w:rsidRDefault="00807BCC" w:rsidP="00A75704">
      <w:pPr>
        <w:pStyle w:val="Default"/>
        <w:numPr>
          <w:ilvl w:val="1"/>
          <w:numId w:val="16"/>
        </w:numPr>
        <w:tabs>
          <w:tab w:val="left" w:pos="426"/>
        </w:tabs>
        <w:spacing w:after="120"/>
        <w:ind w:left="0" w:firstLine="0"/>
        <w:jc w:val="both"/>
        <w:rPr>
          <w:sz w:val="20"/>
          <w:szCs w:val="20"/>
        </w:rPr>
      </w:pPr>
      <w:r w:rsidRPr="00B4286E">
        <w:rPr>
          <w:color w:val="auto"/>
          <w:sz w:val="20"/>
          <w:szCs w:val="20"/>
        </w:rPr>
        <w:t>Все</w:t>
      </w:r>
      <w:r w:rsidR="00DC0974" w:rsidRPr="00B4286E">
        <w:rPr>
          <w:color w:val="auto"/>
          <w:sz w:val="20"/>
          <w:szCs w:val="20"/>
        </w:rPr>
        <w:t xml:space="preserve"> </w:t>
      </w:r>
      <w:r w:rsidR="00504753" w:rsidRPr="00B4286E">
        <w:rPr>
          <w:color w:val="auto"/>
          <w:sz w:val="20"/>
          <w:szCs w:val="20"/>
        </w:rPr>
        <w:t xml:space="preserve">необходимые </w:t>
      </w:r>
      <w:r w:rsidR="005D43CF" w:rsidRPr="00B4286E">
        <w:rPr>
          <w:color w:val="auto"/>
          <w:sz w:val="20"/>
          <w:szCs w:val="20"/>
        </w:rPr>
        <w:t xml:space="preserve">и </w:t>
      </w:r>
      <w:r w:rsidR="00DC0974" w:rsidRPr="00B4286E">
        <w:rPr>
          <w:color w:val="auto"/>
          <w:sz w:val="20"/>
          <w:szCs w:val="20"/>
        </w:rPr>
        <w:t xml:space="preserve">документально подтвержденные </w:t>
      </w:r>
      <w:r w:rsidR="00730CD3" w:rsidRPr="00B4286E">
        <w:rPr>
          <w:color w:val="auto"/>
          <w:sz w:val="20"/>
          <w:szCs w:val="20"/>
        </w:rPr>
        <w:t>расходы</w:t>
      </w:r>
      <w:r w:rsidR="007F2624" w:rsidRPr="00B4286E">
        <w:rPr>
          <w:color w:val="auto"/>
          <w:sz w:val="20"/>
          <w:szCs w:val="20"/>
        </w:rPr>
        <w:t xml:space="preserve">, которые Управляющий уплатил </w:t>
      </w:r>
      <w:r w:rsidRPr="00B4286E">
        <w:rPr>
          <w:color w:val="auto"/>
          <w:sz w:val="20"/>
          <w:szCs w:val="20"/>
        </w:rPr>
        <w:t>при исполнении своих обязанностей по Договору</w:t>
      </w:r>
      <w:r w:rsidR="00730CD3" w:rsidRPr="00B4286E">
        <w:rPr>
          <w:color w:val="auto"/>
          <w:sz w:val="20"/>
          <w:szCs w:val="20"/>
        </w:rPr>
        <w:t>,</w:t>
      </w:r>
      <w:r w:rsidR="008B6F62">
        <w:rPr>
          <w:color w:val="auto"/>
          <w:sz w:val="20"/>
          <w:szCs w:val="20"/>
        </w:rPr>
        <w:t xml:space="preserve"> </w:t>
      </w:r>
      <w:r w:rsidR="00730CD3" w:rsidRPr="00B4286E">
        <w:rPr>
          <w:color w:val="auto"/>
          <w:sz w:val="20"/>
          <w:szCs w:val="20"/>
        </w:rPr>
        <w:t>п</w:t>
      </w:r>
      <w:r w:rsidRPr="00B4286E">
        <w:rPr>
          <w:color w:val="auto"/>
          <w:sz w:val="20"/>
          <w:szCs w:val="20"/>
        </w:rPr>
        <w:t>одлежат возмещению</w:t>
      </w:r>
      <w:r w:rsidR="00731435" w:rsidRPr="00B4286E">
        <w:rPr>
          <w:color w:val="auto"/>
          <w:sz w:val="20"/>
          <w:szCs w:val="20"/>
        </w:rPr>
        <w:t xml:space="preserve"> </w:t>
      </w:r>
      <w:r w:rsidR="00623674" w:rsidRPr="00B4286E">
        <w:rPr>
          <w:color w:val="auto"/>
          <w:sz w:val="20"/>
          <w:szCs w:val="20"/>
        </w:rPr>
        <w:t xml:space="preserve">из </w:t>
      </w:r>
      <w:r w:rsidR="00731435" w:rsidRPr="00B4286E">
        <w:rPr>
          <w:color w:val="auto"/>
          <w:sz w:val="20"/>
          <w:szCs w:val="20"/>
        </w:rPr>
        <w:t>имущества</w:t>
      </w:r>
      <w:r w:rsidRPr="00B4286E">
        <w:rPr>
          <w:color w:val="auto"/>
          <w:sz w:val="20"/>
          <w:szCs w:val="20"/>
        </w:rPr>
        <w:t xml:space="preserve">, </w:t>
      </w:r>
      <w:r w:rsidR="00731435" w:rsidRPr="00B4286E">
        <w:rPr>
          <w:color w:val="auto"/>
          <w:sz w:val="20"/>
          <w:szCs w:val="20"/>
        </w:rPr>
        <w:t>находящегося</w:t>
      </w:r>
      <w:r w:rsidRPr="00B4286E">
        <w:rPr>
          <w:color w:val="auto"/>
          <w:sz w:val="20"/>
          <w:szCs w:val="20"/>
        </w:rPr>
        <w:t xml:space="preserve"> в </w:t>
      </w:r>
      <w:r w:rsidR="00730CD3" w:rsidRPr="00B4286E">
        <w:rPr>
          <w:color w:val="auto"/>
          <w:sz w:val="20"/>
          <w:szCs w:val="20"/>
        </w:rPr>
        <w:t>управлении, в размере</w:t>
      </w:r>
      <w:r w:rsidRPr="00B4286E">
        <w:rPr>
          <w:color w:val="auto"/>
          <w:sz w:val="20"/>
          <w:szCs w:val="20"/>
        </w:rPr>
        <w:t xml:space="preserve"> фактических затрат</w:t>
      </w:r>
      <w:r w:rsidR="00CC4122">
        <w:rPr>
          <w:sz w:val="20"/>
          <w:szCs w:val="20"/>
        </w:rPr>
        <w:t>.</w:t>
      </w:r>
    </w:p>
    <w:p w14:paraId="55D13FEB" w14:textId="4E703B98" w:rsidR="00807BCC" w:rsidRPr="00B4286E" w:rsidRDefault="001315C8" w:rsidP="00AE6644">
      <w:pPr>
        <w:pStyle w:val="Default"/>
        <w:tabs>
          <w:tab w:val="left" w:pos="426"/>
        </w:tabs>
        <w:spacing w:after="120"/>
        <w:jc w:val="both"/>
        <w:rPr>
          <w:color w:val="auto"/>
          <w:sz w:val="20"/>
          <w:szCs w:val="20"/>
        </w:rPr>
      </w:pPr>
      <w:r w:rsidRPr="00AE6644">
        <w:rPr>
          <w:b/>
          <w:color w:val="auto"/>
          <w:sz w:val="20"/>
          <w:szCs w:val="20"/>
        </w:rPr>
        <w:t>8.1.1.</w:t>
      </w:r>
      <w:r>
        <w:rPr>
          <w:color w:val="auto"/>
          <w:sz w:val="20"/>
          <w:szCs w:val="20"/>
        </w:rPr>
        <w:t xml:space="preserve"> </w:t>
      </w:r>
      <w:r w:rsidR="00807BCC" w:rsidRPr="00B4286E">
        <w:rPr>
          <w:color w:val="auto"/>
          <w:sz w:val="20"/>
          <w:szCs w:val="20"/>
        </w:rPr>
        <w:t xml:space="preserve">К таким </w:t>
      </w:r>
      <w:r w:rsidR="00730CD3" w:rsidRPr="00B4286E">
        <w:rPr>
          <w:color w:val="auto"/>
          <w:sz w:val="20"/>
          <w:szCs w:val="20"/>
        </w:rPr>
        <w:t xml:space="preserve">необходимым </w:t>
      </w:r>
      <w:r w:rsidR="00807BCC" w:rsidRPr="00B4286E">
        <w:rPr>
          <w:color w:val="auto"/>
          <w:sz w:val="20"/>
          <w:szCs w:val="20"/>
        </w:rPr>
        <w:t>расходам</w:t>
      </w:r>
      <w:r w:rsidR="005D7F28" w:rsidRPr="00B4286E">
        <w:rPr>
          <w:color w:val="auto"/>
          <w:sz w:val="20"/>
          <w:szCs w:val="20"/>
        </w:rPr>
        <w:t>,</w:t>
      </w:r>
      <w:r w:rsidR="00807BCC" w:rsidRPr="00B4286E">
        <w:rPr>
          <w:color w:val="auto"/>
          <w:sz w:val="20"/>
          <w:szCs w:val="20"/>
        </w:rPr>
        <w:t xml:space="preserve"> в частности</w:t>
      </w:r>
      <w:r w:rsidR="005D7F28" w:rsidRPr="00B4286E">
        <w:rPr>
          <w:color w:val="auto"/>
          <w:sz w:val="20"/>
          <w:szCs w:val="20"/>
        </w:rPr>
        <w:t>,</w:t>
      </w:r>
      <w:r w:rsidR="00807BCC" w:rsidRPr="00B4286E">
        <w:rPr>
          <w:color w:val="auto"/>
          <w:sz w:val="20"/>
          <w:szCs w:val="20"/>
        </w:rPr>
        <w:t xml:space="preserve"> относятся:</w:t>
      </w:r>
    </w:p>
    <w:p w14:paraId="578E0884" w14:textId="77777777" w:rsidR="00733D95" w:rsidRPr="00B4286E" w:rsidRDefault="00807BCC" w:rsidP="005F0396">
      <w:pPr>
        <w:pStyle w:val="a3"/>
        <w:numPr>
          <w:ilvl w:val="0"/>
          <w:numId w:val="5"/>
        </w:numPr>
        <w:tabs>
          <w:tab w:val="left" w:pos="426"/>
          <w:tab w:val="left" w:pos="709"/>
        </w:tabs>
        <w:spacing w:after="120"/>
        <w:ind w:left="0"/>
        <w:rPr>
          <w:sz w:val="20"/>
          <w:szCs w:val="20"/>
        </w:rPr>
      </w:pPr>
      <w:r w:rsidRPr="00B4286E">
        <w:rPr>
          <w:sz w:val="20"/>
          <w:szCs w:val="20"/>
        </w:rPr>
        <w:t xml:space="preserve">регистрационные сборы и иные сборы, взимаемые при перерегистрации прав собственности ценных бумаг, находящихся в управлении, </w:t>
      </w:r>
      <w:r w:rsidR="00730CD3" w:rsidRPr="00B4286E">
        <w:rPr>
          <w:sz w:val="20"/>
          <w:szCs w:val="20"/>
        </w:rPr>
        <w:t xml:space="preserve">уплачиваемые </w:t>
      </w:r>
      <w:r w:rsidRPr="00B4286E">
        <w:rPr>
          <w:sz w:val="20"/>
          <w:szCs w:val="20"/>
        </w:rPr>
        <w:t>в пользу регистраторов и депозитариев,</w:t>
      </w:r>
    </w:p>
    <w:p w14:paraId="7EE98A3D" w14:textId="77777777" w:rsidR="00733D95" w:rsidRPr="00B4286E" w:rsidRDefault="00807BCC" w:rsidP="005F0396">
      <w:pPr>
        <w:pStyle w:val="a3"/>
        <w:numPr>
          <w:ilvl w:val="0"/>
          <w:numId w:val="5"/>
        </w:numPr>
        <w:tabs>
          <w:tab w:val="left" w:pos="426"/>
          <w:tab w:val="left" w:pos="709"/>
        </w:tabs>
        <w:spacing w:after="120"/>
        <w:ind w:left="0"/>
        <w:rPr>
          <w:sz w:val="20"/>
          <w:szCs w:val="20"/>
        </w:rPr>
      </w:pPr>
      <w:r w:rsidRPr="00B4286E">
        <w:rPr>
          <w:sz w:val="20"/>
          <w:szCs w:val="20"/>
        </w:rPr>
        <w:t>вознаграждение депозитариев/регистраторов за ведение счетов депо/лицевых счетов, на которых учитываются ценные бумаги, находящиеся в управлении</w:t>
      </w:r>
      <w:r w:rsidR="00210C8D" w:rsidRPr="00B4286E">
        <w:rPr>
          <w:sz w:val="20"/>
          <w:szCs w:val="20"/>
        </w:rPr>
        <w:t>,</w:t>
      </w:r>
    </w:p>
    <w:p w14:paraId="606941A4" w14:textId="77777777" w:rsidR="00733D95" w:rsidRPr="00B4286E" w:rsidRDefault="00807BCC" w:rsidP="005F0396">
      <w:pPr>
        <w:pStyle w:val="a3"/>
        <w:numPr>
          <w:ilvl w:val="0"/>
          <w:numId w:val="5"/>
        </w:numPr>
        <w:tabs>
          <w:tab w:val="left" w:pos="426"/>
          <w:tab w:val="left" w:pos="709"/>
        </w:tabs>
        <w:spacing w:after="120"/>
        <w:ind w:left="0"/>
        <w:rPr>
          <w:sz w:val="20"/>
          <w:szCs w:val="20"/>
        </w:rPr>
      </w:pPr>
      <w:r w:rsidRPr="00B4286E">
        <w:rPr>
          <w:sz w:val="20"/>
          <w:szCs w:val="20"/>
        </w:rPr>
        <w:t>комиссионные сборы торговых систем, биржевых площадок,</w:t>
      </w:r>
    </w:p>
    <w:p w14:paraId="4108179B" w14:textId="77777777" w:rsidR="00733D95" w:rsidRPr="00B4286E" w:rsidRDefault="00807BCC" w:rsidP="005F0396">
      <w:pPr>
        <w:pStyle w:val="a3"/>
        <w:numPr>
          <w:ilvl w:val="0"/>
          <w:numId w:val="5"/>
        </w:numPr>
        <w:tabs>
          <w:tab w:val="left" w:pos="426"/>
          <w:tab w:val="left" w:pos="709"/>
        </w:tabs>
        <w:spacing w:after="120"/>
        <w:ind w:left="0"/>
        <w:rPr>
          <w:sz w:val="20"/>
          <w:szCs w:val="20"/>
        </w:rPr>
      </w:pPr>
      <w:r w:rsidRPr="00B4286E">
        <w:rPr>
          <w:sz w:val="20"/>
          <w:szCs w:val="20"/>
        </w:rPr>
        <w:t>вознаграждение брокеров, привлеченных Управляющим для совершения сделок с ценными бумагами денежными средствами, составляющими имущество Учредителя управления,</w:t>
      </w:r>
    </w:p>
    <w:p w14:paraId="6E7E65C7" w14:textId="77777777" w:rsidR="00733D95" w:rsidRPr="00B4286E" w:rsidRDefault="00A225F2" w:rsidP="005F0396">
      <w:pPr>
        <w:pStyle w:val="a3"/>
        <w:numPr>
          <w:ilvl w:val="0"/>
          <w:numId w:val="5"/>
        </w:numPr>
        <w:tabs>
          <w:tab w:val="left" w:pos="426"/>
          <w:tab w:val="left" w:pos="709"/>
        </w:tabs>
        <w:spacing w:after="120"/>
        <w:ind w:left="0"/>
        <w:rPr>
          <w:sz w:val="20"/>
          <w:szCs w:val="20"/>
        </w:rPr>
      </w:pPr>
      <w:r w:rsidRPr="00B4286E">
        <w:rPr>
          <w:sz w:val="20"/>
          <w:szCs w:val="20"/>
        </w:rPr>
        <w:t>расходы на нотариальное удостоверение документов для открытия необходимых счетов по Договору,</w:t>
      </w:r>
    </w:p>
    <w:p w14:paraId="021386A5" w14:textId="4FAB8720" w:rsidR="005805A2" w:rsidRPr="00DF35E6" w:rsidRDefault="005805A2" w:rsidP="005B21D0">
      <w:pPr>
        <w:numPr>
          <w:ilvl w:val="0"/>
          <w:numId w:val="12"/>
        </w:numPr>
        <w:tabs>
          <w:tab w:val="left" w:pos="426"/>
          <w:tab w:val="left" w:pos="709"/>
        </w:tabs>
        <w:spacing w:after="120"/>
        <w:ind w:left="0"/>
        <w:jc w:val="both"/>
        <w:rPr>
          <w:sz w:val="20"/>
          <w:szCs w:val="20"/>
        </w:rPr>
      </w:pPr>
      <w:r w:rsidRPr="00B4286E">
        <w:rPr>
          <w:sz w:val="20"/>
          <w:szCs w:val="20"/>
        </w:rPr>
        <w:t>расходы, возникшие в связи с участием Управляющего в судебных спорах в качестве истца, ответчика или третьего лица по искам в связи с осуществлением доверительного управления имуществом, в том числе суммы судебных издержек и государственной пошлины, уплачиваемые Управляющим, в связи с указанными спорами</w:t>
      </w:r>
      <w:r w:rsidR="008234DC" w:rsidRPr="00B4286E">
        <w:rPr>
          <w:sz w:val="20"/>
          <w:szCs w:val="20"/>
        </w:rPr>
        <w:t xml:space="preserve">. Участие в судебных процессах и указанные расходы </w:t>
      </w:r>
      <w:r w:rsidR="008234DC" w:rsidRPr="002D519C">
        <w:rPr>
          <w:sz w:val="20"/>
          <w:szCs w:val="20"/>
        </w:rPr>
        <w:t>осуществляются Управляющим с предварительного</w:t>
      </w:r>
      <w:r w:rsidR="000C5554" w:rsidRPr="002D519C">
        <w:rPr>
          <w:sz w:val="20"/>
          <w:szCs w:val="20"/>
        </w:rPr>
        <w:t xml:space="preserve"> согласия Учредителя управления</w:t>
      </w:r>
      <w:r w:rsidR="001E6AE5" w:rsidRPr="007642B0">
        <w:rPr>
          <w:sz w:val="20"/>
          <w:szCs w:val="20"/>
        </w:rPr>
        <w:t>,</w:t>
      </w:r>
    </w:p>
    <w:p w14:paraId="42212B74" w14:textId="026BB138" w:rsidR="0092573B" w:rsidRPr="00877B6A" w:rsidRDefault="0092573B" w:rsidP="005F0396">
      <w:pPr>
        <w:pStyle w:val="af9"/>
        <w:numPr>
          <w:ilvl w:val="0"/>
          <w:numId w:val="5"/>
        </w:numPr>
        <w:tabs>
          <w:tab w:val="left" w:pos="426"/>
        </w:tabs>
        <w:ind w:left="0"/>
        <w:jc w:val="both"/>
        <w:rPr>
          <w:sz w:val="20"/>
          <w:szCs w:val="20"/>
          <w:lang w:val="x-none" w:eastAsia="x-none"/>
        </w:rPr>
      </w:pPr>
      <w:r w:rsidRPr="004826DE">
        <w:rPr>
          <w:sz w:val="20"/>
          <w:szCs w:val="20"/>
          <w:lang w:val="x-none" w:eastAsia="x-none"/>
        </w:rPr>
        <w:t>комисси</w:t>
      </w:r>
      <w:r w:rsidRPr="004826DE">
        <w:rPr>
          <w:sz w:val="20"/>
          <w:szCs w:val="20"/>
          <w:lang w:eastAsia="x-none"/>
        </w:rPr>
        <w:t>и</w:t>
      </w:r>
      <w:r w:rsidR="00131246" w:rsidRPr="004826DE">
        <w:rPr>
          <w:sz w:val="20"/>
          <w:szCs w:val="20"/>
          <w:lang w:eastAsia="x-none"/>
        </w:rPr>
        <w:t xml:space="preserve">, оплаченные Управляющим, </w:t>
      </w:r>
      <w:r w:rsidRPr="004826DE">
        <w:rPr>
          <w:sz w:val="20"/>
          <w:szCs w:val="20"/>
          <w:lang w:val="x-none" w:eastAsia="x-none"/>
        </w:rPr>
        <w:t xml:space="preserve">за перевод </w:t>
      </w:r>
      <w:r w:rsidR="00E07BC0" w:rsidRPr="004826DE">
        <w:rPr>
          <w:sz w:val="20"/>
          <w:szCs w:val="20"/>
          <w:lang w:eastAsia="x-none"/>
        </w:rPr>
        <w:t xml:space="preserve">Учредителем управления </w:t>
      </w:r>
      <w:r w:rsidRPr="004826DE">
        <w:rPr>
          <w:sz w:val="20"/>
          <w:szCs w:val="20"/>
          <w:lang w:val="x-none" w:eastAsia="x-none"/>
        </w:rPr>
        <w:t xml:space="preserve">денежных средств в доверительное управление </w:t>
      </w:r>
      <w:r w:rsidR="00E07BC0" w:rsidRPr="004826DE">
        <w:rPr>
          <w:sz w:val="20"/>
          <w:szCs w:val="20"/>
          <w:lang w:eastAsia="x-none"/>
        </w:rPr>
        <w:t xml:space="preserve">по Договору, </w:t>
      </w:r>
      <w:r w:rsidRPr="004826DE">
        <w:rPr>
          <w:sz w:val="20"/>
          <w:szCs w:val="20"/>
          <w:lang w:val="x-none" w:eastAsia="x-none"/>
        </w:rPr>
        <w:t>путем оплаты банковской картой</w:t>
      </w:r>
      <w:r w:rsidR="00013249" w:rsidRPr="00877B6A">
        <w:rPr>
          <w:sz w:val="20"/>
          <w:szCs w:val="20"/>
          <w:lang w:eastAsia="x-none"/>
        </w:rPr>
        <w:t xml:space="preserve"> или с испо</w:t>
      </w:r>
      <w:r w:rsidR="001E6AE5" w:rsidRPr="00877B6A">
        <w:rPr>
          <w:sz w:val="20"/>
          <w:szCs w:val="20"/>
          <w:lang w:eastAsia="x-none"/>
        </w:rPr>
        <w:t>льзованием сервиса быстрых платежей,</w:t>
      </w:r>
      <w:r w:rsidR="00E07BC0" w:rsidRPr="00877B6A">
        <w:rPr>
          <w:sz w:val="20"/>
          <w:szCs w:val="20"/>
          <w:lang w:eastAsia="x-none"/>
        </w:rPr>
        <w:t xml:space="preserve"> </w:t>
      </w:r>
    </w:p>
    <w:p w14:paraId="0D8CCDDF" w14:textId="77777777" w:rsidR="0092573B" w:rsidRPr="006B2450" w:rsidRDefault="0092573B" w:rsidP="005F0396">
      <w:pPr>
        <w:pStyle w:val="af9"/>
        <w:tabs>
          <w:tab w:val="left" w:pos="426"/>
        </w:tabs>
        <w:ind w:left="0" w:hanging="360"/>
        <w:jc w:val="both"/>
        <w:rPr>
          <w:sz w:val="20"/>
          <w:szCs w:val="20"/>
          <w:lang w:val="x-none" w:eastAsia="x-none"/>
        </w:rPr>
      </w:pPr>
    </w:p>
    <w:p w14:paraId="6DC2AE7D" w14:textId="7AC64035" w:rsidR="00FB119D" w:rsidRPr="006A7894" w:rsidRDefault="00FB119D" w:rsidP="005F0396">
      <w:pPr>
        <w:pStyle w:val="a3"/>
        <w:numPr>
          <w:ilvl w:val="0"/>
          <w:numId w:val="5"/>
        </w:numPr>
        <w:tabs>
          <w:tab w:val="left" w:pos="426"/>
          <w:tab w:val="left" w:pos="709"/>
        </w:tabs>
        <w:spacing w:after="120"/>
        <w:ind w:left="0"/>
        <w:rPr>
          <w:rFonts w:cs="Arial"/>
          <w:sz w:val="20"/>
          <w:szCs w:val="20"/>
        </w:rPr>
      </w:pPr>
      <w:r w:rsidRPr="006A7894">
        <w:rPr>
          <w:rFonts w:cs="Arial"/>
          <w:sz w:val="20"/>
          <w:szCs w:val="20"/>
        </w:rPr>
        <w:t>иные документально подтвержденные расходы, понесенные Управляющим при осуществлении  управления имуществом по Договору.</w:t>
      </w:r>
    </w:p>
    <w:p w14:paraId="733C3868" w14:textId="121D51CA" w:rsidR="001315C8" w:rsidRPr="00AE6644" w:rsidRDefault="001315C8" w:rsidP="00AE6644">
      <w:pPr>
        <w:tabs>
          <w:tab w:val="left" w:pos="426"/>
        </w:tabs>
        <w:jc w:val="both"/>
        <w:rPr>
          <w:color w:val="000000"/>
          <w:sz w:val="20"/>
          <w:szCs w:val="20"/>
        </w:rPr>
      </w:pPr>
      <w:r w:rsidRPr="00AE6644">
        <w:rPr>
          <w:b/>
          <w:sz w:val="20"/>
          <w:szCs w:val="20"/>
        </w:rPr>
        <w:t>8.2.</w:t>
      </w:r>
      <w:r w:rsidRPr="00877B6A">
        <w:rPr>
          <w:sz w:val="20"/>
          <w:szCs w:val="20"/>
        </w:rPr>
        <w:t xml:space="preserve"> </w:t>
      </w:r>
      <w:r w:rsidRPr="00AE6644">
        <w:rPr>
          <w:sz w:val="20"/>
          <w:szCs w:val="20"/>
        </w:rPr>
        <w:t xml:space="preserve">В случае, если </w:t>
      </w:r>
      <w:r w:rsidRPr="00877B6A">
        <w:rPr>
          <w:sz w:val="20"/>
          <w:szCs w:val="20"/>
        </w:rPr>
        <w:t xml:space="preserve">перечень </w:t>
      </w:r>
      <w:r w:rsidRPr="00AE6644">
        <w:rPr>
          <w:sz w:val="20"/>
          <w:szCs w:val="20"/>
        </w:rPr>
        <w:t>расход</w:t>
      </w:r>
      <w:r w:rsidRPr="00877B6A">
        <w:rPr>
          <w:sz w:val="20"/>
          <w:szCs w:val="20"/>
        </w:rPr>
        <w:t>ов</w:t>
      </w:r>
      <w:r w:rsidRPr="00AE6644">
        <w:rPr>
          <w:sz w:val="20"/>
          <w:szCs w:val="20"/>
        </w:rPr>
        <w:t xml:space="preserve"> </w:t>
      </w:r>
      <w:r w:rsidRPr="00877B6A">
        <w:rPr>
          <w:sz w:val="20"/>
          <w:szCs w:val="20"/>
        </w:rPr>
        <w:t xml:space="preserve">предусмотрен и </w:t>
      </w:r>
      <w:r w:rsidRPr="00AE6644">
        <w:rPr>
          <w:sz w:val="20"/>
          <w:szCs w:val="20"/>
        </w:rPr>
        <w:t>включен в состав вознаграждения Управляющего, предусмотренного Условиями инвестирования, все иные расходы</w:t>
      </w:r>
      <w:r w:rsidRPr="00877B6A">
        <w:rPr>
          <w:sz w:val="20"/>
          <w:szCs w:val="20"/>
        </w:rPr>
        <w:t>, не включенные в состав вознаграждения Управляющего,</w:t>
      </w:r>
      <w:r w:rsidRPr="00AE6644">
        <w:rPr>
          <w:sz w:val="20"/>
          <w:szCs w:val="20"/>
        </w:rPr>
        <w:t xml:space="preserve"> подлежат </w:t>
      </w:r>
      <w:r w:rsidRPr="00AE6644">
        <w:rPr>
          <w:color w:val="000000"/>
          <w:sz w:val="20"/>
          <w:szCs w:val="20"/>
        </w:rPr>
        <w:t xml:space="preserve">возмещению из имущества, находящегося в управлении, в размере фактических затрат. </w:t>
      </w:r>
      <w:r w:rsidRPr="00877B6A">
        <w:rPr>
          <w:color w:val="000000"/>
          <w:sz w:val="20"/>
          <w:szCs w:val="20"/>
        </w:rPr>
        <w:t>К иным расходам относятся,</w:t>
      </w:r>
      <w:r w:rsidRPr="002E564B">
        <w:rPr>
          <w:color w:val="000000"/>
          <w:sz w:val="20"/>
          <w:szCs w:val="20"/>
        </w:rPr>
        <w:t xml:space="preserve"> в том числе,</w:t>
      </w:r>
      <w:r w:rsidRPr="00C334AF">
        <w:rPr>
          <w:color w:val="000000"/>
          <w:sz w:val="20"/>
          <w:szCs w:val="20"/>
        </w:rPr>
        <w:t xml:space="preserve"> </w:t>
      </w:r>
      <w:r w:rsidR="00877B6A" w:rsidRPr="00AE6644">
        <w:rPr>
          <w:color w:val="000000"/>
          <w:sz w:val="20"/>
          <w:szCs w:val="20"/>
        </w:rPr>
        <w:t xml:space="preserve">документально подтвержденные </w:t>
      </w:r>
      <w:r w:rsidRPr="00877B6A">
        <w:rPr>
          <w:color w:val="000000"/>
          <w:sz w:val="20"/>
          <w:szCs w:val="20"/>
        </w:rPr>
        <w:t>расходы,</w:t>
      </w:r>
      <w:r w:rsidRPr="002E564B">
        <w:rPr>
          <w:color w:val="000000"/>
          <w:sz w:val="20"/>
          <w:szCs w:val="20"/>
        </w:rPr>
        <w:t xml:space="preserve"> предусмотренные п.8.1.1. Договора.</w:t>
      </w:r>
      <w:r w:rsidRPr="001315C8">
        <w:rPr>
          <w:color w:val="000000"/>
          <w:sz w:val="20"/>
          <w:szCs w:val="20"/>
        </w:rPr>
        <w:t xml:space="preserve">  </w:t>
      </w:r>
    </w:p>
    <w:p w14:paraId="16B5AB5C" w14:textId="77777777" w:rsidR="001315C8" w:rsidRPr="004826DE" w:rsidRDefault="001315C8" w:rsidP="00AE6644">
      <w:pPr>
        <w:pStyle w:val="af9"/>
        <w:rPr>
          <w:sz w:val="20"/>
          <w:szCs w:val="20"/>
        </w:rPr>
      </w:pPr>
    </w:p>
    <w:p w14:paraId="60ACE061" w14:textId="3C822089" w:rsidR="004C2E91" w:rsidRPr="001315C8" w:rsidRDefault="001315C8" w:rsidP="00AE6644">
      <w:pPr>
        <w:pStyle w:val="Default"/>
        <w:tabs>
          <w:tab w:val="left" w:pos="426"/>
        </w:tabs>
        <w:spacing w:after="120"/>
        <w:jc w:val="both"/>
        <w:rPr>
          <w:color w:val="auto"/>
          <w:sz w:val="20"/>
          <w:szCs w:val="20"/>
        </w:rPr>
      </w:pPr>
      <w:r w:rsidRPr="00AE6644">
        <w:rPr>
          <w:b/>
          <w:color w:val="auto"/>
          <w:sz w:val="20"/>
          <w:szCs w:val="20"/>
        </w:rPr>
        <w:t>8.3.</w:t>
      </w:r>
      <w:r w:rsidRPr="001315C8">
        <w:rPr>
          <w:color w:val="auto"/>
          <w:sz w:val="20"/>
          <w:szCs w:val="20"/>
        </w:rPr>
        <w:t xml:space="preserve"> </w:t>
      </w:r>
      <w:r w:rsidR="00C87B50">
        <w:rPr>
          <w:color w:val="auto"/>
          <w:sz w:val="20"/>
          <w:szCs w:val="20"/>
        </w:rPr>
        <w:t>Р</w:t>
      </w:r>
      <w:r w:rsidR="00807BCC" w:rsidRPr="001315C8">
        <w:rPr>
          <w:color w:val="auto"/>
          <w:sz w:val="20"/>
          <w:szCs w:val="20"/>
        </w:rPr>
        <w:t xml:space="preserve">асходы </w:t>
      </w:r>
      <w:r w:rsidR="00355B62" w:rsidRPr="001315C8">
        <w:rPr>
          <w:color w:val="auto"/>
          <w:sz w:val="20"/>
          <w:szCs w:val="20"/>
        </w:rPr>
        <w:t xml:space="preserve">по мере необходимости </w:t>
      </w:r>
      <w:r w:rsidR="00A175DA" w:rsidRPr="001315C8">
        <w:rPr>
          <w:color w:val="auto"/>
          <w:sz w:val="20"/>
          <w:szCs w:val="20"/>
        </w:rPr>
        <w:t xml:space="preserve">без дополнительного согласования с Учредителем управления, </w:t>
      </w:r>
      <w:r w:rsidR="00807BCC" w:rsidRPr="001315C8">
        <w:rPr>
          <w:color w:val="auto"/>
          <w:sz w:val="20"/>
          <w:szCs w:val="20"/>
        </w:rPr>
        <w:t xml:space="preserve">удерживаются Управляющим в ходе </w:t>
      </w:r>
      <w:r w:rsidR="00E91F9A" w:rsidRPr="001315C8">
        <w:rPr>
          <w:color w:val="auto"/>
          <w:sz w:val="20"/>
          <w:szCs w:val="20"/>
        </w:rPr>
        <w:t xml:space="preserve">исполнения Договора </w:t>
      </w:r>
      <w:r w:rsidR="00807BCC" w:rsidRPr="001315C8">
        <w:rPr>
          <w:color w:val="auto"/>
          <w:sz w:val="20"/>
          <w:szCs w:val="20"/>
        </w:rPr>
        <w:t>из</w:t>
      </w:r>
      <w:r w:rsidR="00355B62" w:rsidRPr="001315C8">
        <w:rPr>
          <w:color w:val="auto"/>
          <w:sz w:val="20"/>
          <w:szCs w:val="20"/>
        </w:rPr>
        <w:t xml:space="preserve"> </w:t>
      </w:r>
      <w:r w:rsidR="00807BCC" w:rsidRPr="001315C8">
        <w:rPr>
          <w:color w:val="auto"/>
          <w:sz w:val="20"/>
          <w:szCs w:val="20"/>
        </w:rPr>
        <w:t>имущества, находящегося в управлении, и отражаются в Отчете Управляющего</w:t>
      </w:r>
      <w:r w:rsidR="00731435" w:rsidRPr="001315C8">
        <w:rPr>
          <w:color w:val="auto"/>
          <w:sz w:val="20"/>
          <w:szCs w:val="20"/>
        </w:rPr>
        <w:t xml:space="preserve"> за </w:t>
      </w:r>
      <w:r w:rsidR="007639D0" w:rsidRPr="001315C8">
        <w:rPr>
          <w:color w:val="auto"/>
          <w:sz w:val="20"/>
          <w:szCs w:val="20"/>
        </w:rPr>
        <w:t>квартал</w:t>
      </w:r>
      <w:r w:rsidR="00807BCC" w:rsidRPr="001315C8">
        <w:rPr>
          <w:color w:val="auto"/>
          <w:sz w:val="20"/>
          <w:szCs w:val="20"/>
        </w:rPr>
        <w:t>.</w:t>
      </w:r>
    </w:p>
    <w:p w14:paraId="6328C386" w14:textId="3FE7A904" w:rsidR="004C2E91" w:rsidRPr="001315C8" w:rsidRDefault="001315C8" w:rsidP="00AE6644">
      <w:pPr>
        <w:pStyle w:val="Default"/>
        <w:tabs>
          <w:tab w:val="left" w:pos="426"/>
          <w:tab w:val="left" w:pos="709"/>
          <w:tab w:val="left" w:pos="851"/>
        </w:tabs>
        <w:spacing w:after="120"/>
        <w:jc w:val="both"/>
        <w:rPr>
          <w:color w:val="auto"/>
          <w:sz w:val="20"/>
          <w:szCs w:val="20"/>
        </w:rPr>
      </w:pPr>
      <w:r w:rsidRPr="00AE6644">
        <w:rPr>
          <w:b/>
          <w:color w:val="auto"/>
          <w:sz w:val="20"/>
          <w:szCs w:val="20"/>
        </w:rPr>
        <w:t>8.4</w:t>
      </w:r>
      <w:r w:rsidRPr="001315C8">
        <w:rPr>
          <w:color w:val="auto"/>
          <w:sz w:val="20"/>
          <w:szCs w:val="20"/>
        </w:rPr>
        <w:t xml:space="preserve">. </w:t>
      </w:r>
      <w:r w:rsidR="00251AC9" w:rsidRPr="001315C8">
        <w:rPr>
          <w:color w:val="auto"/>
          <w:sz w:val="20"/>
          <w:szCs w:val="20"/>
        </w:rPr>
        <w:t>При недостаточности денежных средств на Специальном счете</w:t>
      </w:r>
      <w:r w:rsidR="007E1C9A" w:rsidRPr="001315C8">
        <w:rPr>
          <w:color w:val="auto"/>
          <w:sz w:val="20"/>
          <w:szCs w:val="20"/>
        </w:rPr>
        <w:t>, по письменному требованию Уп</w:t>
      </w:r>
      <w:r w:rsidR="00DB43BD" w:rsidRPr="001315C8">
        <w:rPr>
          <w:color w:val="auto"/>
          <w:sz w:val="20"/>
          <w:szCs w:val="20"/>
        </w:rPr>
        <w:t>равляющего,</w:t>
      </w:r>
      <w:r w:rsidR="00251AC9" w:rsidRPr="001315C8">
        <w:rPr>
          <w:color w:val="auto"/>
          <w:sz w:val="20"/>
          <w:szCs w:val="20"/>
        </w:rPr>
        <w:t xml:space="preserve"> </w:t>
      </w:r>
      <w:r w:rsidR="00730CD3" w:rsidRPr="001315C8">
        <w:rPr>
          <w:color w:val="auto"/>
          <w:sz w:val="20"/>
          <w:szCs w:val="20"/>
        </w:rPr>
        <w:t xml:space="preserve">Учредитель управления </w:t>
      </w:r>
      <w:r w:rsidR="00251AC9" w:rsidRPr="001315C8">
        <w:rPr>
          <w:color w:val="auto"/>
          <w:sz w:val="20"/>
          <w:szCs w:val="20"/>
        </w:rPr>
        <w:t>в течение 7 (Сем</w:t>
      </w:r>
      <w:r w:rsidR="00791CDB" w:rsidRPr="001315C8">
        <w:rPr>
          <w:color w:val="auto"/>
          <w:sz w:val="20"/>
          <w:szCs w:val="20"/>
        </w:rPr>
        <w:t>и</w:t>
      </w:r>
      <w:r w:rsidR="00251AC9" w:rsidRPr="001315C8">
        <w:rPr>
          <w:color w:val="auto"/>
          <w:sz w:val="20"/>
          <w:szCs w:val="20"/>
        </w:rPr>
        <w:t>) рабочих дней с момента получения от Управляющего соответствующего счета</w:t>
      </w:r>
      <w:r w:rsidR="005D43CF" w:rsidRPr="001315C8">
        <w:rPr>
          <w:color w:val="auto"/>
          <w:sz w:val="20"/>
          <w:szCs w:val="20"/>
        </w:rPr>
        <w:t>,</w:t>
      </w:r>
      <w:r w:rsidR="00251AC9" w:rsidRPr="001315C8">
        <w:rPr>
          <w:color w:val="auto"/>
          <w:sz w:val="20"/>
          <w:szCs w:val="20"/>
        </w:rPr>
        <w:t xml:space="preserve"> перечисл</w:t>
      </w:r>
      <w:r w:rsidR="00730CD3" w:rsidRPr="001315C8">
        <w:rPr>
          <w:color w:val="auto"/>
          <w:sz w:val="20"/>
          <w:szCs w:val="20"/>
        </w:rPr>
        <w:t>яет</w:t>
      </w:r>
      <w:r w:rsidR="00251AC9" w:rsidRPr="001315C8">
        <w:rPr>
          <w:color w:val="auto"/>
          <w:sz w:val="20"/>
          <w:szCs w:val="20"/>
        </w:rPr>
        <w:t xml:space="preserve"> на счет Управляющего необходимую для возмещения</w:t>
      </w:r>
      <w:r w:rsidR="00730CD3" w:rsidRPr="001315C8">
        <w:rPr>
          <w:color w:val="auto"/>
          <w:sz w:val="20"/>
          <w:szCs w:val="20"/>
        </w:rPr>
        <w:t xml:space="preserve"> необходимых </w:t>
      </w:r>
      <w:r w:rsidR="00251AC9" w:rsidRPr="001315C8">
        <w:rPr>
          <w:color w:val="auto"/>
          <w:sz w:val="20"/>
          <w:szCs w:val="20"/>
        </w:rPr>
        <w:t>расходов</w:t>
      </w:r>
      <w:r w:rsidR="004B1AE0" w:rsidRPr="001315C8">
        <w:rPr>
          <w:color w:val="auto"/>
          <w:sz w:val="20"/>
          <w:szCs w:val="20"/>
        </w:rPr>
        <w:t xml:space="preserve"> сумму</w:t>
      </w:r>
      <w:r w:rsidR="00251AC9" w:rsidRPr="001315C8">
        <w:rPr>
          <w:color w:val="auto"/>
          <w:sz w:val="20"/>
          <w:szCs w:val="20"/>
        </w:rPr>
        <w:t>.</w:t>
      </w:r>
    </w:p>
    <w:p w14:paraId="2DE1E72A" w14:textId="588271A1" w:rsidR="004C2E91" w:rsidRPr="001315C8" w:rsidRDefault="001315C8" w:rsidP="00AE6644">
      <w:pPr>
        <w:pStyle w:val="Default"/>
        <w:tabs>
          <w:tab w:val="left" w:pos="426"/>
          <w:tab w:val="left" w:pos="709"/>
          <w:tab w:val="left" w:pos="851"/>
        </w:tabs>
        <w:spacing w:after="120"/>
        <w:jc w:val="both"/>
        <w:rPr>
          <w:color w:val="auto"/>
          <w:sz w:val="20"/>
          <w:szCs w:val="20"/>
        </w:rPr>
      </w:pPr>
      <w:r w:rsidRPr="00AE6644">
        <w:rPr>
          <w:b/>
          <w:color w:val="auto"/>
          <w:sz w:val="20"/>
          <w:szCs w:val="20"/>
        </w:rPr>
        <w:t>8.5.</w:t>
      </w:r>
      <w:r w:rsidRPr="001315C8">
        <w:rPr>
          <w:color w:val="auto"/>
          <w:sz w:val="20"/>
          <w:szCs w:val="20"/>
        </w:rPr>
        <w:t xml:space="preserve"> </w:t>
      </w:r>
      <w:r w:rsidR="00730CD3" w:rsidRPr="001315C8">
        <w:rPr>
          <w:color w:val="auto"/>
          <w:sz w:val="20"/>
          <w:szCs w:val="20"/>
        </w:rPr>
        <w:t xml:space="preserve">Расходы, связанные с передачей имущества Учредителя управления в управление и </w:t>
      </w:r>
      <w:r w:rsidR="000A47D6" w:rsidRPr="001315C8">
        <w:rPr>
          <w:color w:val="auto"/>
          <w:sz w:val="20"/>
          <w:szCs w:val="20"/>
        </w:rPr>
        <w:t xml:space="preserve">с </w:t>
      </w:r>
      <w:r w:rsidR="00730CD3" w:rsidRPr="001315C8">
        <w:rPr>
          <w:color w:val="auto"/>
          <w:sz w:val="20"/>
          <w:szCs w:val="20"/>
        </w:rPr>
        <w:t>его возвратом из управления, несет Учредитель управления.</w:t>
      </w:r>
    </w:p>
    <w:p w14:paraId="108A984D" w14:textId="0E6EF4CD" w:rsidR="00B10811" w:rsidRPr="001315C8" w:rsidRDefault="001315C8" w:rsidP="00AE6644">
      <w:pPr>
        <w:pStyle w:val="Default"/>
        <w:tabs>
          <w:tab w:val="left" w:pos="426"/>
          <w:tab w:val="left" w:pos="709"/>
          <w:tab w:val="left" w:pos="851"/>
        </w:tabs>
        <w:spacing w:after="120"/>
        <w:jc w:val="both"/>
        <w:rPr>
          <w:color w:val="auto"/>
          <w:sz w:val="20"/>
          <w:szCs w:val="20"/>
        </w:rPr>
      </w:pPr>
      <w:r w:rsidRPr="00AE6644">
        <w:rPr>
          <w:b/>
          <w:sz w:val="20"/>
          <w:szCs w:val="20"/>
        </w:rPr>
        <w:t>8.6.</w:t>
      </w:r>
      <w:r w:rsidRPr="001315C8">
        <w:rPr>
          <w:sz w:val="20"/>
          <w:szCs w:val="20"/>
        </w:rPr>
        <w:t xml:space="preserve"> </w:t>
      </w:r>
      <w:r w:rsidR="00B10811" w:rsidRPr="001315C8">
        <w:rPr>
          <w:sz w:val="20"/>
          <w:szCs w:val="20"/>
        </w:rPr>
        <w:t>В случае нарушения со стороны Учредителя управления условий по передаче в доверительное управление или возврату имущества из доверительного управления в виде ценных бумаг</w:t>
      </w:r>
      <w:r w:rsidR="004A1DC4" w:rsidRPr="001315C8">
        <w:rPr>
          <w:sz w:val="20"/>
          <w:szCs w:val="20"/>
        </w:rPr>
        <w:t xml:space="preserve"> и (или) иных активов</w:t>
      </w:r>
      <w:r w:rsidR="003928F2" w:rsidRPr="001315C8">
        <w:rPr>
          <w:sz w:val="20"/>
          <w:szCs w:val="20"/>
        </w:rPr>
        <w:t xml:space="preserve"> </w:t>
      </w:r>
      <w:r w:rsidR="00B10811" w:rsidRPr="001315C8">
        <w:rPr>
          <w:sz w:val="20"/>
          <w:szCs w:val="20"/>
        </w:rPr>
        <w:t>Учредитель управления соглашается на возмещение дополнительных расходов, понесённых Управляющим.</w:t>
      </w:r>
    </w:p>
    <w:p w14:paraId="4E6DF6EC" w14:textId="7A65C94F" w:rsidR="0036695B" w:rsidRPr="001315C8" w:rsidRDefault="001315C8" w:rsidP="00AE6644">
      <w:pPr>
        <w:pStyle w:val="Default"/>
        <w:tabs>
          <w:tab w:val="left" w:pos="426"/>
          <w:tab w:val="left" w:pos="567"/>
        </w:tabs>
        <w:spacing w:after="120"/>
        <w:jc w:val="both"/>
        <w:rPr>
          <w:color w:val="auto"/>
          <w:sz w:val="20"/>
          <w:szCs w:val="20"/>
        </w:rPr>
      </w:pPr>
      <w:r w:rsidRPr="00AE6644">
        <w:rPr>
          <w:b/>
          <w:color w:val="auto"/>
          <w:sz w:val="20"/>
          <w:szCs w:val="20"/>
        </w:rPr>
        <w:t>8.7.</w:t>
      </w:r>
      <w:r w:rsidRPr="001315C8">
        <w:rPr>
          <w:color w:val="auto"/>
          <w:sz w:val="20"/>
          <w:szCs w:val="20"/>
        </w:rPr>
        <w:t xml:space="preserve"> </w:t>
      </w:r>
      <w:r w:rsidR="0036695B" w:rsidRPr="001315C8">
        <w:rPr>
          <w:color w:val="auto"/>
          <w:sz w:val="20"/>
          <w:szCs w:val="20"/>
        </w:rPr>
        <w:t>При возврате Учредител</w:t>
      </w:r>
      <w:r w:rsidR="007205CE" w:rsidRPr="001315C8">
        <w:rPr>
          <w:color w:val="auto"/>
          <w:sz w:val="20"/>
          <w:szCs w:val="20"/>
        </w:rPr>
        <w:t>ю управления имущества, находящегося</w:t>
      </w:r>
      <w:r w:rsidR="0036695B" w:rsidRPr="001315C8">
        <w:rPr>
          <w:color w:val="auto"/>
          <w:sz w:val="20"/>
          <w:szCs w:val="20"/>
        </w:rPr>
        <w:t xml:space="preserve"> в управлении, в связи с прекращением срока действия Договора, Управляющий удерживает из возвращаемого имущества расходы, произведенные им фактически или которые должны быть им произведены в связи с осуществлением им управления имуществом. Если фактические расходы, понесенные Управляющим после даты прекращения Договора, окажутся меньше удержанной суммы, Управляющий обязан возвратить</w:t>
      </w:r>
      <w:r w:rsidR="0036695B" w:rsidRPr="001315C8">
        <w:rPr>
          <w:snapToGrid w:val="0"/>
          <w:color w:val="auto"/>
          <w:sz w:val="20"/>
          <w:szCs w:val="20"/>
        </w:rPr>
        <w:t xml:space="preserve"> остаток средств Учредителю управления, а если больше, </w:t>
      </w:r>
      <w:r w:rsidR="0036695B" w:rsidRPr="001315C8">
        <w:rPr>
          <w:snapToGrid w:val="0"/>
          <w:color w:val="auto"/>
          <w:sz w:val="20"/>
          <w:szCs w:val="20"/>
        </w:rPr>
        <w:lastRenderedPageBreak/>
        <w:t>то Учредитель управления обязан возместить Управляющему недостающую сумму в порядке, предусмотренном отдельным соглашением Сторон.</w:t>
      </w:r>
    </w:p>
    <w:p w14:paraId="6F5DAA3D" w14:textId="77777777" w:rsidR="004C2E91" w:rsidRPr="00B4286E" w:rsidRDefault="00807BCC" w:rsidP="005B21D0">
      <w:pPr>
        <w:pStyle w:val="Default"/>
        <w:numPr>
          <w:ilvl w:val="0"/>
          <w:numId w:val="16"/>
        </w:numPr>
        <w:tabs>
          <w:tab w:val="left" w:pos="426"/>
          <w:tab w:val="left" w:pos="851"/>
        </w:tabs>
        <w:spacing w:after="60"/>
        <w:ind w:left="0" w:firstLine="0"/>
        <w:jc w:val="both"/>
        <w:rPr>
          <w:b/>
          <w:bCs/>
          <w:color w:val="auto"/>
          <w:sz w:val="20"/>
          <w:szCs w:val="20"/>
        </w:rPr>
      </w:pPr>
      <w:r w:rsidRPr="00B4286E">
        <w:rPr>
          <w:b/>
          <w:bCs/>
          <w:color w:val="auto"/>
          <w:sz w:val="20"/>
          <w:szCs w:val="20"/>
        </w:rPr>
        <w:t>Налого</w:t>
      </w:r>
      <w:r w:rsidR="00A63AF3" w:rsidRPr="00B4286E">
        <w:rPr>
          <w:b/>
          <w:bCs/>
          <w:color w:val="auto"/>
          <w:sz w:val="20"/>
          <w:szCs w:val="20"/>
        </w:rPr>
        <w:t>вые обязател</w:t>
      </w:r>
      <w:r w:rsidR="005738F3" w:rsidRPr="00B4286E">
        <w:rPr>
          <w:b/>
          <w:bCs/>
          <w:color w:val="auto"/>
          <w:sz w:val="20"/>
          <w:szCs w:val="20"/>
        </w:rPr>
        <w:t>ь</w:t>
      </w:r>
      <w:r w:rsidR="00A63AF3" w:rsidRPr="00B4286E">
        <w:rPr>
          <w:b/>
          <w:bCs/>
          <w:color w:val="auto"/>
          <w:sz w:val="20"/>
          <w:szCs w:val="20"/>
        </w:rPr>
        <w:t>ства</w:t>
      </w:r>
    </w:p>
    <w:p w14:paraId="7758D008" w14:textId="77777777" w:rsidR="00210C8D" w:rsidRPr="00B4286E" w:rsidRDefault="00210C8D" w:rsidP="005B21D0">
      <w:pPr>
        <w:pStyle w:val="Default"/>
        <w:numPr>
          <w:ilvl w:val="1"/>
          <w:numId w:val="16"/>
        </w:numPr>
        <w:tabs>
          <w:tab w:val="left" w:pos="426"/>
          <w:tab w:val="left" w:pos="851"/>
        </w:tabs>
        <w:spacing w:after="120"/>
        <w:ind w:left="0" w:firstLine="0"/>
        <w:jc w:val="both"/>
        <w:rPr>
          <w:b/>
          <w:bCs/>
          <w:color w:val="auto"/>
          <w:sz w:val="20"/>
          <w:szCs w:val="20"/>
        </w:rPr>
      </w:pPr>
      <w:r w:rsidRPr="00B4286E">
        <w:rPr>
          <w:b/>
          <w:bCs/>
          <w:color w:val="auto"/>
          <w:sz w:val="20"/>
          <w:szCs w:val="20"/>
        </w:rPr>
        <w:t xml:space="preserve">В </w:t>
      </w:r>
      <w:r w:rsidRPr="00B4286E">
        <w:rPr>
          <w:b/>
          <w:color w:val="auto"/>
          <w:sz w:val="20"/>
          <w:szCs w:val="20"/>
        </w:rPr>
        <w:t>отношении</w:t>
      </w:r>
      <w:r w:rsidRPr="00B4286E">
        <w:rPr>
          <w:b/>
          <w:bCs/>
          <w:color w:val="auto"/>
          <w:sz w:val="20"/>
          <w:szCs w:val="20"/>
        </w:rPr>
        <w:t xml:space="preserve"> Учредителей управления – физических лиц.</w:t>
      </w:r>
    </w:p>
    <w:p w14:paraId="2531B613" w14:textId="77777777" w:rsidR="004A33CD" w:rsidRPr="00B4286E" w:rsidRDefault="004A33CD" w:rsidP="005F0396">
      <w:pPr>
        <w:pStyle w:val="Default"/>
        <w:tabs>
          <w:tab w:val="left" w:pos="142"/>
          <w:tab w:val="left" w:pos="426"/>
          <w:tab w:val="left" w:pos="709"/>
          <w:tab w:val="left" w:pos="851"/>
        </w:tabs>
        <w:spacing w:after="120"/>
        <w:jc w:val="both"/>
        <w:rPr>
          <w:color w:val="auto"/>
          <w:sz w:val="20"/>
          <w:szCs w:val="20"/>
        </w:rPr>
      </w:pPr>
      <w:r w:rsidRPr="00B4286E">
        <w:rPr>
          <w:color w:val="auto"/>
          <w:sz w:val="20"/>
          <w:szCs w:val="20"/>
        </w:rPr>
        <w:t>9.1.1.</w:t>
      </w:r>
      <w:r w:rsidRPr="00B4286E">
        <w:rPr>
          <w:color w:val="auto"/>
          <w:sz w:val="20"/>
          <w:szCs w:val="20"/>
        </w:rPr>
        <w:tab/>
        <w:t>Управляющий, вне зависимости от налогового статуса, вида предпринимательской деятельности физического лица, в соответствии с Налоговым кодексом РФ, признается налоговым агентом по исчислению, удержанию и перечислению налога на доходы физических лиц в отношении сумм доходов, полученных Учредителем управления по Договору.</w:t>
      </w:r>
    </w:p>
    <w:p w14:paraId="7F22B16B" w14:textId="3731B2B6" w:rsidR="004A33CD" w:rsidRPr="00B4286E" w:rsidRDefault="004A33CD" w:rsidP="005F0396">
      <w:pPr>
        <w:pStyle w:val="Default"/>
        <w:tabs>
          <w:tab w:val="left" w:pos="142"/>
          <w:tab w:val="left" w:pos="426"/>
          <w:tab w:val="left" w:pos="709"/>
          <w:tab w:val="left" w:pos="851"/>
        </w:tabs>
        <w:spacing w:after="120"/>
        <w:jc w:val="both"/>
        <w:rPr>
          <w:color w:val="auto"/>
          <w:sz w:val="20"/>
          <w:szCs w:val="20"/>
        </w:rPr>
      </w:pPr>
      <w:r w:rsidRPr="00B4286E">
        <w:rPr>
          <w:color w:val="auto"/>
          <w:sz w:val="20"/>
          <w:szCs w:val="20"/>
        </w:rPr>
        <w:t>9.1.2.</w:t>
      </w:r>
      <w:r w:rsidRPr="00B4286E">
        <w:rPr>
          <w:color w:val="auto"/>
          <w:sz w:val="20"/>
          <w:szCs w:val="20"/>
        </w:rPr>
        <w:tab/>
        <w:t>По требованию Учредителя управления, Управляющий представляет ему по итогам календарного года справку по форме 2-НДФЛ в срок не ранее 01 марта года, следующего за календарным годом, а при полном возврате имущества из управления до окончания календарного года – справку по форме 2-НДФЛ в срок не позднее 3 (</w:t>
      </w:r>
      <w:r w:rsidR="00546E6D">
        <w:rPr>
          <w:color w:val="auto"/>
          <w:sz w:val="20"/>
          <w:szCs w:val="20"/>
        </w:rPr>
        <w:t>Т</w:t>
      </w:r>
      <w:r w:rsidRPr="00B4286E">
        <w:rPr>
          <w:color w:val="auto"/>
          <w:sz w:val="20"/>
          <w:szCs w:val="20"/>
        </w:rPr>
        <w:t>рех) рабочих дней, с момента получения письменного запроса Учредителя управления, при условии отсутствия у Учредителя управления на момент запроса других действующих договоров доверительного управления с Управляющим.</w:t>
      </w:r>
    </w:p>
    <w:p w14:paraId="45F45A71" w14:textId="77777777" w:rsidR="004C2E91" w:rsidRPr="00B4286E" w:rsidRDefault="00807BCC" w:rsidP="005B21D0">
      <w:pPr>
        <w:pStyle w:val="Default"/>
        <w:numPr>
          <w:ilvl w:val="0"/>
          <w:numId w:val="16"/>
        </w:numPr>
        <w:tabs>
          <w:tab w:val="left" w:pos="426"/>
          <w:tab w:val="left" w:pos="709"/>
          <w:tab w:val="left" w:pos="851"/>
        </w:tabs>
        <w:spacing w:after="60"/>
        <w:ind w:left="0" w:firstLine="0"/>
        <w:jc w:val="both"/>
        <w:rPr>
          <w:b/>
          <w:bCs/>
          <w:color w:val="auto"/>
          <w:sz w:val="20"/>
          <w:szCs w:val="20"/>
        </w:rPr>
      </w:pPr>
      <w:r w:rsidRPr="00B4286E">
        <w:rPr>
          <w:b/>
          <w:bCs/>
          <w:color w:val="auto"/>
          <w:sz w:val="20"/>
          <w:szCs w:val="20"/>
        </w:rPr>
        <w:t>Ответственность Сторон</w:t>
      </w:r>
    </w:p>
    <w:p w14:paraId="4A3E6C81" w14:textId="77777777" w:rsidR="004C2E91" w:rsidRPr="00B4286E" w:rsidRDefault="00807BCC" w:rsidP="005B21D0">
      <w:pPr>
        <w:pStyle w:val="Default"/>
        <w:numPr>
          <w:ilvl w:val="1"/>
          <w:numId w:val="16"/>
        </w:numPr>
        <w:tabs>
          <w:tab w:val="left" w:pos="426"/>
          <w:tab w:val="left" w:pos="709"/>
        </w:tabs>
        <w:spacing w:after="120"/>
        <w:ind w:left="0" w:firstLine="0"/>
        <w:jc w:val="both"/>
        <w:rPr>
          <w:bCs/>
          <w:color w:val="auto"/>
          <w:sz w:val="20"/>
          <w:szCs w:val="20"/>
        </w:rPr>
      </w:pPr>
      <w:r w:rsidRPr="00B4286E">
        <w:rPr>
          <w:bCs/>
          <w:color w:val="auto"/>
          <w:sz w:val="20"/>
          <w:szCs w:val="20"/>
        </w:rPr>
        <w:t xml:space="preserve">При исполнении Договора Стороны несут друг перед другом ответственность в соответствии </w:t>
      </w:r>
      <w:r w:rsidR="00B57D24" w:rsidRPr="00B4286E">
        <w:rPr>
          <w:bCs/>
          <w:color w:val="auto"/>
          <w:sz w:val="20"/>
          <w:szCs w:val="20"/>
        </w:rPr>
        <w:t xml:space="preserve">с </w:t>
      </w:r>
      <w:r w:rsidR="00397C3A" w:rsidRPr="00B4286E">
        <w:rPr>
          <w:bCs/>
          <w:color w:val="auto"/>
          <w:sz w:val="20"/>
          <w:szCs w:val="20"/>
        </w:rPr>
        <w:t xml:space="preserve">действующим </w:t>
      </w:r>
      <w:r w:rsidRPr="00B4286E">
        <w:rPr>
          <w:bCs/>
          <w:color w:val="auto"/>
          <w:sz w:val="20"/>
          <w:szCs w:val="20"/>
        </w:rPr>
        <w:t>законодательством РФ.</w:t>
      </w:r>
    </w:p>
    <w:p w14:paraId="57D56754" w14:textId="77777777" w:rsidR="004C2E91" w:rsidRPr="00B4286E" w:rsidRDefault="00F608C4" w:rsidP="005B21D0">
      <w:pPr>
        <w:pStyle w:val="Default"/>
        <w:numPr>
          <w:ilvl w:val="1"/>
          <w:numId w:val="16"/>
        </w:numPr>
        <w:tabs>
          <w:tab w:val="left" w:pos="426"/>
          <w:tab w:val="left" w:pos="709"/>
        </w:tabs>
        <w:ind w:left="0" w:firstLine="0"/>
        <w:jc w:val="both"/>
        <w:rPr>
          <w:color w:val="auto"/>
          <w:sz w:val="20"/>
          <w:szCs w:val="20"/>
        </w:rPr>
      </w:pPr>
      <w:r w:rsidRPr="00B4286E">
        <w:rPr>
          <w:bCs/>
          <w:color w:val="auto"/>
          <w:sz w:val="20"/>
          <w:szCs w:val="20"/>
        </w:rPr>
        <w:t>За виновное неисполнение либо ненадлежащее исполнение своих обязанностей по Договору</w:t>
      </w:r>
      <w:r w:rsidR="002211CE" w:rsidRPr="00B4286E">
        <w:rPr>
          <w:bCs/>
          <w:color w:val="auto"/>
          <w:sz w:val="20"/>
          <w:szCs w:val="20"/>
        </w:rPr>
        <w:t xml:space="preserve"> </w:t>
      </w:r>
      <w:r w:rsidRPr="00B4286E">
        <w:rPr>
          <w:bCs/>
          <w:color w:val="auto"/>
          <w:sz w:val="20"/>
          <w:szCs w:val="20"/>
        </w:rPr>
        <w:t>Учредитель</w:t>
      </w:r>
      <w:r w:rsidRPr="00B4286E">
        <w:rPr>
          <w:color w:val="auto"/>
          <w:sz w:val="20"/>
          <w:szCs w:val="20"/>
        </w:rPr>
        <w:t xml:space="preserve"> управления и Управляющий несут ответственность, предусмотренную действующим законодательством РФ.</w:t>
      </w:r>
    </w:p>
    <w:p w14:paraId="30E9F2E2" w14:textId="77777777" w:rsidR="00BE0107" w:rsidRPr="00B4286E" w:rsidRDefault="00F608C4" w:rsidP="005B21D0">
      <w:pPr>
        <w:pStyle w:val="Default"/>
        <w:numPr>
          <w:ilvl w:val="1"/>
          <w:numId w:val="16"/>
        </w:numPr>
        <w:tabs>
          <w:tab w:val="left" w:pos="426"/>
          <w:tab w:val="left" w:pos="709"/>
          <w:tab w:val="left" w:pos="851"/>
        </w:tabs>
        <w:ind w:left="0" w:firstLine="0"/>
        <w:jc w:val="both"/>
        <w:rPr>
          <w:color w:val="auto"/>
          <w:sz w:val="20"/>
          <w:szCs w:val="20"/>
        </w:rPr>
      </w:pPr>
      <w:r w:rsidRPr="00B4286E">
        <w:rPr>
          <w:bCs/>
          <w:color w:val="auto"/>
          <w:sz w:val="20"/>
          <w:szCs w:val="20"/>
        </w:rPr>
        <w:t>Управляющий</w:t>
      </w:r>
      <w:r w:rsidRPr="00B4286E">
        <w:rPr>
          <w:color w:val="auto"/>
          <w:sz w:val="20"/>
          <w:szCs w:val="20"/>
        </w:rPr>
        <w:t xml:space="preserve"> не несет ответственности за</w:t>
      </w:r>
      <w:r w:rsidR="00BC04D8" w:rsidRPr="00B4286E">
        <w:rPr>
          <w:color w:val="auto"/>
          <w:sz w:val="20"/>
          <w:szCs w:val="20"/>
        </w:rPr>
        <w:t xml:space="preserve"> возможные убытки, вызванные</w:t>
      </w:r>
      <w:r w:rsidR="00843DBA" w:rsidRPr="00B4286E">
        <w:rPr>
          <w:color w:val="auto"/>
          <w:sz w:val="20"/>
          <w:szCs w:val="20"/>
        </w:rPr>
        <w:t>:</w:t>
      </w:r>
    </w:p>
    <w:p w14:paraId="1A179B20" w14:textId="77777777" w:rsidR="004C2E91" w:rsidRPr="00B4286E" w:rsidRDefault="00BC04D8" w:rsidP="005F0396">
      <w:pPr>
        <w:pStyle w:val="a3"/>
        <w:numPr>
          <w:ilvl w:val="0"/>
          <w:numId w:val="5"/>
        </w:numPr>
        <w:tabs>
          <w:tab w:val="left" w:pos="426"/>
          <w:tab w:val="left" w:pos="709"/>
        </w:tabs>
        <w:ind w:left="0" w:firstLine="0"/>
        <w:rPr>
          <w:sz w:val="20"/>
          <w:szCs w:val="20"/>
        </w:rPr>
      </w:pPr>
      <w:r w:rsidRPr="00B4286E">
        <w:rPr>
          <w:sz w:val="20"/>
          <w:szCs w:val="20"/>
        </w:rPr>
        <w:t>неправомерными</w:t>
      </w:r>
      <w:r w:rsidR="00F608C4" w:rsidRPr="00B4286E">
        <w:rPr>
          <w:sz w:val="20"/>
          <w:szCs w:val="20"/>
        </w:rPr>
        <w:t xml:space="preserve"> действия</w:t>
      </w:r>
      <w:r w:rsidRPr="00B4286E">
        <w:rPr>
          <w:sz w:val="20"/>
          <w:szCs w:val="20"/>
        </w:rPr>
        <w:t>ми</w:t>
      </w:r>
      <w:r w:rsidR="00F608C4" w:rsidRPr="00B4286E">
        <w:rPr>
          <w:sz w:val="20"/>
          <w:szCs w:val="20"/>
        </w:rPr>
        <w:t xml:space="preserve"> эмитентов ценных бумаг. При этом он обязуется предпринять все разумные меры для защиты прав Учредителя управления</w:t>
      </w:r>
      <w:r w:rsidR="00BE0107" w:rsidRPr="00B4286E">
        <w:rPr>
          <w:sz w:val="20"/>
          <w:szCs w:val="20"/>
        </w:rPr>
        <w:t>;</w:t>
      </w:r>
    </w:p>
    <w:p w14:paraId="16A6D7FE" w14:textId="77777777" w:rsidR="00BE0107" w:rsidRPr="00B4286E" w:rsidRDefault="00BC04D8" w:rsidP="005F0396">
      <w:pPr>
        <w:pStyle w:val="a3"/>
        <w:numPr>
          <w:ilvl w:val="0"/>
          <w:numId w:val="5"/>
        </w:numPr>
        <w:tabs>
          <w:tab w:val="left" w:pos="426"/>
          <w:tab w:val="left" w:pos="709"/>
        </w:tabs>
        <w:ind w:left="0" w:firstLine="0"/>
        <w:rPr>
          <w:sz w:val="20"/>
          <w:szCs w:val="20"/>
        </w:rPr>
      </w:pPr>
      <w:r w:rsidRPr="00B4286E">
        <w:rPr>
          <w:sz w:val="20"/>
          <w:szCs w:val="20"/>
        </w:rPr>
        <w:t>изменением</w:t>
      </w:r>
      <w:r w:rsidR="00BE0107" w:rsidRPr="00B4286E">
        <w:rPr>
          <w:sz w:val="20"/>
          <w:szCs w:val="20"/>
        </w:rPr>
        <w:t xml:space="preserve"> </w:t>
      </w:r>
      <w:r w:rsidR="00507B71" w:rsidRPr="00B4286E">
        <w:rPr>
          <w:sz w:val="20"/>
          <w:szCs w:val="20"/>
        </w:rPr>
        <w:t xml:space="preserve">оценочной (рыночной) </w:t>
      </w:r>
      <w:r w:rsidR="00BE0107" w:rsidRPr="00B4286E">
        <w:rPr>
          <w:sz w:val="20"/>
          <w:szCs w:val="20"/>
        </w:rPr>
        <w:t xml:space="preserve">стоимости ценных бумаг; </w:t>
      </w:r>
    </w:p>
    <w:p w14:paraId="19B8FC0C" w14:textId="77777777" w:rsidR="00BE0107" w:rsidRPr="00B4286E" w:rsidRDefault="00BC04D8" w:rsidP="005F0396">
      <w:pPr>
        <w:pStyle w:val="a3"/>
        <w:numPr>
          <w:ilvl w:val="0"/>
          <w:numId w:val="5"/>
        </w:numPr>
        <w:tabs>
          <w:tab w:val="left" w:pos="426"/>
          <w:tab w:val="left" w:pos="709"/>
        </w:tabs>
        <w:ind w:left="0" w:firstLine="0"/>
        <w:rPr>
          <w:sz w:val="20"/>
          <w:szCs w:val="20"/>
        </w:rPr>
      </w:pPr>
      <w:r w:rsidRPr="00B4286E">
        <w:rPr>
          <w:sz w:val="20"/>
          <w:szCs w:val="20"/>
        </w:rPr>
        <w:t>снижением</w:t>
      </w:r>
      <w:r w:rsidR="00BE0107" w:rsidRPr="00B4286E">
        <w:rPr>
          <w:sz w:val="20"/>
          <w:szCs w:val="20"/>
        </w:rPr>
        <w:t xml:space="preserve"> </w:t>
      </w:r>
      <w:r w:rsidR="00507B71" w:rsidRPr="00B4286E">
        <w:rPr>
          <w:sz w:val="20"/>
          <w:szCs w:val="20"/>
        </w:rPr>
        <w:t xml:space="preserve">оценочной (рыночной) </w:t>
      </w:r>
      <w:r w:rsidR="00BE0107" w:rsidRPr="00B4286E">
        <w:rPr>
          <w:sz w:val="20"/>
          <w:szCs w:val="20"/>
        </w:rPr>
        <w:t>стоимости им</w:t>
      </w:r>
      <w:r w:rsidRPr="00B4286E">
        <w:rPr>
          <w:sz w:val="20"/>
          <w:szCs w:val="20"/>
        </w:rPr>
        <w:t>ущества</w:t>
      </w:r>
      <w:r w:rsidR="00BE0107" w:rsidRPr="00B4286E">
        <w:rPr>
          <w:sz w:val="20"/>
          <w:szCs w:val="20"/>
        </w:rPr>
        <w:t xml:space="preserve"> Учредителя управления в результате переоценки стоимости ценных б</w:t>
      </w:r>
      <w:r w:rsidRPr="00B4286E">
        <w:rPr>
          <w:sz w:val="20"/>
          <w:szCs w:val="20"/>
        </w:rPr>
        <w:t>умаг, проводимой У</w:t>
      </w:r>
      <w:r w:rsidR="00BE0107" w:rsidRPr="00B4286E">
        <w:rPr>
          <w:sz w:val="20"/>
          <w:szCs w:val="20"/>
        </w:rPr>
        <w:t>правляющим в соответствии с требованиями законодательства, нормативными</w:t>
      </w:r>
      <w:r w:rsidRPr="00B4286E">
        <w:rPr>
          <w:sz w:val="20"/>
          <w:szCs w:val="20"/>
        </w:rPr>
        <w:t xml:space="preserve"> правовыми</w:t>
      </w:r>
      <w:r w:rsidR="00BE0107" w:rsidRPr="00B4286E">
        <w:rPr>
          <w:sz w:val="20"/>
          <w:szCs w:val="20"/>
        </w:rPr>
        <w:t xml:space="preserve"> актами и иными правилами, Догово</w:t>
      </w:r>
      <w:r w:rsidRPr="00B4286E">
        <w:rPr>
          <w:sz w:val="20"/>
          <w:szCs w:val="20"/>
        </w:rPr>
        <w:t xml:space="preserve">ром и правилами </w:t>
      </w:r>
      <w:r w:rsidR="00BE0107" w:rsidRPr="00B4286E">
        <w:rPr>
          <w:sz w:val="20"/>
          <w:szCs w:val="20"/>
        </w:rPr>
        <w:t xml:space="preserve">внутреннего учета операций с ценными бумагами; </w:t>
      </w:r>
    </w:p>
    <w:p w14:paraId="68AA2ADA" w14:textId="77777777" w:rsidR="00BE0107" w:rsidRPr="00B4286E" w:rsidRDefault="00BC04D8" w:rsidP="005F0396">
      <w:pPr>
        <w:pStyle w:val="a3"/>
        <w:numPr>
          <w:ilvl w:val="0"/>
          <w:numId w:val="5"/>
        </w:numPr>
        <w:tabs>
          <w:tab w:val="left" w:pos="426"/>
          <w:tab w:val="left" w:pos="709"/>
        </w:tabs>
        <w:ind w:left="0" w:firstLine="0"/>
        <w:rPr>
          <w:sz w:val="20"/>
          <w:szCs w:val="20"/>
        </w:rPr>
      </w:pPr>
      <w:r w:rsidRPr="00B4286E">
        <w:rPr>
          <w:sz w:val="20"/>
          <w:szCs w:val="20"/>
        </w:rPr>
        <w:t>действиями или бездействием У</w:t>
      </w:r>
      <w:r w:rsidR="00BE0107" w:rsidRPr="00B4286E">
        <w:rPr>
          <w:sz w:val="20"/>
          <w:szCs w:val="20"/>
        </w:rPr>
        <w:t xml:space="preserve">правляющего, обоснованно полагавшегося на письменные распоряжения Учредителя управления и/или документы, предоставленные Учредителем управления, или на отсутствие таковых; </w:t>
      </w:r>
    </w:p>
    <w:p w14:paraId="633AECDF" w14:textId="77777777" w:rsidR="00BE0107" w:rsidRPr="00B4286E" w:rsidRDefault="00BC04D8" w:rsidP="005F0396">
      <w:pPr>
        <w:pStyle w:val="a3"/>
        <w:numPr>
          <w:ilvl w:val="0"/>
          <w:numId w:val="5"/>
        </w:numPr>
        <w:tabs>
          <w:tab w:val="left" w:pos="426"/>
          <w:tab w:val="left" w:pos="709"/>
        </w:tabs>
        <w:ind w:left="0" w:firstLine="0"/>
        <w:rPr>
          <w:sz w:val="20"/>
          <w:szCs w:val="20"/>
        </w:rPr>
      </w:pPr>
      <w:r w:rsidRPr="00B4286E">
        <w:rPr>
          <w:sz w:val="20"/>
          <w:szCs w:val="20"/>
        </w:rPr>
        <w:t>сбоями</w:t>
      </w:r>
      <w:r w:rsidR="00BE0107" w:rsidRPr="00B4286E">
        <w:rPr>
          <w:sz w:val="20"/>
          <w:szCs w:val="20"/>
        </w:rPr>
        <w:t xml:space="preserve"> в работе электронных систем связи; </w:t>
      </w:r>
    </w:p>
    <w:p w14:paraId="669E14A1" w14:textId="77777777" w:rsidR="00BE0107" w:rsidRPr="00B4286E" w:rsidRDefault="00BC04D8" w:rsidP="005F0396">
      <w:pPr>
        <w:pStyle w:val="a3"/>
        <w:numPr>
          <w:ilvl w:val="0"/>
          <w:numId w:val="5"/>
        </w:numPr>
        <w:tabs>
          <w:tab w:val="left" w:pos="426"/>
          <w:tab w:val="left" w:pos="709"/>
        </w:tabs>
        <w:ind w:left="0" w:firstLine="0"/>
        <w:rPr>
          <w:sz w:val="20"/>
          <w:szCs w:val="20"/>
        </w:rPr>
      </w:pPr>
      <w:r w:rsidRPr="00B4286E">
        <w:rPr>
          <w:sz w:val="20"/>
          <w:szCs w:val="20"/>
        </w:rPr>
        <w:t>досрочным изъятием Учредителем управления всего</w:t>
      </w:r>
      <w:r w:rsidR="00BE0107" w:rsidRPr="00B4286E">
        <w:rPr>
          <w:sz w:val="20"/>
          <w:szCs w:val="20"/>
        </w:rPr>
        <w:t xml:space="preserve"> или части</w:t>
      </w:r>
      <w:r w:rsidRPr="00B4286E">
        <w:rPr>
          <w:sz w:val="20"/>
          <w:szCs w:val="20"/>
        </w:rPr>
        <w:t xml:space="preserve"> имущества</w:t>
      </w:r>
      <w:r w:rsidR="00BE0107" w:rsidRPr="00B4286E">
        <w:rPr>
          <w:sz w:val="20"/>
          <w:szCs w:val="20"/>
        </w:rPr>
        <w:t xml:space="preserve"> из доверительного управления; </w:t>
      </w:r>
    </w:p>
    <w:p w14:paraId="598A5AB9" w14:textId="77777777" w:rsidR="00BA4C37" w:rsidRPr="00B4286E" w:rsidRDefault="00BC04D8" w:rsidP="005F0396">
      <w:pPr>
        <w:pStyle w:val="a3"/>
        <w:numPr>
          <w:ilvl w:val="0"/>
          <w:numId w:val="5"/>
        </w:numPr>
        <w:tabs>
          <w:tab w:val="left" w:pos="426"/>
          <w:tab w:val="left" w:pos="709"/>
        </w:tabs>
        <w:ind w:left="0" w:firstLine="0"/>
        <w:rPr>
          <w:rFonts w:cs="Arial"/>
          <w:sz w:val="20"/>
          <w:szCs w:val="20"/>
          <w:lang w:val="ru-RU" w:eastAsia="ru-RU"/>
        </w:rPr>
      </w:pPr>
      <w:r w:rsidRPr="00B4286E">
        <w:rPr>
          <w:sz w:val="20"/>
          <w:szCs w:val="20"/>
        </w:rPr>
        <w:t>действиями, упущениями или задерж</w:t>
      </w:r>
      <w:r w:rsidR="00BE0107" w:rsidRPr="00B4286E">
        <w:rPr>
          <w:sz w:val="20"/>
          <w:szCs w:val="20"/>
        </w:rPr>
        <w:t>к</w:t>
      </w:r>
      <w:r w:rsidRPr="00B4286E">
        <w:rPr>
          <w:sz w:val="20"/>
          <w:szCs w:val="20"/>
        </w:rPr>
        <w:t>ами</w:t>
      </w:r>
      <w:r w:rsidR="00BE0107" w:rsidRPr="00B4286E">
        <w:rPr>
          <w:sz w:val="20"/>
          <w:szCs w:val="20"/>
        </w:rPr>
        <w:t xml:space="preserve"> в исполнении своих обязательств Учредителем управления, в том числе в результате непредоставления, несвоевременного предоставления Учредителем управления документов, предоставление которых предусмотрено </w:t>
      </w:r>
      <w:r w:rsidRPr="00B4286E">
        <w:rPr>
          <w:sz w:val="20"/>
          <w:szCs w:val="20"/>
        </w:rPr>
        <w:t>Регламентом</w:t>
      </w:r>
      <w:r w:rsidR="00BA4C37" w:rsidRPr="00B4286E">
        <w:rPr>
          <w:sz w:val="20"/>
          <w:szCs w:val="20"/>
        </w:rPr>
        <w:t>.</w:t>
      </w:r>
    </w:p>
    <w:p w14:paraId="2BC75D2D" w14:textId="77777777" w:rsidR="0013794B" w:rsidRPr="00B4286E" w:rsidRDefault="00BF66F5" w:rsidP="005F0396">
      <w:pPr>
        <w:pStyle w:val="a3"/>
        <w:numPr>
          <w:ilvl w:val="0"/>
          <w:numId w:val="5"/>
        </w:numPr>
        <w:tabs>
          <w:tab w:val="left" w:pos="426"/>
          <w:tab w:val="left" w:pos="709"/>
        </w:tabs>
        <w:ind w:left="0" w:firstLine="0"/>
        <w:rPr>
          <w:rFonts w:cs="Arial"/>
          <w:sz w:val="20"/>
          <w:szCs w:val="20"/>
          <w:lang w:val="ru-RU" w:eastAsia="ru-RU"/>
        </w:rPr>
      </w:pPr>
      <w:r w:rsidRPr="00B4286E">
        <w:rPr>
          <w:sz w:val="20"/>
          <w:szCs w:val="20"/>
        </w:rPr>
        <w:t>недоставк</w:t>
      </w:r>
      <w:r w:rsidRPr="00B4286E">
        <w:rPr>
          <w:sz w:val="20"/>
          <w:szCs w:val="20"/>
          <w:lang w:val="ru-RU"/>
        </w:rPr>
        <w:t>ой</w:t>
      </w:r>
      <w:r w:rsidRPr="00B4286E">
        <w:rPr>
          <w:sz w:val="20"/>
          <w:szCs w:val="20"/>
        </w:rPr>
        <w:t xml:space="preserve"> </w:t>
      </w:r>
      <w:r w:rsidRPr="00B4286E">
        <w:rPr>
          <w:sz w:val="20"/>
          <w:szCs w:val="20"/>
          <w:lang w:val="ru-RU"/>
        </w:rPr>
        <w:t>СМС</w:t>
      </w:r>
      <w:r w:rsidRPr="00B4286E">
        <w:rPr>
          <w:sz w:val="20"/>
          <w:szCs w:val="20"/>
        </w:rPr>
        <w:t>-сообщени</w:t>
      </w:r>
      <w:r w:rsidRPr="00B4286E">
        <w:rPr>
          <w:sz w:val="20"/>
          <w:szCs w:val="20"/>
          <w:lang w:val="ru-RU"/>
        </w:rPr>
        <w:t>й</w:t>
      </w:r>
      <w:r w:rsidRPr="00B4286E">
        <w:rPr>
          <w:sz w:val="20"/>
          <w:szCs w:val="20"/>
        </w:rPr>
        <w:t xml:space="preserve"> на номер мобильного телефона, указанный </w:t>
      </w:r>
      <w:r w:rsidRPr="00B4286E">
        <w:rPr>
          <w:sz w:val="20"/>
          <w:szCs w:val="20"/>
          <w:lang w:val="ru-RU"/>
        </w:rPr>
        <w:t>Учре</w:t>
      </w:r>
      <w:r w:rsidR="00620971" w:rsidRPr="00B4286E">
        <w:rPr>
          <w:sz w:val="20"/>
          <w:szCs w:val="20"/>
          <w:lang w:val="ru-RU"/>
        </w:rPr>
        <w:t>дителем управления в Заявлении о присоединении</w:t>
      </w:r>
      <w:r w:rsidRPr="00B4286E">
        <w:rPr>
          <w:sz w:val="20"/>
          <w:szCs w:val="20"/>
        </w:rPr>
        <w:t xml:space="preserve">, </w:t>
      </w:r>
      <w:r w:rsidR="0013794B" w:rsidRPr="00B4286E">
        <w:rPr>
          <w:bCs/>
          <w:sz w:val="20"/>
          <w:szCs w:val="20"/>
        </w:rPr>
        <w:t>электронных текстовых сообщений, голосовой информации, изображений, звуков, видео-, иных электронных сообщений посредством Интернет-мессенжеров, мобильных Push-уведомлений (посредством Мобильного приложения) и Web push уведомлений (посредством браузерных сообщений), а также направление электронных сообщений на адрес электронной почты, указанный в Заявлении о присоединении</w:t>
      </w:r>
      <w:r w:rsidR="0013794B" w:rsidRPr="00B4286E">
        <w:rPr>
          <w:sz w:val="20"/>
          <w:szCs w:val="20"/>
        </w:rPr>
        <w:t xml:space="preserve"> в случае, если это обусловлено причинами, не зависящими от Управляющего.</w:t>
      </w:r>
      <w:r w:rsidR="0013794B" w:rsidRPr="00B4286E">
        <w:rPr>
          <w:sz w:val="20"/>
          <w:szCs w:val="20"/>
          <w:lang w:val="ru-RU"/>
        </w:rPr>
        <w:t xml:space="preserve"> </w:t>
      </w:r>
    </w:p>
    <w:p w14:paraId="1A4E4564" w14:textId="77777777" w:rsidR="00F608C4" w:rsidRDefault="00F608C4" w:rsidP="005B21D0">
      <w:pPr>
        <w:pStyle w:val="Default"/>
        <w:numPr>
          <w:ilvl w:val="1"/>
          <w:numId w:val="16"/>
        </w:numPr>
        <w:tabs>
          <w:tab w:val="left" w:pos="426"/>
          <w:tab w:val="left" w:pos="709"/>
          <w:tab w:val="left" w:pos="851"/>
        </w:tabs>
        <w:spacing w:after="120"/>
        <w:ind w:left="0" w:firstLine="0"/>
        <w:jc w:val="both"/>
        <w:rPr>
          <w:color w:val="auto"/>
          <w:sz w:val="20"/>
          <w:szCs w:val="20"/>
        </w:rPr>
      </w:pPr>
      <w:r w:rsidRPr="00B4286E">
        <w:rPr>
          <w:bCs/>
          <w:color w:val="auto"/>
          <w:sz w:val="20"/>
          <w:szCs w:val="20"/>
        </w:rPr>
        <w:t>Управляющий</w:t>
      </w:r>
      <w:r w:rsidRPr="00B4286E">
        <w:rPr>
          <w:color w:val="auto"/>
          <w:sz w:val="20"/>
          <w:szCs w:val="20"/>
        </w:rPr>
        <w:t xml:space="preserve"> не несет ответственности за возможные убытки, вызванные действиями и прямыми указаниями Учредителя управления</w:t>
      </w:r>
      <w:r w:rsidR="00A63AF3" w:rsidRPr="00B4286E">
        <w:rPr>
          <w:color w:val="auto"/>
          <w:sz w:val="20"/>
          <w:szCs w:val="20"/>
        </w:rPr>
        <w:t xml:space="preserve">, </w:t>
      </w:r>
      <w:r w:rsidR="00C9004A" w:rsidRPr="00B4286E">
        <w:rPr>
          <w:color w:val="auto"/>
          <w:sz w:val="20"/>
          <w:szCs w:val="20"/>
        </w:rPr>
        <w:t>когда</w:t>
      </w:r>
      <w:r w:rsidR="00A30627" w:rsidRPr="00B4286E">
        <w:rPr>
          <w:color w:val="auto"/>
          <w:sz w:val="20"/>
          <w:szCs w:val="20"/>
        </w:rPr>
        <w:t xml:space="preserve"> </w:t>
      </w:r>
      <w:r w:rsidR="00A63AF3" w:rsidRPr="00B4286E">
        <w:rPr>
          <w:color w:val="auto"/>
          <w:sz w:val="20"/>
          <w:szCs w:val="20"/>
        </w:rPr>
        <w:t>право давать</w:t>
      </w:r>
      <w:r w:rsidR="00683D2C" w:rsidRPr="00B4286E">
        <w:rPr>
          <w:color w:val="auto"/>
          <w:sz w:val="20"/>
          <w:szCs w:val="20"/>
        </w:rPr>
        <w:t xml:space="preserve"> такие </w:t>
      </w:r>
      <w:r w:rsidR="00A63AF3" w:rsidRPr="00B4286E">
        <w:rPr>
          <w:color w:val="auto"/>
          <w:sz w:val="20"/>
          <w:szCs w:val="20"/>
        </w:rPr>
        <w:t>указания предусмотрено Договором</w:t>
      </w:r>
      <w:r w:rsidRPr="00B4286E">
        <w:rPr>
          <w:color w:val="auto"/>
          <w:sz w:val="20"/>
          <w:szCs w:val="20"/>
        </w:rPr>
        <w:t>.</w:t>
      </w:r>
    </w:p>
    <w:p w14:paraId="47C8D017" w14:textId="34652798" w:rsidR="002B5BB1" w:rsidRPr="002B5BB1" w:rsidRDefault="002B5BB1" w:rsidP="005B21D0">
      <w:pPr>
        <w:pStyle w:val="Default"/>
        <w:numPr>
          <w:ilvl w:val="1"/>
          <w:numId w:val="16"/>
        </w:numPr>
        <w:tabs>
          <w:tab w:val="left" w:pos="426"/>
          <w:tab w:val="left" w:pos="709"/>
          <w:tab w:val="left" w:pos="851"/>
        </w:tabs>
        <w:spacing w:after="120"/>
        <w:ind w:left="0" w:firstLine="0"/>
        <w:jc w:val="both"/>
        <w:rPr>
          <w:color w:val="auto"/>
          <w:sz w:val="20"/>
          <w:szCs w:val="20"/>
        </w:rPr>
      </w:pPr>
      <w:r w:rsidRPr="002B5BB1">
        <w:rPr>
          <w:color w:val="auto"/>
          <w:sz w:val="20"/>
          <w:szCs w:val="20"/>
        </w:rPr>
        <w:t xml:space="preserve">Управляющий не несет ответственность за нарушение Учредителем управления своих заверений и гарантий, предусмотренных в </w:t>
      </w:r>
      <w:r w:rsidR="00A87FCF">
        <w:rPr>
          <w:color w:val="auto"/>
          <w:sz w:val="20"/>
          <w:szCs w:val="20"/>
        </w:rPr>
        <w:t>Р</w:t>
      </w:r>
      <w:r w:rsidRPr="002B5BB1">
        <w:rPr>
          <w:color w:val="auto"/>
          <w:sz w:val="20"/>
          <w:szCs w:val="20"/>
        </w:rPr>
        <w:t xml:space="preserve">азделе 12 </w:t>
      </w:r>
      <w:r w:rsidR="00764C30">
        <w:rPr>
          <w:color w:val="auto"/>
          <w:sz w:val="20"/>
          <w:szCs w:val="20"/>
        </w:rPr>
        <w:t>Регламента</w:t>
      </w:r>
      <w:r w:rsidRPr="002B5BB1">
        <w:rPr>
          <w:color w:val="auto"/>
          <w:sz w:val="20"/>
          <w:szCs w:val="20"/>
        </w:rPr>
        <w:t>.</w:t>
      </w:r>
    </w:p>
    <w:p w14:paraId="7DE3D61F" w14:textId="0970A517" w:rsidR="002B5BB1" w:rsidRDefault="002B5BB1" w:rsidP="005B21D0">
      <w:pPr>
        <w:pStyle w:val="Default"/>
        <w:numPr>
          <w:ilvl w:val="1"/>
          <w:numId w:val="16"/>
        </w:numPr>
        <w:tabs>
          <w:tab w:val="left" w:pos="426"/>
          <w:tab w:val="left" w:pos="709"/>
          <w:tab w:val="left" w:pos="851"/>
        </w:tabs>
        <w:spacing w:after="120"/>
        <w:ind w:left="0" w:firstLine="0"/>
        <w:jc w:val="both"/>
        <w:rPr>
          <w:color w:val="auto"/>
          <w:sz w:val="20"/>
          <w:szCs w:val="20"/>
        </w:rPr>
      </w:pPr>
      <w:r w:rsidRPr="002B5BB1">
        <w:rPr>
          <w:color w:val="auto"/>
          <w:sz w:val="20"/>
          <w:szCs w:val="20"/>
        </w:rPr>
        <w:t xml:space="preserve">В случае несоблюдения Учредителем управления заверений и гарантий, предусмотренных в </w:t>
      </w:r>
      <w:r w:rsidR="00A87FCF">
        <w:rPr>
          <w:color w:val="auto"/>
          <w:sz w:val="20"/>
          <w:szCs w:val="20"/>
        </w:rPr>
        <w:t>Р</w:t>
      </w:r>
      <w:r w:rsidRPr="002B5BB1">
        <w:rPr>
          <w:color w:val="auto"/>
          <w:sz w:val="20"/>
          <w:szCs w:val="20"/>
        </w:rPr>
        <w:t>азделе 12 Договора, он обязуется возместить Управляющему все убытки, вызванные таким нарушением.</w:t>
      </w:r>
    </w:p>
    <w:p w14:paraId="289A6650" w14:textId="77777777" w:rsidR="002B5BB1" w:rsidRPr="002B5BB1" w:rsidRDefault="002B5BB1" w:rsidP="005B21D0">
      <w:pPr>
        <w:pStyle w:val="Default"/>
        <w:numPr>
          <w:ilvl w:val="1"/>
          <w:numId w:val="16"/>
        </w:numPr>
        <w:tabs>
          <w:tab w:val="left" w:pos="426"/>
          <w:tab w:val="left" w:pos="709"/>
          <w:tab w:val="left" w:pos="851"/>
          <w:tab w:val="left" w:pos="993"/>
        </w:tabs>
        <w:spacing w:after="120"/>
        <w:ind w:left="0" w:firstLine="0"/>
        <w:jc w:val="both"/>
        <w:rPr>
          <w:color w:val="auto"/>
          <w:sz w:val="20"/>
          <w:szCs w:val="20"/>
        </w:rPr>
      </w:pPr>
      <w:r w:rsidRPr="002B5BB1">
        <w:rPr>
          <w:color w:val="auto"/>
          <w:sz w:val="20"/>
          <w:szCs w:val="20"/>
        </w:rPr>
        <w:t>Управляющий не несет ответственности за последствия, возникшие в результате того, что Учредитель управления не ознакомился или несвоевременно ознакомился с электронными документами и уведомлениями в Личном кабинете.</w:t>
      </w:r>
    </w:p>
    <w:p w14:paraId="4653D910" w14:textId="77777777" w:rsidR="002B5BB1" w:rsidRPr="005620A8" w:rsidRDefault="002B5BB1" w:rsidP="005B21D0">
      <w:pPr>
        <w:pStyle w:val="Default"/>
        <w:numPr>
          <w:ilvl w:val="1"/>
          <w:numId w:val="16"/>
        </w:numPr>
        <w:tabs>
          <w:tab w:val="left" w:pos="426"/>
          <w:tab w:val="left" w:pos="709"/>
          <w:tab w:val="left" w:pos="851"/>
          <w:tab w:val="left" w:pos="993"/>
        </w:tabs>
        <w:spacing w:after="120"/>
        <w:ind w:left="0" w:firstLine="0"/>
        <w:jc w:val="both"/>
        <w:rPr>
          <w:color w:val="auto"/>
          <w:sz w:val="20"/>
          <w:szCs w:val="20"/>
        </w:rPr>
      </w:pPr>
      <w:r w:rsidRPr="005620A8">
        <w:rPr>
          <w:color w:val="auto"/>
          <w:sz w:val="20"/>
          <w:szCs w:val="20"/>
        </w:rPr>
        <w:t>Управляющий не несет ответственность за ущерб, причиненный Учредителю управления в результате нарушения конфиденциальности авторизационных данных к Личному кабинету до получения от Учредителя управления Управляющим соответствующего уведомления.</w:t>
      </w:r>
    </w:p>
    <w:p w14:paraId="39957685" w14:textId="77777777" w:rsidR="0081511F" w:rsidRPr="00B4286E" w:rsidRDefault="00E13155" w:rsidP="005B21D0">
      <w:pPr>
        <w:pStyle w:val="Default"/>
        <w:numPr>
          <w:ilvl w:val="0"/>
          <w:numId w:val="16"/>
        </w:numPr>
        <w:tabs>
          <w:tab w:val="left" w:pos="426"/>
          <w:tab w:val="left" w:pos="709"/>
          <w:tab w:val="left" w:pos="851"/>
        </w:tabs>
        <w:spacing w:after="60"/>
        <w:ind w:left="0" w:firstLine="0"/>
        <w:jc w:val="both"/>
        <w:rPr>
          <w:b/>
          <w:bCs/>
          <w:color w:val="auto"/>
          <w:sz w:val="20"/>
          <w:szCs w:val="20"/>
        </w:rPr>
      </w:pPr>
      <w:r w:rsidRPr="00B4286E">
        <w:rPr>
          <w:b/>
          <w:bCs/>
          <w:color w:val="auto"/>
          <w:sz w:val="20"/>
          <w:szCs w:val="20"/>
        </w:rPr>
        <w:t>Обстоят</w:t>
      </w:r>
      <w:r w:rsidR="0081511F" w:rsidRPr="00B4286E">
        <w:rPr>
          <w:b/>
          <w:bCs/>
          <w:color w:val="auto"/>
          <w:sz w:val="20"/>
          <w:szCs w:val="20"/>
        </w:rPr>
        <w:t>ельства непреодолимой силы</w:t>
      </w:r>
    </w:p>
    <w:p w14:paraId="35F0AC13" w14:textId="68AE79EE" w:rsidR="0081511F" w:rsidRPr="00B4286E" w:rsidRDefault="00807BCC" w:rsidP="005B21D0">
      <w:pPr>
        <w:pStyle w:val="Default"/>
        <w:numPr>
          <w:ilvl w:val="1"/>
          <w:numId w:val="16"/>
        </w:numPr>
        <w:tabs>
          <w:tab w:val="left" w:pos="426"/>
          <w:tab w:val="left" w:pos="709"/>
          <w:tab w:val="left" w:pos="851"/>
          <w:tab w:val="left" w:pos="993"/>
        </w:tabs>
        <w:spacing w:after="120"/>
        <w:ind w:left="0" w:firstLine="0"/>
        <w:jc w:val="both"/>
        <w:rPr>
          <w:color w:val="auto"/>
          <w:sz w:val="20"/>
          <w:szCs w:val="20"/>
        </w:rPr>
      </w:pPr>
      <w:r w:rsidRPr="00B4286E">
        <w:rPr>
          <w:color w:val="auto"/>
          <w:sz w:val="20"/>
          <w:szCs w:val="20"/>
        </w:rPr>
        <w:lastRenderedPageBreak/>
        <w:t xml:space="preserve">Ни одна из Сторон не несет ответственности в случае невыполнения, несвоевременного или </w:t>
      </w:r>
      <w:r w:rsidRPr="00B4286E">
        <w:rPr>
          <w:bCs/>
          <w:color w:val="auto"/>
          <w:sz w:val="20"/>
          <w:szCs w:val="20"/>
        </w:rPr>
        <w:t>ненадлежащего</w:t>
      </w:r>
      <w:r w:rsidRPr="00B4286E">
        <w:rPr>
          <w:color w:val="auto"/>
          <w:sz w:val="20"/>
          <w:szCs w:val="20"/>
        </w:rPr>
        <w:t xml:space="preserve"> выполнения ею какого-либо ее обязательства по Договору, если указанные невыполнение, несвоевременное или ненадлежащее выполнение вызваны исключительно наступлением и/или действием обстоятельств непреодолимой силы (форс-мажорных обстоятельств).</w:t>
      </w:r>
      <w:r w:rsidR="00DA282E" w:rsidRPr="00B4286E">
        <w:rPr>
          <w:color w:val="auto"/>
          <w:sz w:val="20"/>
          <w:szCs w:val="20"/>
        </w:rPr>
        <w:t xml:space="preserve"> К обстоятельствам непреодолимой силы относятся события, на которые Сторона не может оказывать влияние и за возникновение которых не несёт ответственности, в частности, землетрясение, наводнение, пожар, а также забастовка, акты органов власти и управления, военные действия любого характера, непосредственно препятствующие исполнению Договора в</w:t>
      </w:r>
      <w:r w:rsidR="00B85D40">
        <w:rPr>
          <w:color w:val="auto"/>
          <w:sz w:val="20"/>
          <w:szCs w:val="20"/>
        </w:rPr>
        <w:t xml:space="preserve"> соответствии с Условиями инвестирования</w:t>
      </w:r>
      <w:r w:rsidR="00DA282E" w:rsidRPr="00B4286E">
        <w:rPr>
          <w:color w:val="auto"/>
          <w:sz w:val="20"/>
          <w:szCs w:val="20"/>
        </w:rPr>
        <w:t>, действия органов государственной власти и управления, Банка России, органов местного самоуправления,</w:t>
      </w:r>
      <w:r w:rsidR="008B1BE5" w:rsidRPr="00B4286E">
        <w:rPr>
          <w:color w:val="auto"/>
          <w:sz w:val="20"/>
          <w:szCs w:val="20"/>
        </w:rPr>
        <w:t xml:space="preserve"> введение санкций со стороны иностранных государств в отношении Российской Федерации,</w:t>
      </w:r>
      <w:r w:rsidR="00DA282E" w:rsidRPr="00B4286E">
        <w:rPr>
          <w:color w:val="auto"/>
          <w:sz w:val="20"/>
          <w:szCs w:val="20"/>
        </w:rPr>
        <w:t xml:space="preserve"> делающие невозможным полное либо частичное исполнение Сторонами своих обязательств по Договору, включая невыполнение эмитентами ценных бумаг своих обязательств по этим ценным бумагам, а также любые изменения в условиях обращения государственных и муниципальных ценных бумаг, приводящие к указанны</w:t>
      </w:r>
      <w:r w:rsidR="005C0404" w:rsidRPr="00B4286E">
        <w:rPr>
          <w:color w:val="auto"/>
          <w:sz w:val="20"/>
          <w:szCs w:val="20"/>
        </w:rPr>
        <w:t xml:space="preserve">м последствиям; приостановление </w:t>
      </w:r>
      <w:r w:rsidR="00DA282E" w:rsidRPr="00B4286E">
        <w:rPr>
          <w:color w:val="auto"/>
          <w:sz w:val="20"/>
          <w:szCs w:val="20"/>
        </w:rPr>
        <w:t xml:space="preserve">или прекращение расчетных, торговых, клиринговых, депозитарных операций биржами, депозитариями, банками и </w:t>
      </w:r>
      <w:r w:rsidR="000B2486" w:rsidRPr="00B4286E">
        <w:rPr>
          <w:color w:val="auto"/>
          <w:sz w:val="20"/>
          <w:szCs w:val="20"/>
        </w:rPr>
        <w:t>регистраторами</w:t>
      </w:r>
      <w:r w:rsidR="00DA282E" w:rsidRPr="00B4286E">
        <w:rPr>
          <w:color w:val="auto"/>
          <w:sz w:val="20"/>
          <w:szCs w:val="20"/>
        </w:rPr>
        <w:t xml:space="preserve"> и  иными организациями, </w:t>
      </w:r>
      <w:r w:rsidR="00860D04">
        <w:rPr>
          <w:color w:val="auto"/>
          <w:sz w:val="20"/>
          <w:szCs w:val="20"/>
        </w:rPr>
        <w:t xml:space="preserve">осуществляющими </w:t>
      </w:r>
      <w:r w:rsidR="00DA282E" w:rsidRPr="00B4286E">
        <w:rPr>
          <w:color w:val="auto"/>
          <w:sz w:val="20"/>
          <w:szCs w:val="20"/>
        </w:rPr>
        <w:t>процесс торговли у организатора торговли.</w:t>
      </w:r>
    </w:p>
    <w:p w14:paraId="6D0633FC" w14:textId="6A18BA79" w:rsidR="0081511F" w:rsidRPr="00B4286E" w:rsidRDefault="00807BCC" w:rsidP="005B21D0">
      <w:pPr>
        <w:pStyle w:val="Default"/>
        <w:numPr>
          <w:ilvl w:val="1"/>
          <w:numId w:val="16"/>
        </w:numPr>
        <w:tabs>
          <w:tab w:val="left" w:pos="426"/>
          <w:tab w:val="left" w:pos="851"/>
          <w:tab w:val="left" w:pos="993"/>
        </w:tabs>
        <w:spacing w:after="120"/>
        <w:ind w:left="0" w:firstLine="0"/>
        <w:jc w:val="both"/>
        <w:rPr>
          <w:color w:val="auto"/>
          <w:sz w:val="20"/>
          <w:szCs w:val="20"/>
        </w:rPr>
      </w:pPr>
      <w:r w:rsidRPr="00B4286E">
        <w:rPr>
          <w:color w:val="auto"/>
          <w:sz w:val="20"/>
          <w:szCs w:val="20"/>
        </w:rPr>
        <w:t>Затронутая форс-мажорными обстоятельствами Сторона</w:t>
      </w:r>
      <w:r w:rsidR="00860D04">
        <w:rPr>
          <w:color w:val="auto"/>
          <w:sz w:val="20"/>
          <w:szCs w:val="20"/>
        </w:rPr>
        <w:t xml:space="preserve"> </w:t>
      </w:r>
      <w:r w:rsidRPr="00B4286E">
        <w:rPr>
          <w:color w:val="auto"/>
          <w:sz w:val="20"/>
          <w:szCs w:val="20"/>
        </w:rPr>
        <w:t>в письменной форме информирует другую Сторону об этих обстоятельствах</w:t>
      </w:r>
      <w:r w:rsidR="00546E6D">
        <w:rPr>
          <w:color w:val="auto"/>
          <w:sz w:val="20"/>
          <w:szCs w:val="20"/>
        </w:rPr>
        <w:t>,</w:t>
      </w:r>
      <w:r w:rsidRPr="00B4286E">
        <w:rPr>
          <w:color w:val="auto"/>
          <w:sz w:val="20"/>
          <w:szCs w:val="20"/>
        </w:rPr>
        <w:t xml:space="preserve"> об их последствиях и принимает все возможные меры с целью максимально ограничить отрицательные последствия, вызванные указанными форс-мажорными обстоятельствами.</w:t>
      </w:r>
    </w:p>
    <w:p w14:paraId="220537A5" w14:textId="51D5EC11" w:rsidR="0081511F" w:rsidRPr="00B4286E" w:rsidRDefault="00807BCC" w:rsidP="005B21D0">
      <w:pPr>
        <w:pStyle w:val="Default"/>
        <w:numPr>
          <w:ilvl w:val="1"/>
          <w:numId w:val="16"/>
        </w:numPr>
        <w:tabs>
          <w:tab w:val="left" w:pos="426"/>
          <w:tab w:val="left" w:pos="993"/>
        </w:tabs>
        <w:spacing w:after="120"/>
        <w:ind w:left="0" w:firstLine="0"/>
        <w:jc w:val="both"/>
        <w:rPr>
          <w:color w:val="auto"/>
          <w:sz w:val="20"/>
          <w:szCs w:val="20"/>
        </w:rPr>
      </w:pPr>
      <w:r w:rsidRPr="00B4286E">
        <w:rPr>
          <w:color w:val="auto"/>
          <w:sz w:val="20"/>
          <w:szCs w:val="20"/>
        </w:rPr>
        <w:t>Сторона, для которой создались форс-мажорные обстоятельства, должна также известить в письменной форме другую Сторону о прекращении этих обстоятельств.</w:t>
      </w:r>
    </w:p>
    <w:p w14:paraId="3D347A67" w14:textId="77777777" w:rsidR="0081511F" w:rsidRPr="00B4286E" w:rsidRDefault="00807BCC" w:rsidP="005B21D0">
      <w:pPr>
        <w:pStyle w:val="Default"/>
        <w:numPr>
          <w:ilvl w:val="1"/>
          <w:numId w:val="16"/>
        </w:numPr>
        <w:tabs>
          <w:tab w:val="left" w:pos="426"/>
          <w:tab w:val="left" w:pos="851"/>
          <w:tab w:val="left" w:pos="993"/>
        </w:tabs>
        <w:spacing w:after="120"/>
        <w:ind w:left="0" w:firstLine="0"/>
        <w:jc w:val="both"/>
        <w:rPr>
          <w:color w:val="auto"/>
          <w:sz w:val="20"/>
          <w:szCs w:val="20"/>
        </w:rPr>
      </w:pPr>
      <w:r w:rsidRPr="00B4286E">
        <w:rPr>
          <w:color w:val="auto"/>
          <w:sz w:val="20"/>
          <w:szCs w:val="20"/>
        </w:rPr>
        <w:t>Неизвещение или несвоевременное извещение другой Стороны Стороной, для которой создалось невозможность исполнения обязательства по Договору, о наступлении форс-мажорных обстоятельств влечет за собой утрату права ссылаться на эти обстоятельства.</w:t>
      </w:r>
    </w:p>
    <w:p w14:paraId="21488382" w14:textId="77777777" w:rsidR="0081511F" w:rsidRPr="00B4286E" w:rsidRDefault="00807BCC" w:rsidP="005B21D0">
      <w:pPr>
        <w:pStyle w:val="Default"/>
        <w:numPr>
          <w:ilvl w:val="1"/>
          <w:numId w:val="16"/>
        </w:numPr>
        <w:tabs>
          <w:tab w:val="left" w:pos="426"/>
          <w:tab w:val="left" w:pos="851"/>
          <w:tab w:val="left" w:pos="993"/>
        </w:tabs>
        <w:spacing w:after="120"/>
        <w:ind w:left="0" w:firstLine="0"/>
        <w:jc w:val="both"/>
        <w:rPr>
          <w:color w:val="auto"/>
          <w:sz w:val="20"/>
          <w:szCs w:val="20"/>
        </w:rPr>
      </w:pPr>
      <w:r w:rsidRPr="00B4286E">
        <w:rPr>
          <w:color w:val="auto"/>
          <w:sz w:val="20"/>
          <w:szCs w:val="20"/>
        </w:rPr>
        <w:t>Наступление форс-мажорных обстоятельств вызывает увеличение срока исполнения Договора на период их действия, если Стороны не договорились об ином.</w:t>
      </w:r>
    </w:p>
    <w:p w14:paraId="75E9CDA4" w14:textId="77777777" w:rsidR="0081511F" w:rsidRPr="00B4286E" w:rsidRDefault="00807BCC" w:rsidP="005B21D0">
      <w:pPr>
        <w:pStyle w:val="Default"/>
        <w:numPr>
          <w:ilvl w:val="1"/>
          <w:numId w:val="16"/>
        </w:numPr>
        <w:tabs>
          <w:tab w:val="left" w:pos="426"/>
          <w:tab w:val="left" w:pos="851"/>
          <w:tab w:val="left" w:pos="993"/>
        </w:tabs>
        <w:spacing w:after="120"/>
        <w:ind w:left="0" w:firstLine="0"/>
        <w:jc w:val="both"/>
        <w:rPr>
          <w:color w:val="auto"/>
          <w:sz w:val="20"/>
          <w:szCs w:val="20"/>
        </w:rPr>
      </w:pPr>
      <w:r w:rsidRPr="00B4286E">
        <w:rPr>
          <w:color w:val="auto"/>
          <w:sz w:val="20"/>
          <w:szCs w:val="20"/>
        </w:rPr>
        <w:t>Освобождение обязанной Стороны от ответственности за неисполнение, несвоевременное и/</w:t>
      </w:r>
      <w:r w:rsidR="001856F1" w:rsidRPr="00B4286E">
        <w:rPr>
          <w:color w:val="auto"/>
          <w:sz w:val="20"/>
          <w:szCs w:val="20"/>
        </w:rPr>
        <w:t>или ненадлежащее</w:t>
      </w:r>
      <w:r w:rsidRPr="00B4286E">
        <w:rPr>
          <w:color w:val="auto"/>
          <w:sz w:val="20"/>
          <w:szCs w:val="20"/>
        </w:rPr>
        <w:t xml:space="preserve"> исполнение какого-либо неисполнимого обязательства по Договору, не влечет освобождение этой Стороны от ответственности за исполнение иных ее обязательств, не признанных Сторонами неисполнимыми по Договору.</w:t>
      </w:r>
    </w:p>
    <w:p w14:paraId="25830E5B" w14:textId="2E1DA0DE" w:rsidR="00807BCC" w:rsidRPr="00B4286E" w:rsidRDefault="00807BCC" w:rsidP="005B21D0">
      <w:pPr>
        <w:pStyle w:val="Default"/>
        <w:numPr>
          <w:ilvl w:val="1"/>
          <w:numId w:val="16"/>
        </w:numPr>
        <w:tabs>
          <w:tab w:val="left" w:pos="426"/>
          <w:tab w:val="left" w:pos="851"/>
          <w:tab w:val="left" w:pos="993"/>
        </w:tabs>
        <w:spacing w:after="120"/>
        <w:ind w:left="0" w:firstLine="0"/>
        <w:jc w:val="both"/>
        <w:rPr>
          <w:color w:val="auto"/>
          <w:sz w:val="20"/>
          <w:szCs w:val="20"/>
        </w:rPr>
      </w:pPr>
      <w:r w:rsidRPr="00B4286E">
        <w:rPr>
          <w:color w:val="auto"/>
          <w:sz w:val="20"/>
          <w:szCs w:val="20"/>
        </w:rPr>
        <w:t>В случае если обстоятельства н</w:t>
      </w:r>
      <w:r w:rsidR="00197756" w:rsidRPr="00B4286E">
        <w:rPr>
          <w:color w:val="auto"/>
          <w:sz w:val="20"/>
          <w:szCs w:val="20"/>
        </w:rPr>
        <w:t xml:space="preserve">епреодолимой силы длятся более одного </w:t>
      </w:r>
      <w:r w:rsidRPr="00B4286E">
        <w:rPr>
          <w:color w:val="auto"/>
          <w:sz w:val="20"/>
          <w:szCs w:val="20"/>
        </w:rPr>
        <w:t xml:space="preserve">месяца, то любая </w:t>
      </w:r>
      <w:r w:rsidR="001856F1" w:rsidRPr="00B4286E">
        <w:rPr>
          <w:color w:val="auto"/>
          <w:sz w:val="20"/>
          <w:szCs w:val="20"/>
        </w:rPr>
        <w:t>из Сторон</w:t>
      </w:r>
      <w:r w:rsidRPr="00B4286E">
        <w:rPr>
          <w:color w:val="auto"/>
          <w:sz w:val="20"/>
          <w:szCs w:val="20"/>
        </w:rPr>
        <w:t xml:space="preserve"> имеет право </w:t>
      </w:r>
      <w:r w:rsidR="00197756" w:rsidRPr="00B4286E">
        <w:rPr>
          <w:color w:val="auto"/>
          <w:sz w:val="20"/>
          <w:szCs w:val="20"/>
        </w:rPr>
        <w:t xml:space="preserve">в одностороннем порядке отказаться от </w:t>
      </w:r>
      <w:r w:rsidRPr="00B4286E">
        <w:rPr>
          <w:color w:val="auto"/>
          <w:sz w:val="20"/>
          <w:szCs w:val="20"/>
        </w:rPr>
        <w:t>Договор</w:t>
      </w:r>
      <w:r w:rsidR="00197756" w:rsidRPr="00B4286E">
        <w:rPr>
          <w:color w:val="auto"/>
          <w:sz w:val="20"/>
          <w:szCs w:val="20"/>
        </w:rPr>
        <w:t>а</w:t>
      </w:r>
      <w:r w:rsidRPr="00B4286E">
        <w:rPr>
          <w:color w:val="auto"/>
          <w:sz w:val="20"/>
          <w:szCs w:val="20"/>
        </w:rPr>
        <w:t xml:space="preserve">. При этом Управляющий передает Учредителю управления имущество, находящееся в </w:t>
      </w:r>
      <w:r w:rsidR="00954C8F" w:rsidRPr="00B4286E">
        <w:rPr>
          <w:color w:val="auto"/>
          <w:sz w:val="20"/>
          <w:szCs w:val="20"/>
        </w:rPr>
        <w:t>управление,</w:t>
      </w:r>
      <w:r w:rsidRPr="00B4286E">
        <w:rPr>
          <w:color w:val="auto"/>
          <w:sz w:val="20"/>
          <w:szCs w:val="20"/>
        </w:rPr>
        <w:t xml:space="preserve"> на дату расторжения Договора, в </w:t>
      </w:r>
      <w:r w:rsidR="00704464" w:rsidRPr="00B4286E">
        <w:rPr>
          <w:color w:val="auto"/>
          <w:sz w:val="20"/>
          <w:szCs w:val="20"/>
        </w:rPr>
        <w:t>порядке</w:t>
      </w:r>
      <w:r w:rsidRPr="00B4286E">
        <w:rPr>
          <w:color w:val="auto"/>
          <w:sz w:val="20"/>
          <w:szCs w:val="20"/>
        </w:rPr>
        <w:t>, изложенно</w:t>
      </w:r>
      <w:r w:rsidR="00704464" w:rsidRPr="00B4286E">
        <w:rPr>
          <w:color w:val="auto"/>
          <w:sz w:val="20"/>
          <w:szCs w:val="20"/>
        </w:rPr>
        <w:t>м</w:t>
      </w:r>
      <w:r w:rsidRPr="00B4286E">
        <w:rPr>
          <w:color w:val="auto"/>
          <w:sz w:val="20"/>
          <w:szCs w:val="20"/>
        </w:rPr>
        <w:t xml:space="preserve"> в </w:t>
      </w:r>
      <w:r w:rsidR="00791CDB">
        <w:rPr>
          <w:color w:val="auto"/>
          <w:sz w:val="20"/>
          <w:szCs w:val="20"/>
        </w:rPr>
        <w:t>Р</w:t>
      </w:r>
      <w:r w:rsidRPr="00B4286E">
        <w:rPr>
          <w:color w:val="auto"/>
          <w:sz w:val="20"/>
          <w:szCs w:val="20"/>
        </w:rPr>
        <w:t>азделе 3</w:t>
      </w:r>
      <w:r w:rsidR="003A11A2" w:rsidRPr="00B4286E">
        <w:rPr>
          <w:color w:val="auto"/>
          <w:sz w:val="20"/>
          <w:szCs w:val="20"/>
        </w:rPr>
        <w:t xml:space="preserve"> </w:t>
      </w:r>
      <w:r w:rsidR="00624079" w:rsidRPr="00B4286E">
        <w:rPr>
          <w:color w:val="auto"/>
          <w:sz w:val="20"/>
          <w:szCs w:val="20"/>
        </w:rPr>
        <w:t>Регламента</w:t>
      </w:r>
      <w:r w:rsidRPr="00B4286E">
        <w:rPr>
          <w:color w:val="auto"/>
          <w:sz w:val="20"/>
          <w:szCs w:val="20"/>
        </w:rPr>
        <w:t xml:space="preserve">. </w:t>
      </w:r>
    </w:p>
    <w:p w14:paraId="0727ED9D" w14:textId="77777777" w:rsidR="0081511F" w:rsidRPr="00B4286E" w:rsidRDefault="00807BCC" w:rsidP="005B21D0">
      <w:pPr>
        <w:pStyle w:val="Default"/>
        <w:numPr>
          <w:ilvl w:val="0"/>
          <w:numId w:val="16"/>
        </w:numPr>
        <w:tabs>
          <w:tab w:val="left" w:pos="426"/>
          <w:tab w:val="left" w:pos="851"/>
        </w:tabs>
        <w:spacing w:after="60"/>
        <w:ind w:left="0" w:firstLine="0"/>
        <w:jc w:val="both"/>
        <w:rPr>
          <w:b/>
          <w:bCs/>
          <w:color w:val="auto"/>
          <w:sz w:val="20"/>
          <w:szCs w:val="20"/>
        </w:rPr>
      </w:pPr>
      <w:r w:rsidRPr="00B4286E">
        <w:rPr>
          <w:b/>
          <w:bCs/>
          <w:color w:val="auto"/>
          <w:sz w:val="20"/>
          <w:szCs w:val="20"/>
        </w:rPr>
        <w:t xml:space="preserve">Гарантии </w:t>
      </w:r>
      <w:r w:rsidR="00731435" w:rsidRPr="00B4286E">
        <w:rPr>
          <w:b/>
          <w:bCs/>
          <w:color w:val="auto"/>
          <w:sz w:val="20"/>
          <w:szCs w:val="20"/>
        </w:rPr>
        <w:t>и заверения</w:t>
      </w:r>
    </w:p>
    <w:p w14:paraId="21D34FC4" w14:textId="77777777" w:rsidR="00E933E7" w:rsidRPr="00B4286E" w:rsidRDefault="00807BCC" w:rsidP="00AE6644">
      <w:pPr>
        <w:pStyle w:val="Default"/>
        <w:numPr>
          <w:ilvl w:val="1"/>
          <w:numId w:val="16"/>
        </w:numPr>
        <w:tabs>
          <w:tab w:val="left" w:pos="426"/>
          <w:tab w:val="left" w:pos="709"/>
        </w:tabs>
        <w:spacing w:after="120"/>
        <w:ind w:left="0" w:firstLine="0"/>
        <w:jc w:val="both"/>
        <w:rPr>
          <w:color w:val="auto"/>
          <w:sz w:val="20"/>
          <w:szCs w:val="20"/>
        </w:rPr>
      </w:pPr>
      <w:r w:rsidRPr="00B4286E">
        <w:rPr>
          <w:color w:val="auto"/>
          <w:sz w:val="20"/>
          <w:szCs w:val="20"/>
        </w:rPr>
        <w:t xml:space="preserve">Учредитель управления гарантирует, что </w:t>
      </w:r>
      <w:r w:rsidR="00A30627" w:rsidRPr="00B4286E">
        <w:rPr>
          <w:color w:val="auto"/>
          <w:sz w:val="20"/>
          <w:szCs w:val="20"/>
        </w:rPr>
        <w:t xml:space="preserve">передаваемое в управление </w:t>
      </w:r>
      <w:r w:rsidRPr="00B4286E">
        <w:rPr>
          <w:color w:val="auto"/>
          <w:sz w:val="20"/>
          <w:szCs w:val="20"/>
        </w:rPr>
        <w:t>имущество</w:t>
      </w:r>
      <w:r w:rsidR="00A30627" w:rsidRPr="00B4286E">
        <w:rPr>
          <w:color w:val="auto"/>
          <w:sz w:val="20"/>
          <w:szCs w:val="20"/>
        </w:rPr>
        <w:t xml:space="preserve"> </w:t>
      </w:r>
      <w:r w:rsidR="00623674" w:rsidRPr="00B4286E">
        <w:rPr>
          <w:color w:val="auto"/>
          <w:sz w:val="20"/>
          <w:szCs w:val="20"/>
        </w:rPr>
        <w:t xml:space="preserve">принадлежит </w:t>
      </w:r>
      <w:r w:rsidR="00704464" w:rsidRPr="00B4286E">
        <w:rPr>
          <w:color w:val="auto"/>
          <w:sz w:val="20"/>
          <w:szCs w:val="20"/>
        </w:rPr>
        <w:t xml:space="preserve">ему </w:t>
      </w:r>
      <w:r w:rsidR="00536B48" w:rsidRPr="00B4286E">
        <w:rPr>
          <w:color w:val="auto"/>
          <w:sz w:val="20"/>
          <w:szCs w:val="20"/>
        </w:rPr>
        <w:t xml:space="preserve">на праве собственности, </w:t>
      </w:r>
      <w:r w:rsidR="00A34166" w:rsidRPr="00B4286E">
        <w:rPr>
          <w:color w:val="auto"/>
          <w:sz w:val="20"/>
          <w:szCs w:val="20"/>
        </w:rPr>
        <w:t xml:space="preserve">под арестом, в споре не состоит, </w:t>
      </w:r>
      <w:r w:rsidRPr="00B4286E">
        <w:rPr>
          <w:color w:val="auto"/>
          <w:sz w:val="20"/>
          <w:szCs w:val="20"/>
        </w:rPr>
        <w:t xml:space="preserve">не заложено, </w:t>
      </w:r>
      <w:r w:rsidR="00A34166" w:rsidRPr="00B4286E">
        <w:rPr>
          <w:color w:val="auto"/>
          <w:sz w:val="20"/>
          <w:szCs w:val="20"/>
        </w:rPr>
        <w:t xml:space="preserve">не является предметом требований третьих лиц, </w:t>
      </w:r>
      <w:r w:rsidRPr="00B4286E">
        <w:rPr>
          <w:color w:val="auto"/>
          <w:sz w:val="20"/>
          <w:szCs w:val="20"/>
        </w:rPr>
        <w:t>а та</w:t>
      </w:r>
      <w:r w:rsidR="0081511F" w:rsidRPr="00B4286E">
        <w:rPr>
          <w:color w:val="auto"/>
          <w:sz w:val="20"/>
          <w:szCs w:val="20"/>
        </w:rPr>
        <w:t>кже не обременено иным образом.</w:t>
      </w:r>
      <w:r w:rsidR="00E933E7" w:rsidRPr="00B4286E">
        <w:rPr>
          <w:color w:val="auto"/>
          <w:sz w:val="20"/>
          <w:szCs w:val="20"/>
        </w:rPr>
        <w:t xml:space="preserve"> Учредитель управления подтверждает, что </w:t>
      </w:r>
      <w:r w:rsidR="00E933E7" w:rsidRPr="00B4286E">
        <w:rPr>
          <w:color w:val="auto"/>
          <w:sz w:val="18"/>
          <w:szCs w:val="18"/>
        </w:rPr>
        <w:t xml:space="preserve">не действует к выгоде другого лица и не намеревается это делать. </w:t>
      </w:r>
    </w:p>
    <w:p w14:paraId="42A7E0BA" w14:textId="77777777" w:rsidR="0081511F" w:rsidRPr="00B4286E" w:rsidRDefault="00F73B2D" w:rsidP="00AE6644">
      <w:pPr>
        <w:pStyle w:val="Default"/>
        <w:numPr>
          <w:ilvl w:val="1"/>
          <w:numId w:val="16"/>
        </w:numPr>
        <w:tabs>
          <w:tab w:val="left" w:pos="426"/>
          <w:tab w:val="left" w:pos="709"/>
        </w:tabs>
        <w:spacing w:after="120"/>
        <w:ind w:left="0" w:firstLine="0"/>
        <w:jc w:val="both"/>
        <w:rPr>
          <w:color w:val="auto"/>
          <w:sz w:val="20"/>
          <w:szCs w:val="20"/>
        </w:rPr>
      </w:pPr>
      <w:r w:rsidRPr="00B4286E">
        <w:rPr>
          <w:color w:val="auto"/>
          <w:sz w:val="20"/>
          <w:szCs w:val="20"/>
        </w:rPr>
        <w:t xml:space="preserve">Учредитель управления полностью осознает и соглашается с тем, что при исполнении </w:t>
      </w:r>
      <w:r w:rsidR="001E51C2" w:rsidRPr="00B4286E">
        <w:rPr>
          <w:color w:val="auto"/>
          <w:sz w:val="20"/>
          <w:szCs w:val="20"/>
        </w:rPr>
        <w:t>У</w:t>
      </w:r>
      <w:r w:rsidRPr="00B4286E">
        <w:rPr>
          <w:color w:val="auto"/>
          <w:sz w:val="20"/>
          <w:szCs w:val="20"/>
        </w:rPr>
        <w:t>правляющим Договора при проявлении последним должной заботливости об интересах Учредителя управления риски, сопутствующие проведению операций на рынке ценных бумаг, являются высокими и могут повлечь за собой возникновение убытков. Учредитель управления подтверждает, что он ознакомился с Уведомлением о ри</w:t>
      </w:r>
      <w:r w:rsidR="002D31D1" w:rsidRPr="00B4286E">
        <w:rPr>
          <w:color w:val="auto"/>
          <w:sz w:val="20"/>
          <w:szCs w:val="20"/>
        </w:rPr>
        <w:t xml:space="preserve">сках, являющимся Приложением № </w:t>
      </w:r>
      <w:r w:rsidR="006F0C06" w:rsidRPr="00B4286E">
        <w:rPr>
          <w:color w:val="auto"/>
          <w:sz w:val="20"/>
          <w:szCs w:val="20"/>
        </w:rPr>
        <w:t>2</w:t>
      </w:r>
      <w:r w:rsidRPr="00B4286E">
        <w:rPr>
          <w:color w:val="auto"/>
          <w:sz w:val="20"/>
          <w:szCs w:val="20"/>
        </w:rPr>
        <w:t xml:space="preserve"> к Договору.</w:t>
      </w:r>
      <w:r w:rsidR="00E76576" w:rsidRPr="00B4286E">
        <w:rPr>
          <w:color w:val="auto"/>
          <w:sz w:val="20"/>
          <w:szCs w:val="20"/>
        </w:rPr>
        <w:t xml:space="preserve"> </w:t>
      </w:r>
    </w:p>
    <w:p w14:paraId="3D652732" w14:textId="77777777" w:rsidR="00CC3B72" w:rsidRPr="00B4286E" w:rsidRDefault="0052778E" w:rsidP="00AE6644">
      <w:pPr>
        <w:pStyle w:val="Default"/>
        <w:numPr>
          <w:ilvl w:val="1"/>
          <w:numId w:val="16"/>
        </w:numPr>
        <w:tabs>
          <w:tab w:val="left" w:pos="567"/>
          <w:tab w:val="left" w:pos="709"/>
        </w:tabs>
        <w:spacing w:after="120"/>
        <w:ind w:left="0" w:firstLine="0"/>
        <w:jc w:val="both"/>
        <w:rPr>
          <w:color w:val="auto"/>
          <w:sz w:val="20"/>
          <w:szCs w:val="20"/>
        </w:rPr>
      </w:pPr>
      <w:r w:rsidRPr="00B4286E">
        <w:rPr>
          <w:color w:val="auto"/>
          <w:sz w:val="20"/>
          <w:szCs w:val="20"/>
        </w:rPr>
        <w:t xml:space="preserve">Учредитель управления подтверждает, что он уведомлен о своем праве на получение информации, а также о правах и гарантиях, предоставляемых Федеральным законом </w:t>
      </w:r>
      <w:r w:rsidR="00D97DA1" w:rsidRPr="00B4286E">
        <w:rPr>
          <w:color w:val="auto"/>
          <w:sz w:val="20"/>
          <w:szCs w:val="20"/>
        </w:rPr>
        <w:t>«</w:t>
      </w:r>
      <w:r w:rsidRPr="00B4286E">
        <w:rPr>
          <w:color w:val="auto"/>
          <w:sz w:val="20"/>
          <w:szCs w:val="20"/>
        </w:rPr>
        <w:t>О защите прав и законных интересов инве</w:t>
      </w:r>
      <w:r w:rsidR="00D97DA1" w:rsidRPr="00B4286E">
        <w:rPr>
          <w:color w:val="auto"/>
          <w:sz w:val="20"/>
          <w:szCs w:val="20"/>
        </w:rPr>
        <w:t>сторов на рынке ценных бумаг»</w:t>
      </w:r>
      <w:r w:rsidR="00BC04D8" w:rsidRPr="00B4286E">
        <w:rPr>
          <w:color w:val="auto"/>
          <w:sz w:val="20"/>
          <w:szCs w:val="20"/>
        </w:rPr>
        <w:t xml:space="preserve"> от 5 марта 1999 г. №</w:t>
      </w:r>
      <w:r w:rsidRPr="00B4286E">
        <w:rPr>
          <w:color w:val="auto"/>
          <w:sz w:val="20"/>
          <w:szCs w:val="20"/>
        </w:rPr>
        <w:t xml:space="preserve"> 46-ФЗ при инвестировании имущества в эмиссионные ценные бумаги. </w:t>
      </w:r>
    </w:p>
    <w:p w14:paraId="30461056" w14:textId="77777777" w:rsidR="00663907" w:rsidRPr="00B970F6" w:rsidRDefault="00663907" w:rsidP="00663907">
      <w:pPr>
        <w:pStyle w:val="af9"/>
        <w:numPr>
          <w:ilvl w:val="1"/>
          <w:numId w:val="16"/>
        </w:numPr>
        <w:tabs>
          <w:tab w:val="left" w:pos="-142"/>
        </w:tabs>
        <w:ind w:left="0" w:firstLine="0"/>
        <w:jc w:val="both"/>
        <w:rPr>
          <w:sz w:val="20"/>
          <w:szCs w:val="20"/>
        </w:rPr>
      </w:pPr>
      <w:r w:rsidRPr="00B970F6">
        <w:rPr>
          <w:sz w:val="20"/>
          <w:szCs w:val="20"/>
        </w:rPr>
        <w:t>Учредитель управления подтверждает, что ему известно, что Федеральный закон «О защите прав потребителей» от 07 февраля 1992 N 2300-1 не распространяет свое действие на правоотношения Сторон по Договору.</w:t>
      </w:r>
    </w:p>
    <w:p w14:paraId="6C9D8B05" w14:textId="429B62B4" w:rsidR="00104BAC" w:rsidRPr="00B4286E" w:rsidRDefault="00104BAC" w:rsidP="00AE6644">
      <w:pPr>
        <w:pStyle w:val="Default"/>
        <w:numPr>
          <w:ilvl w:val="1"/>
          <w:numId w:val="16"/>
        </w:numPr>
        <w:tabs>
          <w:tab w:val="left" w:pos="426"/>
          <w:tab w:val="left" w:pos="709"/>
        </w:tabs>
        <w:spacing w:after="120"/>
        <w:ind w:left="0" w:firstLine="0"/>
        <w:jc w:val="both"/>
        <w:rPr>
          <w:color w:val="auto"/>
          <w:sz w:val="20"/>
          <w:szCs w:val="20"/>
        </w:rPr>
      </w:pPr>
      <w:r w:rsidRPr="00B4286E">
        <w:rPr>
          <w:color w:val="auto"/>
          <w:sz w:val="20"/>
          <w:szCs w:val="20"/>
        </w:rPr>
        <w:t>Учредитель управления гарантирует, что им соблюдены все требования действующего законодательства Российской Федерации, а также подтверждает, что подписание, совершений действий и исполнение</w:t>
      </w:r>
      <w:r w:rsidR="003A11A2" w:rsidRPr="00B4286E">
        <w:rPr>
          <w:color w:val="auto"/>
          <w:sz w:val="20"/>
          <w:szCs w:val="20"/>
        </w:rPr>
        <w:t xml:space="preserve"> </w:t>
      </w:r>
      <w:r w:rsidRPr="00B4286E">
        <w:rPr>
          <w:color w:val="auto"/>
          <w:sz w:val="20"/>
          <w:szCs w:val="20"/>
        </w:rPr>
        <w:t>Договора не противоречит никакому нормативному правовому акту, директиве, судебному решению или приказу, к этим действиям применимому.</w:t>
      </w:r>
    </w:p>
    <w:p w14:paraId="72EB2132" w14:textId="77777777" w:rsidR="0082074F" w:rsidRPr="00B4286E" w:rsidRDefault="009D03A6" w:rsidP="00AE6644">
      <w:pPr>
        <w:pStyle w:val="Default"/>
        <w:numPr>
          <w:ilvl w:val="1"/>
          <w:numId w:val="16"/>
        </w:numPr>
        <w:tabs>
          <w:tab w:val="left" w:pos="426"/>
          <w:tab w:val="left" w:pos="709"/>
        </w:tabs>
        <w:spacing w:after="120"/>
        <w:ind w:left="0" w:firstLine="0"/>
        <w:jc w:val="both"/>
        <w:rPr>
          <w:color w:val="auto"/>
          <w:sz w:val="20"/>
          <w:szCs w:val="20"/>
        </w:rPr>
      </w:pPr>
      <w:r w:rsidRPr="00B4286E">
        <w:rPr>
          <w:color w:val="auto"/>
          <w:sz w:val="20"/>
          <w:szCs w:val="20"/>
        </w:rPr>
        <w:t xml:space="preserve">Учредитель управления подтверждает, что на дату подписания Договора, на него или на кого-либо из его близких родственников (супруг, родители, дети, дедушки, бабушки, внуки, братья, сестры (усыновители, </w:t>
      </w:r>
      <w:r w:rsidRPr="00B4286E">
        <w:rPr>
          <w:color w:val="auto"/>
          <w:sz w:val="20"/>
          <w:szCs w:val="20"/>
        </w:rPr>
        <w:lastRenderedPageBreak/>
        <w:t xml:space="preserve">усыновленные) не распространяются ограничения, предусмотренные Федеральным законом </w:t>
      </w:r>
      <w:r w:rsidR="00FB79F1" w:rsidRPr="00B4286E">
        <w:rPr>
          <w:color w:val="auto"/>
          <w:sz w:val="20"/>
          <w:szCs w:val="20"/>
        </w:rPr>
        <w:t>«</w:t>
      </w:r>
      <w:r w:rsidRPr="00B4286E">
        <w:rPr>
          <w:color w:val="auto"/>
          <w:sz w:val="20"/>
          <w:szCs w:val="20"/>
        </w:rPr>
        <w:t>О государственной гражданской службе РФ</w:t>
      </w:r>
      <w:r w:rsidR="00FB79F1" w:rsidRPr="00B4286E">
        <w:rPr>
          <w:color w:val="auto"/>
          <w:sz w:val="20"/>
          <w:szCs w:val="20"/>
        </w:rPr>
        <w:t>»</w:t>
      </w:r>
      <w:r w:rsidRPr="00B4286E">
        <w:rPr>
          <w:color w:val="auto"/>
          <w:sz w:val="20"/>
          <w:szCs w:val="20"/>
        </w:rPr>
        <w:t xml:space="preserve"> от 27.07.2004 N 79-ФЗ, в части владения иностранными финансовыми инструментами</w:t>
      </w:r>
      <w:r w:rsidR="00317432" w:rsidRPr="00B4286E">
        <w:rPr>
          <w:color w:val="auto"/>
          <w:sz w:val="20"/>
          <w:szCs w:val="20"/>
        </w:rPr>
        <w:t xml:space="preserve"> (ценные бумаги нерезидентов и иностранные финансовые инструменты, не квалифицированные в качестве ценных бумаг в соответствии с законодательством РФ, а также договоры, являющиеся производными финансовыми инструментами, если хотя бы одной из сторон такого договора является нерезидент). </w:t>
      </w:r>
      <w:r w:rsidRPr="00B4286E">
        <w:rPr>
          <w:color w:val="auto"/>
          <w:sz w:val="20"/>
          <w:szCs w:val="20"/>
        </w:rPr>
        <w:t xml:space="preserve">В случае наступления оснований, ограничивающих владение указанными лицами иностранными финансовыми инструментами, в период действия Договора, Учредитель управления гарантирует соблюдение </w:t>
      </w:r>
      <w:r w:rsidR="00B2034F" w:rsidRPr="00B4286E">
        <w:rPr>
          <w:color w:val="auto"/>
          <w:sz w:val="20"/>
          <w:szCs w:val="20"/>
        </w:rPr>
        <w:t>вышеуказанных требований</w:t>
      </w:r>
      <w:r w:rsidRPr="00B4286E">
        <w:rPr>
          <w:color w:val="auto"/>
          <w:sz w:val="20"/>
          <w:szCs w:val="20"/>
        </w:rPr>
        <w:t xml:space="preserve"> путем прекращения Договора по своей инициативе не позднее 3 (трех) месяцев с даты наступления оснований. </w:t>
      </w:r>
      <w:r w:rsidR="00104BAC" w:rsidRPr="00B4286E">
        <w:rPr>
          <w:color w:val="auto"/>
          <w:sz w:val="20"/>
          <w:szCs w:val="20"/>
        </w:rPr>
        <w:t xml:space="preserve"> </w:t>
      </w:r>
    </w:p>
    <w:p w14:paraId="41656809" w14:textId="77777777" w:rsidR="00CC3B72" w:rsidRDefault="00CC3B72" w:rsidP="005B21D0">
      <w:pPr>
        <w:pStyle w:val="Default"/>
        <w:numPr>
          <w:ilvl w:val="1"/>
          <w:numId w:val="16"/>
        </w:numPr>
        <w:tabs>
          <w:tab w:val="left" w:pos="426"/>
          <w:tab w:val="left" w:pos="851"/>
        </w:tabs>
        <w:spacing w:after="120"/>
        <w:ind w:left="0" w:firstLine="0"/>
        <w:jc w:val="both"/>
        <w:rPr>
          <w:color w:val="auto"/>
          <w:sz w:val="20"/>
          <w:szCs w:val="20"/>
        </w:rPr>
      </w:pPr>
      <w:r w:rsidRPr="00B4286E">
        <w:rPr>
          <w:color w:val="auto"/>
          <w:sz w:val="20"/>
          <w:szCs w:val="20"/>
        </w:rPr>
        <w:t>Управляющий не дает гарантий и не несет обязательств по обеспечению сохранности и (или) доходности имущества Учредителя управления, переданного в доверительное управление по Договору.</w:t>
      </w:r>
    </w:p>
    <w:p w14:paraId="6A54F842" w14:textId="49A55E28" w:rsidR="00A875C1" w:rsidRPr="005620A8" w:rsidRDefault="002B5BB1" w:rsidP="005B21D0">
      <w:pPr>
        <w:pStyle w:val="Default"/>
        <w:numPr>
          <w:ilvl w:val="1"/>
          <w:numId w:val="16"/>
        </w:numPr>
        <w:tabs>
          <w:tab w:val="left" w:pos="426"/>
          <w:tab w:val="left" w:pos="851"/>
        </w:tabs>
        <w:spacing w:after="120"/>
        <w:ind w:left="0" w:firstLine="0"/>
        <w:jc w:val="both"/>
        <w:rPr>
          <w:color w:val="auto"/>
          <w:sz w:val="20"/>
          <w:szCs w:val="20"/>
        </w:rPr>
      </w:pPr>
      <w:r w:rsidRPr="005620A8">
        <w:rPr>
          <w:color w:val="auto"/>
          <w:sz w:val="20"/>
          <w:szCs w:val="20"/>
        </w:rPr>
        <w:t>Учредитель управления подтверждает, что</w:t>
      </w:r>
      <w:r w:rsidR="00547874">
        <w:rPr>
          <w:color w:val="auto"/>
          <w:sz w:val="20"/>
          <w:szCs w:val="20"/>
        </w:rPr>
        <w:t xml:space="preserve"> перед подписанием Договора</w:t>
      </w:r>
      <w:r w:rsidRPr="005620A8">
        <w:rPr>
          <w:color w:val="auto"/>
          <w:sz w:val="20"/>
          <w:szCs w:val="20"/>
        </w:rPr>
        <w:t xml:space="preserve"> ознаком</w:t>
      </w:r>
      <w:r w:rsidR="00547874">
        <w:rPr>
          <w:color w:val="auto"/>
          <w:sz w:val="20"/>
          <w:szCs w:val="20"/>
        </w:rPr>
        <w:t xml:space="preserve">ился с рекомендациями </w:t>
      </w:r>
      <w:r w:rsidR="00547874" w:rsidRPr="00547874">
        <w:rPr>
          <w:color w:val="auto"/>
          <w:sz w:val="20"/>
          <w:szCs w:val="20"/>
        </w:rPr>
        <w:t>по информационной безопасности</w:t>
      </w:r>
      <w:r w:rsidR="00547874">
        <w:rPr>
          <w:color w:val="auto"/>
          <w:sz w:val="20"/>
          <w:szCs w:val="20"/>
        </w:rPr>
        <w:t xml:space="preserve"> </w:t>
      </w:r>
      <w:r w:rsidR="00547874" w:rsidRPr="005620A8">
        <w:rPr>
          <w:color w:val="auto"/>
          <w:sz w:val="20"/>
          <w:szCs w:val="20"/>
        </w:rPr>
        <w:t>при использовании информационных систем</w:t>
      </w:r>
      <w:r w:rsidR="009B1E00">
        <w:rPr>
          <w:color w:val="auto"/>
          <w:sz w:val="20"/>
          <w:szCs w:val="20"/>
        </w:rPr>
        <w:t xml:space="preserve">, </w:t>
      </w:r>
      <w:r w:rsidR="009B1E00" w:rsidRPr="009B1E00">
        <w:rPr>
          <w:color w:val="auto"/>
          <w:sz w:val="20"/>
          <w:szCs w:val="20"/>
        </w:rPr>
        <w:t xml:space="preserve">опубликованными </w:t>
      </w:r>
      <w:r w:rsidR="009B1E00" w:rsidRPr="00D51C8C">
        <w:rPr>
          <w:color w:val="auto"/>
          <w:sz w:val="20"/>
          <w:szCs w:val="20"/>
        </w:rPr>
        <w:t xml:space="preserve">на сайте </w:t>
      </w:r>
      <w:r w:rsidR="000C14DA" w:rsidRPr="00124E5D">
        <w:rPr>
          <w:sz w:val="20"/>
          <w:szCs w:val="20"/>
        </w:rPr>
        <w:t>https://capital-am.ru/</w:t>
      </w:r>
      <w:r w:rsidR="000C14DA" w:rsidRPr="006731D7">
        <w:rPr>
          <w:sz w:val="20"/>
          <w:szCs w:val="20"/>
        </w:rPr>
        <w:t>.</w:t>
      </w:r>
      <w:r w:rsidR="009B1E00" w:rsidRPr="00D51C8C">
        <w:rPr>
          <w:color w:val="auto"/>
          <w:sz w:val="20"/>
          <w:szCs w:val="20"/>
        </w:rPr>
        <w:t>, и с</w:t>
      </w:r>
      <w:r w:rsidRPr="00D51C8C">
        <w:rPr>
          <w:color w:val="auto"/>
          <w:sz w:val="20"/>
          <w:szCs w:val="20"/>
        </w:rPr>
        <w:t xml:space="preserve"> возможными</w:t>
      </w:r>
      <w:r w:rsidRPr="005620A8">
        <w:rPr>
          <w:color w:val="auto"/>
          <w:sz w:val="20"/>
          <w:szCs w:val="20"/>
        </w:rPr>
        <w:t xml:space="preserve"> рисками получения несанкционированного доступа к защищаемой информации с целью осуществления финансовых операций лицами, не обладающими правом на их осуществление, а также о мерах по предотвращению несанкционированного доступа к защищаемой информации, в том числе при утрате (потере, хищении) Учредителем управления устройства, с применением которого осуществлялись действия для</w:t>
      </w:r>
      <w:r w:rsidR="00A875C1" w:rsidRPr="005620A8">
        <w:rPr>
          <w:color w:val="auto"/>
          <w:sz w:val="20"/>
          <w:szCs w:val="20"/>
        </w:rPr>
        <w:t xml:space="preserve"> проведения финансовой операции. </w:t>
      </w:r>
    </w:p>
    <w:p w14:paraId="58C4F7C2" w14:textId="77777777" w:rsidR="002B5BB1" w:rsidRPr="005620A8" w:rsidRDefault="002B5BB1" w:rsidP="005B21D0">
      <w:pPr>
        <w:pStyle w:val="Default"/>
        <w:numPr>
          <w:ilvl w:val="1"/>
          <w:numId w:val="16"/>
        </w:numPr>
        <w:tabs>
          <w:tab w:val="left" w:pos="426"/>
          <w:tab w:val="left" w:pos="851"/>
        </w:tabs>
        <w:spacing w:after="120"/>
        <w:ind w:left="0" w:firstLine="0"/>
        <w:jc w:val="both"/>
        <w:rPr>
          <w:color w:val="auto"/>
          <w:sz w:val="20"/>
          <w:szCs w:val="20"/>
        </w:rPr>
      </w:pPr>
      <w:r w:rsidRPr="005620A8">
        <w:rPr>
          <w:color w:val="auto"/>
          <w:sz w:val="20"/>
          <w:szCs w:val="20"/>
        </w:rPr>
        <w:t>Учредитель управления, подтверждает, что он понимает и принимает все риски, связанные с использованием электронного документооборота, ознакомлен и согласен со всеми требованиями, предъявляемыми к электронным документам и электронным подписям, в соответствии с Соглашением об</w:t>
      </w:r>
      <w:r w:rsidRPr="00C2205E">
        <w:rPr>
          <w:color w:val="auto"/>
          <w:sz w:val="20"/>
          <w:szCs w:val="20"/>
        </w:rPr>
        <w:t xml:space="preserve"> </w:t>
      </w:r>
      <w:r w:rsidRPr="005620A8">
        <w:rPr>
          <w:color w:val="auto"/>
          <w:sz w:val="20"/>
          <w:szCs w:val="20"/>
        </w:rPr>
        <w:t>ЭДО.</w:t>
      </w:r>
      <w:r w:rsidR="00A875C1">
        <w:rPr>
          <w:color w:val="auto"/>
          <w:sz w:val="20"/>
          <w:szCs w:val="20"/>
        </w:rPr>
        <w:t xml:space="preserve"> </w:t>
      </w:r>
    </w:p>
    <w:p w14:paraId="1761AA04" w14:textId="2C0CA4BE" w:rsidR="002B5BB1" w:rsidRDefault="002B5BB1" w:rsidP="005B21D0">
      <w:pPr>
        <w:pStyle w:val="Default"/>
        <w:numPr>
          <w:ilvl w:val="1"/>
          <w:numId w:val="16"/>
        </w:numPr>
        <w:tabs>
          <w:tab w:val="left" w:pos="426"/>
          <w:tab w:val="left" w:pos="851"/>
        </w:tabs>
        <w:spacing w:after="120"/>
        <w:ind w:left="0" w:firstLine="0"/>
        <w:jc w:val="both"/>
        <w:rPr>
          <w:color w:val="auto"/>
          <w:sz w:val="20"/>
          <w:szCs w:val="20"/>
        </w:rPr>
      </w:pPr>
      <w:r w:rsidRPr="002B5BB1">
        <w:rPr>
          <w:color w:val="auto"/>
          <w:sz w:val="20"/>
          <w:szCs w:val="20"/>
        </w:rPr>
        <w:t>Учредитель управления гарантирует и заверяет, что при передаче имущества в управление им соблюдены все требования законодательства. Учредитель управления гарантирует и заверяет, что самостоятельно отслеживает соблюдение каких-либо особых требований и/или ограничений законодательства, в том числе, но не ограничиваясь, получение согласия и/или одобрения третьих лиц. Учредитель управления г</w:t>
      </w:r>
      <w:r>
        <w:rPr>
          <w:color w:val="auto"/>
          <w:sz w:val="20"/>
          <w:szCs w:val="20"/>
        </w:rPr>
        <w:t xml:space="preserve">арантирует и заверяет, что при </w:t>
      </w:r>
      <w:r w:rsidRPr="002B5BB1">
        <w:rPr>
          <w:color w:val="auto"/>
          <w:sz w:val="20"/>
          <w:szCs w:val="20"/>
        </w:rPr>
        <w:t xml:space="preserve">дальнейшем управлении им соблюдаются требования и ограничения применимого к нему законодательства, в том числе им получены все необходимые для этого согласия и одобрения. При этом у Управляющего не возникает обязанности удостовериться в соблюдении Учредителем управления особых требований и/или ограничений, предусмотренных законодательством для Учредителя управления.  </w:t>
      </w:r>
    </w:p>
    <w:p w14:paraId="7C18E55C" w14:textId="6FC0925E" w:rsidR="00663907" w:rsidRPr="00B4286E" w:rsidRDefault="00663907" w:rsidP="005B21D0">
      <w:pPr>
        <w:pStyle w:val="Default"/>
        <w:numPr>
          <w:ilvl w:val="1"/>
          <w:numId w:val="16"/>
        </w:numPr>
        <w:tabs>
          <w:tab w:val="left" w:pos="426"/>
          <w:tab w:val="left" w:pos="851"/>
        </w:tabs>
        <w:spacing w:after="120"/>
        <w:ind w:left="0" w:firstLine="0"/>
        <w:jc w:val="both"/>
        <w:rPr>
          <w:color w:val="auto"/>
          <w:sz w:val="20"/>
          <w:szCs w:val="20"/>
        </w:rPr>
      </w:pPr>
      <w:r w:rsidRPr="00663907">
        <w:rPr>
          <w:color w:val="auto"/>
          <w:sz w:val="20"/>
          <w:szCs w:val="20"/>
        </w:rPr>
        <w:t>Подписывая Договор, Учредитель управления заверяет, что при заключении Договора проинформирован Управляющим, что Управляющий осуществляет управление</w:t>
      </w:r>
      <w:r>
        <w:rPr>
          <w:color w:val="auto"/>
          <w:sz w:val="20"/>
          <w:szCs w:val="20"/>
        </w:rPr>
        <w:t xml:space="preserve"> имуществом нескольких клиентов.</w:t>
      </w:r>
      <w:r w:rsidRPr="00663907">
        <w:rPr>
          <w:color w:val="auto"/>
          <w:sz w:val="20"/>
          <w:szCs w:val="20"/>
        </w:rPr>
        <w:t xml:space="preserve"> Управляющий предпринимает меры по недопущению установления приоритета интересов одного или нескольких клиентов над интересами других клиентов; об общем характере и (или) источниках возникновения конфликта интереса и рисках, связанных с возможной  реализацией конфликта интересов, содержащихся в Инвестиционной стратегии и Уведомлении о рисках соответственно, а также ознакомлен с Политикой управления конфликтом интересов в Акционерном обществе «Управляющая компания «Мой Капитал» как профессионального участника рынка ценных бумаг, размещенных на сайте Управляющего в сети Интернет.</w:t>
      </w:r>
    </w:p>
    <w:p w14:paraId="18C41B72" w14:textId="77777777" w:rsidR="00BC04D8" w:rsidRPr="00B4286E" w:rsidRDefault="00BC04D8" w:rsidP="005F0396">
      <w:pPr>
        <w:tabs>
          <w:tab w:val="left" w:pos="426"/>
          <w:tab w:val="left" w:pos="851"/>
        </w:tabs>
        <w:ind w:hanging="142"/>
        <w:jc w:val="both"/>
        <w:rPr>
          <w:sz w:val="20"/>
          <w:szCs w:val="20"/>
        </w:rPr>
      </w:pPr>
    </w:p>
    <w:p w14:paraId="365D9C89" w14:textId="77777777" w:rsidR="0081511F" w:rsidRPr="00B4286E" w:rsidRDefault="00B50A96" w:rsidP="005B21D0">
      <w:pPr>
        <w:pStyle w:val="Default"/>
        <w:numPr>
          <w:ilvl w:val="0"/>
          <w:numId w:val="16"/>
        </w:numPr>
        <w:tabs>
          <w:tab w:val="left" w:pos="426"/>
          <w:tab w:val="left" w:pos="851"/>
        </w:tabs>
        <w:spacing w:after="60"/>
        <w:ind w:left="0" w:firstLine="0"/>
        <w:jc w:val="both"/>
        <w:rPr>
          <w:b/>
          <w:bCs/>
          <w:color w:val="auto"/>
          <w:sz w:val="20"/>
          <w:szCs w:val="20"/>
        </w:rPr>
      </w:pPr>
      <w:r w:rsidRPr="00B4286E">
        <w:rPr>
          <w:b/>
          <w:bCs/>
          <w:color w:val="auto"/>
          <w:sz w:val="20"/>
          <w:szCs w:val="20"/>
        </w:rPr>
        <w:t xml:space="preserve"> </w:t>
      </w:r>
      <w:r w:rsidR="008223D7" w:rsidRPr="00B4286E">
        <w:rPr>
          <w:b/>
          <w:bCs/>
          <w:color w:val="auto"/>
          <w:sz w:val="20"/>
          <w:szCs w:val="20"/>
        </w:rPr>
        <w:t xml:space="preserve"> </w:t>
      </w:r>
      <w:r w:rsidR="00807BCC" w:rsidRPr="00B4286E">
        <w:rPr>
          <w:b/>
          <w:bCs/>
          <w:color w:val="auto"/>
          <w:sz w:val="20"/>
          <w:szCs w:val="20"/>
        </w:rPr>
        <w:t>Конфиденциальность</w:t>
      </w:r>
    </w:p>
    <w:p w14:paraId="404B0F7B" w14:textId="42E00192" w:rsidR="00CC3B72" w:rsidRPr="00B4286E" w:rsidRDefault="00807BCC" w:rsidP="005B21D0">
      <w:pPr>
        <w:pStyle w:val="Default"/>
        <w:numPr>
          <w:ilvl w:val="1"/>
          <w:numId w:val="16"/>
        </w:numPr>
        <w:tabs>
          <w:tab w:val="left" w:pos="426"/>
          <w:tab w:val="left" w:pos="851"/>
        </w:tabs>
        <w:spacing w:after="120"/>
        <w:ind w:left="0" w:firstLine="0"/>
        <w:jc w:val="both"/>
        <w:rPr>
          <w:color w:val="auto"/>
          <w:sz w:val="20"/>
          <w:szCs w:val="20"/>
        </w:rPr>
      </w:pPr>
      <w:r w:rsidRPr="00B4286E">
        <w:rPr>
          <w:color w:val="auto"/>
          <w:sz w:val="20"/>
          <w:szCs w:val="20"/>
        </w:rPr>
        <w:t xml:space="preserve">Ни одна из Сторон Договора не </w:t>
      </w:r>
      <w:r w:rsidR="00536B48" w:rsidRPr="00B4286E">
        <w:rPr>
          <w:color w:val="auto"/>
          <w:sz w:val="20"/>
          <w:szCs w:val="20"/>
        </w:rPr>
        <w:t>имеет права, кроме как по требо</w:t>
      </w:r>
      <w:r w:rsidRPr="00B4286E">
        <w:rPr>
          <w:color w:val="auto"/>
          <w:sz w:val="20"/>
          <w:szCs w:val="20"/>
        </w:rPr>
        <w:t xml:space="preserve">ванию </w:t>
      </w:r>
      <w:r w:rsidR="007C4DE1" w:rsidRPr="00B4286E">
        <w:rPr>
          <w:color w:val="auto"/>
          <w:sz w:val="20"/>
          <w:szCs w:val="20"/>
        </w:rPr>
        <w:t xml:space="preserve">уполномоченного государственного </w:t>
      </w:r>
      <w:r w:rsidRPr="00B4286E">
        <w:rPr>
          <w:color w:val="auto"/>
          <w:sz w:val="20"/>
          <w:szCs w:val="20"/>
        </w:rPr>
        <w:t>органа или суда, в течение срока действия или после прекращения Договора в течение 3</w:t>
      </w:r>
      <w:r w:rsidR="00D97DA1" w:rsidRPr="00B4286E">
        <w:rPr>
          <w:color w:val="auto"/>
          <w:sz w:val="20"/>
          <w:szCs w:val="20"/>
        </w:rPr>
        <w:t xml:space="preserve"> (Т</w:t>
      </w:r>
      <w:r w:rsidR="00791CDB">
        <w:rPr>
          <w:color w:val="auto"/>
          <w:sz w:val="20"/>
          <w:szCs w:val="20"/>
        </w:rPr>
        <w:t>ех</w:t>
      </w:r>
      <w:r w:rsidR="00D97DA1" w:rsidRPr="00B4286E">
        <w:rPr>
          <w:color w:val="auto"/>
          <w:sz w:val="20"/>
          <w:szCs w:val="20"/>
        </w:rPr>
        <w:t>)</w:t>
      </w:r>
      <w:r w:rsidRPr="00B4286E">
        <w:rPr>
          <w:color w:val="auto"/>
          <w:sz w:val="20"/>
          <w:szCs w:val="20"/>
        </w:rPr>
        <w:t xml:space="preserve"> лет, разглашать какому-либо лицу, не уполно</w:t>
      </w:r>
      <w:r w:rsidRPr="00B4286E">
        <w:rPr>
          <w:color w:val="auto"/>
          <w:sz w:val="20"/>
          <w:szCs w:val="20"/>
        </w:rPr>
        <w:softHyphen/>
        <w:t xml:space="preserve">моченному одной из </w:t>
      </w:r>
      <w:r w:rsidR="00B61342" w:rsidRPr="00B4286E">
        <w:rPr>
          <w:color w:val="auto"/>
          <w:sz w:val="20"/>
          <w:szCs w:val="20"/>
        </w:rPr>
        <w:t>С</w:t>
      </w:r>
      <w:r w:rsidRPr="00B4286E">
        <w:rPr>
          <w:color w:val="auto"/>
          <w:sz w:val="20"/>
          <w:szCs w:val="20"/>
        </w:rPr>
        <w:t>торон, информ</w:t>
      </w:r>
      <w:r w:rsidR="00162289" w:rsidRPr="00B4286E">
        <w:rPr>
          <w:color w:val="auto"/>
          <w:sz w:val="20"/>
          <w:szCs w:val="20"/>
        </w:rPr>
        <w:t>ацию, относящуюся к Д</w:t>
      </w:r>
      <w:r w:rsidRPr="00B4286E">
        <w:rPr>
          <w:color w:val="auto"/>
          <w:sz w:val="20"/>
          <w:szCs w:val="20"/>
        </w:rPr>
        <w:t xml:space="preserve">оговору, </w:t>
      </w:r>
      <w:r w:rsidR="007C4DE1" w:rsidRPr="00B4286E">
        <w:rPr>
          <w:color w:val="auto"/>
          <w:sz w:val="20"/>
          <w:szCs w:val="20"/>
        </w:rPr>
        <w:t xml:space="preserve">в том числе о факте заключения Договора, </w:t>
      </w:r>
      <w:r w:rsidRPr="00B4286E">
        <w:rPr>
          <w:color w:val="auto"/>
          <w:sz w:val="20"/>
          <w:szCs w:val="20"/>
        </w:rPr>
        <w:t xml:space="preserve">причем каждая из </w:t>
      </w:r>
      <w:r w:rsidR="00B61342" w:rsidRPr="00B4286E">
        <w:rPr>
          <w:color w:val="auto"/>
          <w:sz w:val="20"/>
          <w:szCs w:val="20"/>
        </w:rPr>
        <w:t>С</w:t>
      </w:r>
      <w:r w:rsidRPr="00B4286E">
        <w:rPr>
          <w:color w:val="auto"/>
          <w:sz w:val="20"/>
          <w:szCs w:val="20"/>
        </w:rPr>
        <w:t xml:space="preserve">торон приложит все усилия для </w:t>
      </w:r>
      <w:r w:rsidR="007C4DE1" w:rsidRPr="00B4286E">
        <w:rPr>
          <w:color w:val="auto"/>
          <w:sz w:val="20"/>
          <w:szCs w:val="20"/>
        </w:rPr>
        <w:t xml:space="preserve">защиты конфиденциальной </w:t>
      </w:r>
      <w:r w:rsidRPr="00B4286E">
        <w:rPr>
          <w:color w:val="auto"/>
          <w:sz w:val="20"/>
          <w:szCs w:val="20"/>
        </w:rPr>
        <w:t>информации.</w:t>
      </w:r>
      <w:r w:rsidR="00CC3B72" w:rsidRPr="00B4286E">
        <w:rPr>
          <w:color w:val="auto"/>
          <w:sz w:val="20"/>
          <w:szCs w:val="20"/>
        </w:rPr>
        <w:t xml:space="preserve"> </w:t>
      </w:r>
    </w:p>
    <w:p w14:paraId="1A9DC81D" w14:textId="77777777" w:rsidR="00CC3B72" w:rsidRPr="00B4286E" w:rsidRDefault="00CC3B72" w:rsidP="005B21D0">
      <w:pPr>
        <w:pStyle w:val="Default"/>
        <w:numPr>
          <w:ilvl w:val="1"/>
          <w:numId w:val="16"/>
        </w:numPr>
        <w:tabs>
          <w:tab w:val="left" w:pos="426"/>
          <w:tab w:val="left" w:pos="851"/>
        </w:tabs>
        <w:spacing w:after="120"/>
        <w:ind w:left="0" w:firstLine="0"/>
        <w:jc w:val="both"/>
        <w:rPr>
          <w:color w:val="auto"/>
          <w:sz w:val="20"/>
          <w:szCs w:val="20"/>
        </w:rPr>
      </w:pPr>
      <w:r w:rsidRPr="00B4286E">
        <w:rPr>
          <w:color w:val="auto"/>
          <w:sz w:val="20"/>
          <w:szCs w:val="20"/>
        </w:rPr>
        <w:t>Учредитель управления подтверждает, что принимает и разделяет все риски, связанные с потенциальной возможностью нарушения конфиденциальности при размещении данных об имуществе, находящемся в управлении в соответствии с Договором, в сети Интернет. Учредитель управления соглашается с тем, что Управляющий не несет ответственности за разглашение конфиденциальной информации об имуществе Учредителя управления, ставшее возможным в результате размещения данной информации в Личном кабинете не по вине Управляющего.</w:t>
      </w:r>
    </w:p>
    <w:p w14:paraId="3212BFA0" w14:textId="77777777" w:rsidR="00BC04D8" w:rsidRPr="00B4286E" w:rsidRDefault="00BC04D8" w:rsidP="005F0396">
      <w:pPr>
        <w:tabs>
          <w:tab w:val="left" w:pos="426"/>
          <w:tab w:val="left" w:pos="567"/>
        </w:tabs>
        <w:jc w:val="both"/>
        <w:rPr>
          <w:sz w:val="20"/>
          <w:szCs w:val="20"/>
        </w:rPr>
      </w:pPr>
    </w:p>
    <w:p w14:paraId="144E34B8" w14:textId="77777777" w:rsidR="0081511F" w:rsidRPr="00256924" w:rsidRDefault="00807BCC" w:rsidP="005B21D0">
      <w:pPr>
        <w:pStyle w:val="Default"/>
        <w:numPr>
          <w:ilvl w:val="0"/>
          <w:numId w:val="16"/>
        </w:numPr>
        <w:tabs>
          <w:tab w:val="left" w:pos="426"/>
          <w:tab w:val="left" w:pos="851"/>
        </w:tabs>
        <w:spacing w:after="60"/>
        <w:ind w:left="0" w:firstLine="0"/>
        <w:jc w:val="both"/>
        <w:rPr>
          <w:b/>
          <w:bCs/>
          <w:color w:val="auto"/>
          <w:sz w:val="20"/>
          <w:szCs w:val="20"/>
        </w:rPr>
      </w:pPr>
      <w:r w:rsidRPr="00B4286E">
        <w:rPr>
          <w:b/>
          <w:bCs/>
          <w:color w:val="auto"/>
          <w:sz w:val="20"/>
          <w:szCs w:val="20"/>
        </w:rPr>
        <w:t xml:space="preserve">Порядок </w:t>
      </w:r>
      <w:r w:rsidRPr="00256924">
        <w:rPr>
          <w:b/>
          <w:bCs/>
          <w:color w:val="auto"/>
          <w:sz w:val="20"/>
          <w:szCs w:val="20"/>
        </w:rPr>
        <w:t xml:space="preserve">заключения, изменения и </w:t>
      </w:r>
      <w:r w:rsidR="008F614D" w:rsidRPr="00256924">
        <w:rPr>
          <w:b/>
          <w:bCs/>
          <w:color w:val="auto"/>
          <w:sz w:val="20"/>
          <w:szCs w:val="20"/>
        </w:rPr>
        <w:t xml:space="preserve">прекращения </w:t>
      </w:r>
      <w:r w:rsidR="00162289" w:rsidRPr="00256924">
        <w:rPr>
          <w:b/>
          <w:bCs/>
          <w:color w:val="auto"/>
          <w:sz w:val="20"/>
          <w:szCs w:val="20"/>
        </w:rPr>
        <w:t>Д</w:t>
      </w:r>
      <w:r w:rsidRPr="00256924">
        <w:rPr>
          <w:b/>
          <w:bCs/>
          <w:color w:val="auto"/>
          <w:sz w:val="20"/>
          <w:szCs w:val="20"/>
        </w:rPr>
        <w:t>оговора</w:t>
      </w:r>
    </w:p>
    <w:p w14:paraId="17493749" w14:textId="77777777" w:rsidR="00244B29" w:rsidRPr="00256924" w:rsidRDefault="00807BCC" w:rsidP="00AE6644">
      <w:pPr>
        <w:pStyle w:val="Default"/>
        <w:numPr>
          <w:ilvl w:val="1"/>
          <w:numId w:val="16"/>
        </w:numPr>
        <w:tabs>
          <w:tab w:val="left" w:pos="426"/>
          <w:tab w:val="left" w:pos="851"/>
          <w:tab w:val="left" w:pos="993"/>
        </w:tabs>
        <w:spacing w:after="120"/>
        <w:ind w:left="0" w:firstLine="0"/>
        <w:jc w:val="both"/>
        <w:rPr>
          <w:color w:val="auto"/>
          <w:sz w:val="20"/>
          <w:szCs w:val="20"/>
        </w:rPr>
      </w:pPr>
      <w:r w:rsidRPr="00256924">
        <w:rPr>
          <w:color w:val="auto"/>
          <w:sz w:val="20"/>
          <w:szCs w:val="20"/>
        </w:rPr>
        <w:t>Договор может быть расторгнут по основаниям, предусмотренным законодательством РФ</w:t>
      </w:r>
      <w:r w:rsidR="00F57D16" w:rsidRPr="00256924">
        <w:rPr>
          <w:color w:val="auto"/>
          <w:sz w:val="20"/>
          <w:szCs w:val="20"/>
        </w:rPr>
        <w:t xml:space="preserve"> и Договором</w:t>
      </w:r>
      <w:r w:rsidRPr="00256924">
        <w:rPr>
          <w:color w:val="auto"/>
          <w:sz w:val="20"/>
          <w:szCs w:val="20"/>
        </w:rPr>
        <w:t>.</w:t>
      </w:r>
      <w:r w:rsidR="00244B29" w:rsidRPr="00256924">
        <w:rPr>
          <w:color w:val="auto"/>
          <w:sz w:val="20"/>
          <w:szCs w:val="20"/>
        </w:rPr>
        <w:t xml:space="preserve"> </w:t>
      </w:r>
    </w:p>
    <w:p w14:paraId="6EDAA716" w14:textId="14F31BF5" w:rsidR="007E058D" w:rsidRPr="00256924" w:rsidRDefault="006C4663" w:rsidP="005B21D0">
      <w:pPr>
        <w:pStyle w:val="Default"/>
        <w:numPr>
          <w:ilvl w:val="1"/>
          <w:numId w:val="16"/>
        </w:numPr>
        <w:tabs>
          <w:tab w:val="left" w:pos="426"/>
          <w:tab w:val="left" w:pos="851"/>
          <w:tab w:val="left" w:pos="993"/>
        </w:tabs>
        <w:spacing w:after="120"/>
        <w:ind w:left="0" w:firstLine="0"/>
        <w:jc w:val="both"/>
        <w:rPr>
          <w:color w:val="auto"/>
          <w:sz w:val="20"/>
        </w:rPr>
      </w:pPr>
      <w:r w:rsidRPr="00256924">
        <w:rPr>
          <w:color w:val="auto"/>
          <w:sz w:val="20"/>
        </w:rPr>
        <w:t>Договор может быть прекращен</w:t>
      </w:r>
      <w:r w:rsidR="007F2B5C" w:rsidRPr="00256924">
        <w:rPr>
          <w:color w:val="auto"/>
          <w:sz w:val="20"/>
        </w:rPr>
        <w:t xml:space="preserve"> </w:t>
      </w:r>
      <w:r w:rsidR="00797962" w:rsidRPr="00256924">
        <w:rPr>
          <w:color w:val="auto"/>
          <w:sz w:val="20"/>
        </w:rPr>
        <w:t xml:space="preserve">в любое время </w:t>
      </w:r>
      <w:r w:rsidR="0014298E" w:rsidRPr="00256924">
        <w:rPr>
          <w:color w:val="auto"/>
          <w:sz w:val="20"/>
        </w:rPr>
        <w:t xml:space="preserve">по инициативе любой из </w:t>
      </w:r>
      <w:r w:rsidR="003A484B" w:rsidRPr="00256924">
        <w:rPr>
          <w:color w:val="auto"/>
          <w:sz w:val="20"/>
        </w:rPr>
        <w:t>С</w:t>
      </w:r>
      <w:r w:rsidR="0014298E" w:rsidRPr="00256924">
        <w:rPr>
          <w:color w:val="auto"/>
          <w:sz w:val="20"/>
        </w:rPr>
        <w:t>торон с письменным уведомлением</w:t>
      </w:r>
      <w:r w:rsidR="00771FDF" w:rsidRPr="00256924">
        <w:rPr>
          <w:color w:val="auto"/>
          <w:sz w:val="20"/>
        </w:rPr>
        <w:t xml:space="preserve"> </w:t>
      </w:r>
      <w:r w:rsidR="0014298E" w:rsidRPr="00256924">
        <w:rPr>
          <w:color w:val="auto"/>
          <w:sz w:val="20"/>
        </w:rPr>
        <w:t>не менее чем</w:t>
      </w:r>
      <w:r w:rsidR="007F2B5C" w:rsidRPr="00256924">
        <w:rPr>
          <w:color w:val="auto"/>
          <w:sz w:val="20"/>
        </w:rPr>
        <w:t xml:space="preserve"> за </w:t>
      </w:r>
      <w:r w:rsidR="0062191C" w:rsidRPr="00256924">
        <w:rPr>
          <w:color w:val="auto"/>
          <w:sz w:val="20"/>
        </w:rPr>
        <w:t>5</w:t>
      </w:r>
      <w:r w:rsidR="007F2B5C" w:rsidRPr="00256924">
        <w:rPr>
          <w:color w:val="auto"/>
          <w:sz w:val="20"/>
        </w:rPr>
        <w:t xml:space="preserve"> (</w:t>
      </w:r>
      <w:r w:rsidR="0062191C" w:rsidRPr="00256924">
        <w:rPr>
          <w:color w:val="auto"/>
          <w:sz w:val="20"/>
        </w:rPr>
        <w:t>Пять</w:t>
      </w:r>
      <w:r w:rsidR="007F2B5C" w:rsidRPr="00256924">
        <w:rPr>
          <w:color w:val="auto"/>
          <w:sz w:val="20"/>
        </w:rPr>
        <w:t xml:space="preserve">) </w:t>
      </w:r>
      <w:r w:rsidR="00DD20E5" w:rsidRPr="00256924">
        <w:rPr>
          <w:color w:val="auto"/>
          <w:sz w:val="20"/>
        </w:rPr>
        <w:t xml:space="preserve">рабочих </w:t>
      </w:r>
      <w:r w:rsidR="00771FDF" w:rsidRPr="00256924">
        <w:rPr>
          <w:color w:val="auto"/>
          <w:sz w:val="20"/>
        </w:rPr>
        <w:t>дней до даты</w:t>
      </w:r>
      <w:r w:rsidR="007B5150" w:rsidRPr="00256924">
        <w:rPr>
          <w:color w:val="auto"/>
          <w:sz w:val="20"/>
        </w:rPr>
        <w:t xml:space="preserve"> </w:t>
      </w:r>
      <w:r w:rsidR="007B5150" w:rsidRPr="00256924">
        <w:rPr>
          <w:color w:val="auto"/>
          <w:sz w:val="20"/>
          <w:szCs w:val="20"/>
        </w:rPr>
        <w:t xml:space="preserve">его </w:t>
      </w:r>
      <w:r w:rsidR="007B5150" w:rsidRPr="00256924">
        <w:rPr>
          <w:color w:val="auto"/>
          <w:sz w:val="20"/>
        </w:rPr>
        <w:t>прекращения</w:t>
      </w:r>
      <w:r w:rsidR="003E55CF" w:rsidRPr="00256924">
        <w:rPr>
          <w:color w:val="auto"/>
          <w:sz w:val="20"/>
        </w:rPr>
        <w:t>.</w:t>
      </w:r>
      <w:r w:rsidR="000D4851" w:rsidRPr="005A6F7D">
        <w:rPr>
          <w:color w:val="auto"/>
          <w:sz w:val="20"/>
          <w:szCs w:val="20"/>
        </w:rPr>
        <w:t xml:space="preserve"> </w:t>
      </w:r>
      <w:r w:rsidR="00373330" w:rsidRPr="005A6F7D">
        <w:rPr>
          <w:color w:val="auto"/>
          <w:sz w:val="20"/>
          <w:szCs w:val="20"/>
        </w:rPr>
        <w:t xml:space="preserve"> </w:t>
      </w:r>
      <w:r w:rsidR="00373330" w:rsidRPr="00256924">
        <w:rPr>
          <w:color w:val="auto"/>
          <w:sz w:val="20"/>
        </w:rPr>
        <w:t xml:space="preserve"> </w:t>
      </w:r>
    </w:p>
    <w:p w14:paraId="5548E057" w14:textId="36AB5CD2" w:rsidR="00CC3B72" w:rsidRDefault="00CC3B72" w:rsidP="005B21D0">
      <w:pPr>
        <w:pStyle w:val="Default"/>
        <w:numPr>
          <w:ilvl w:val="1"/>
          <w:numId w:val="16"/>
        </w:numPr>
        <w:tabs>
          <w:tab w:val="left" w:pos="426"/>
          <w:tab w:val="left" w:pos="851"/>
          <w:tab w:val="left" w:pos="993"/>
        </w:tabs>
        <w:spacing w:after="120"/>
        <w:ind w:left="0" w:firstLine="0"/>
        <w:jc w:val="both"/>
        <w:rPr>
          <w:color w:val="auto"/>
          <w:sz w:val="20"/>
          <w:szCs w:val="20"/>
        </w:rPr>
      </w:pPr>
      <w:r w:rsidRPr="00256924">
        <w:rPr>
          <w:color w:val="auto"/>
          <w:sz w:val="20"/>
          <w:szCs w:val="20"/>
        </w:rPr>
        <w:lastRenderedPageBreak/>
        <w:t xml:space="preserve">Прекращение Договора не освобождает Стороны от выполнения обязательств </w:t>
      </w:r>
      <w:r w:rsidRPr="00B4286E">
        <w:rPr>
          <w:color w:val="auto"/>
          <w:sz w:val="20"/>
          <w:szCs w:val="20"/>
        </w:rPr>
        <w:t>Сторон по взаиморасчетам и по возврату имущества из управления.</w:t>
      </w:r>
    </w:p>
    <w:p w14:paraId="67D3526E" w14:textId="78B604FB" w:rsidR="0081511F" w:rsidRPr="00B4286E" w:rsidRDefault="00B50A96" w:rsidP="005B21D0">
      <w:pPr>
        <w:pStyle w:val="Default"/>
        <w:numPr>
          <w:ilvl w:val="0"/>
          <w:numId w:val="16"/>
        </w:numPr>
        <w:tabs>
          <w:tab w:val="left" w:pos="284"/>
          <w:tab w:val="left" w:pos="426"/>
        </w:tabs>
        <w:spacing w:after="60"/>
        <w:ind w:left="0" w:firstLine="0"/>
        <w:jc w:val="both"/>
        <w:rPr>
          <w:b/>
          <w:bCs/>
          <w:color w:val="auto"/>
          <w:sz w:val="20"/>
          <w:szCs w:val="20"/>
        </w:rPr>
      </w:pPr>
      <w:r w:rsidRPr="00B4286E">
        <w:rPr>
          <w:b/>
          <w:bCs/>
          <w:color w:val="auto"/>
          <w:sz w:val="20"/>
          <w:szCs w:val="20"/>
        </w:rPr>
        <w:t xml:space="preserve"> </w:t>
      </w:r>
      <w:r w:rsidR="008223D7" w:rsidRPr="00B4286E">
        <w:rPr>
          <w:b/>
          <w:bCs/>
          <w:color w:val="auto"/>
          <w:sz w:val="20"/>
          <w:szCs w:val="20"/>
        </w:rPr>
        <w:t xml:space="preserve"> </w:t>
      </w:r>
      <w:r w:rsidR="00271702">
        <w:rPr>
          <w:b/>
          <w:bCs/>
          <w:color w:val="auto"/>
          <w:sz w:val="20"/>
          <w:szCs w:val="20"/>
        </w:rPr>
        <w:t xml:space="preserve"> </w:t>
      </w:r>
      <w:r w:rsidR="00807BCC" w:rsidRPr="00B4286E">
        <w:rPr>
          <w:b/>
          <w:bCs/>
          <w:color w:val="auto"/>
          <w:sz w:val="20"/>
          <w:szCs w:val="20"/>
        </w:rPr>
        <w:t xml:space="preserve">Срок действия </w:t>
      </w:r>
      <w:r w:rsidR="00162289" w:rsidRPr="00B4286E">
        <w:rPr>
          <w:b/>
          <w:bCs/>
          <w:color w:val="auto"/>
          <w:sz w:val="20"/>
          <w:szCs w:val="20"/>
        </w:rPr>
        <w:t>Д</w:t>
      </w:r>
      <w:r w:rsidR="00807BCC" w:rsidRPr="00B4286E">
        <w:rPr>
          <w:b/>
          <w:bCs/>
          <w:color w:val="auto"/>
          <w:sz w:val="20"/>
          <w:szCs w:val="20"/>
        </w:rPr>
        <w:t>оговора</w:t>
      </w:r>
    </w:p>
    <w:p w14:paraId="310E2439" w14:textId="76B09715" w:rsidR="00E063E5" w:rsidRPr="00B4286E" w:rsidRDefault="00807BCC" w:rsidP="005B21D0">
      <w:pPr>
        <w:pStyle w:val="Default"/>
        <w:numPr>
          <w:ilvl w:val="1"/>
          <w:numId w:val="16"/>
        </w:numPr>
        <w:tabs>
          <w:tab w:val="left" w:pos="284"/>
          <w:tab w:val="left" w:pos="426"/>
          <w:tab w:val="left" w:pos="851"/>
        </w:tabs>
        <w:spacing w:after="120"/>
        <w:ind w:left="0" w:firstLine="0"/>
        <w:jc w:val="both"/>
        <w:rPr>
          <w:color w:val="auto"/>
          <w:sz w:val="20"/>
          <w:szCs w:val="20"/>
        </w:rPr>
      </w:pPr>
      <w:r w:rsidRPr="00B4286E">
        <w:rPr>
          <w:color w:val="auto"/>
          <w:sz w:val="20"/>
          <w:szCs w:val="20"/>
        </w:rPr>
        <w:t>Договор вступает в силу</w:t>
      </w:r>
      <w:r w:rsidR="0053359E">
        <w:rPr>
          <w:color w:val="auto"/>
          <w:sz w:val="20"/>
          <w:szCs w:val="20"/>
        </w:rPr>
        <w:t xml:space="preserve"> (считается заключенным)</w:t>
      </w:r>
      <w:r w:rsidR="00C10370">
        <w:rPr>
          <w:color w:val="auto"/>
          <w:sz w:val="20"/>
          <w:szCs w:val="20"/>
        </w:rPr>
        <w:t xml:space="preserve"> </w:t>
      </w:r>
      <w:r w:rsidR="000445E1" w:rsidRPr="00B4286E">
        <w:rPr>
          <w:color w:val="auto"/>
          <w:sz w:val="20"/>
          <w:szCs w:val="20"/>
        </w:rPr>
        <w:t xml:space="preserve">с даты </w:t>
      </w:r>
      <w:r w:rsidR="000445E1" w:rsidRPr="00AA1B77">
        <w:rPr>
          <w:color w:val="auto"/>
          <w:sz w:val="20"/>
          <w:szCs w:val="20"/>
        </w:rPr>
        <w:t>приема</w:t>
      </w:r>
      <w:r w:rsidR="000445E1">
        <w:rPr>
          <w:color w:val="auto"/>
          <w:sz w:val="20"/>
          <w:szCs w:val="20"/>
        </w:rPr>
        <w:t xml:space="preserve"> Управляющим в управление</w:t>
      </w:r>
      <w:r w:rsidR="000445E1" w:rsidRPr="00AA1B77">
        <w:rPr>
          <w:color w:val="auto"/>
          <w:sz w:val="20"/>
          <w:szCs w:val="20"/>
        </w:rPr>
        <w:t xml:space="preserve"> </w:t>
      </w:r>
      <w:r w:rsidR="000445E1">
        <w:rPr>
          <w:color w:val="auto"/>
          <w:sz w:val="20"/>
          <w:szCs w:val="20"/>
        </w:rPr>
        <w:t>имущества, переданного</w:t>
      </w:r>
      <w:r w:rsidR="000445E1" w:rsidRPr="00AA1B77">
        <w:rPr>
          <w:color w:val="auto"/>
          <w:sz w:val="20"/>
          <w:szCs w:val="20"/>
        </w:rPr>
        <w:t xml:space="preserve"> Учредител</w:t>
      </w:r>
      <w:r w:rsidR="000445E1">
        <w:rPr>
          <w:color w:val="auto"/>
          <w:sz w:val="20"/>
          <w:szCs w:val="20"/>
        </w:rPr>
        <w:t>ем</w:t>
      </w:r>
      <w:r w:rsidR="000445E1" w:rsidRPr="00AA1B77">
        <w:rPr>
          <w:color w:val="auto"/>
          <w:sz w:val="20"/>
          <w:szCs w:val="20"/>
        </w:rPr>
        <w:t xml:space="preserve"> управления</w:t>
      </w:r>
      <w:r w:rsidR="000445E1" w:rsidRPr="00CC1304">
        <w:rPr>
          <w:color w:val="auto"/>
          <w:sz w:val="20"/>
          <w:szCs w:val="20"/>
        </w:rPr>
        <w:t xml:space="preserve"> </w:t>
      </w:r>
      <w:r w:rsidR="005D467F" w:rsidRPr="00CC1304">
        <w:rPr>
          <w:color w:val="auto"/>
          <w:sz w:val="20"/>
          <w:szCs w:val="20"/>
        </w:rPr>
        <w:t>и</w:t>
      </w:r>
      <w:r w:rsidRPr="00CC1304">
        <w:rPr>
          <w:color w:val="auto"/>
          <w:sz w:val="20"/>
          <w:szCs w:val="20"/>
        </w:rPr>
        <w:t xml:space="preserve"> действует </w:t>
      </w:r>
      <w:r w:rsidR="00E33C37" w:rsidRPr="00CC1304">
        <w:rPr>
          <w:color w:val="auto"/>
          <w:sz w:val="20"/>
          <w:szCs w:val="20"/>
        </w:rPr>
        <w:t xml:space="preserve">в течение </w:t>
      </w:r>
      <w:r w:rsidR="005A1B66" w:rsidRPr="00CC1304">
        <w:rPr>
          <w:color w:val="auto"/>
          <w:sz w:val="20"/>
          <w:szCs w:val="20"/>
        </w:rPr>
        <w:t>1</w:t>
      </w:r>
      <w:r w:rsidR="00BC04D8" w:rsidRPr="00CC1304">
        <w:rPr>
          <w:color w:val="auto"/>
          <w:sz w:val="20"/>
          <w:szCs w:val="20"/>
        </w:rPr>
        <w:t xml:space="preserve"> (</w:t>
      </w:r>
      <w:r w:rsidR="00FB5BA0" w:rsidRPr="00CC1304">
        <w:rPr>
          <w:color w:val="auto"/>
          <w:sz w:val="20"/>
          <w:szCs w:val="20"/>
        </w:rPr>
        <w:t>Од</w:t>
      </w:r>
      <w:r w:rsidR="00791CDB" w:rsidRPr="00CC1304">
        <w:rPr>
          <w:color w:val="auto"/>
          <w:sz w:val="20"/>
          <w:szCs w:val="20"/>
        </w:rPr>
        <w:t>ного</w:t>
      </w:r>
      <w:r w:rsidR="00BC04D8" w:rsidRPr="00CC1304">
        <w:rPr>
          <w:color w:val="auto"/>
          <w:sz w:val="20"/>
          <w:szCs w:val="20"/>
        </w:rPr>
        <w:t>)</w:t>
      </w:r>
      <w:r w:rsidR="002C05C4" w:rsidRPr="00CC1304">
        <w:rPr>
          <w:color w:val="auto"/>
          <w:sz w:val="20"/>
          <w:szCs w:val="20"/>
        </w:rPr>
        <w:t xml:space="preserve"> </w:t>
      </w:r>
      <w:r w:rsidR="005A1B66" w:rsidRPr="00CC1304">
        <w:rPr>
          <w:color w:val="auto"/>
          <w:sz w:val="20"/>
          <w:szCs w:val="20"/>
        </w:rPr>
        <w:t>года</w:t>
      </w:r>
      <w:r w:rsidR="00786282" w:rsidRPr="00CC1304">
        <w:rPr>
          <w:color w:val="auto"/>
          <w:sz w:val="20"/>
          <w:szCs w:val="20"/>
        </w:rPr>
        <w:t>, если иной</w:t>
      </w:r>
      <w:r w:rsidR="00786282" w:rsidRPr="00B4286E">
        <w:rPr>
          <w:color w:val="auto"/>
          <w:sz w:val="20"/>
          <w:szCs w:val="20"/>
        </w:rPr>
        <w:t xml:space="preserve"> срок действия не </w:t>
      </w:r>
      <w:r w:rsidR="00B85D40">
        <w:rPr>
          <w:color w:val="auto"/>
          <w:sz w:val="20"/>
          <w:szCs w:val="20"/>
        </w:rPr>
        <w:t>предусмотрен</w:t>
      </w:r>
      <w:r w:rsidR="00B85D40" w:rsidRPr="00B4286E">
        <w:rPr>
          <w:color w:val="auto"/>
          <w:sz w:val="20"/>
          <w:szCs w:val="20"/>
        </w:rPr>
        <w:t xml:space="preserve"> </w:t>
      </w:r>
      <w:r w:rsidR="00B85D40">
        <w:rPr>
          <w:color w:val="auto"/>
          <w:sz w:val="20"/>
          <w:szCs w:val="20"/>
        </w:rPr>
        <w:t>Условиями инвестирования</w:t>
      </w:r>
      <w:r w:rsidR="00786282" w:rsidRPr="00B4286E">
        <w:rPr>
          <w:color w:val="auto"/>
          <w:sz w:val="20"/>
          <w:szCs w:val="20"/>
        </w:rPr>
        <w:t>.</w:t>
      </w:r>
    </w:p>
    <w:p w14:paraId="06906585" w14:textId="68AADBFE" w:rsidR="00654BDB" w:rsidRDefault="00807BCC" w:rsidP="005B21D0">
      <w:pPr>
        <w:pStyle w:val="Default"/>
        <w:numPr>
          <w:ilvl w:val="1"/>
          <w:numId w:val="16"/>
        </w:numPr>
        <w:tabs>
          <w:tab w:val="left" w:pos="284"/>
          <w:tab w:val="left" w:pos="426"/>
          <w:tab w:val="left" w:pos="851"/>
        </w:tabs>
        <w:spacing w:after="120"/>
        <w:ind w:left="0" w:firstLine="0"/>
        <w:jc w:val="both"/>
        <w:rPr>
          <w:color w:val="auto"/>
          <w:sz w:val="20"/>
          <w:szCs w:val="20"/>
        </w:rPr>
      </w:pPr>
      <w:r w:rsidRPr="00B4286E">
        <w:rPr>
          <w:color w:val="auto"/>
          <w:sz w:val="20"/>
          <w:szCs w:val="20"/>
        </w:rPr>
        <w:t xml:space="preserve">При отсутствии заявления одной из </w:t>
      </w:r>
      <w:r w:rsidR="003A484B" w:rsidRPr="00B4286E">
        <w:rPr>
          <w:color w:val="auto"/>
          <w:sz w:val="20"/>
          <w:szCs w:val="20"/>
        </w:rPr>
        <w:t>С</w:t>
      </w:r>
      <w:r w:rsidRPr="00B4286E">
        <w:rPr>
          <w:color w:val="auto"/>
          <w:sz w:val="20"/>
          <w:szCs w:val="20"/>
        </w:rPr>
        <w:t xml:space="preserve">торон о прекращении Договора </w:t>
      </w:r>
      <w:r w:rsidR="00214C5C" w:rsidRPr="00B4286E">
        <w:rPr>
          <w:color w:val="auto"/>
          <w:sz w:val="20"/>
          <w:szCs w:val="20"/>
        </w:rPr>
        <w:t>до</w:t>
      </w:r>
      <w:r w:rsidRPr="00B4286E">
        <w:rPr>
          <w:color w:val="auto"/>
          <w:sz w:val="20"/>
          <w:szCs w:val="20"/>
        </w:rPr>
        <w:t xml:space="preserve"> </w:t>
      </w:r>
      <w:r w:rsidR="00214C5C" w:rsidRPr="00B4286E">
        <w:rPr>
          <w:color w:val="auto"/>
          <w:sz w:val="20"/>
          <w:szCs w:val="20"/>
        </w:rPr>
        <w:t xml:space="preserve">окончания </w:t>
      </w:r>
      <w:r w:rsidR="007C4DE1" w:rsidRPr="00B4286E">
        <w:rPr>
          <w:color w:val="auto"/>
          <w:sz w:val="20"/>
          <w:szCs w:val="20"/>
        </w:rPr>
        <w:t xml:space="preserve">срока </w:t>
      </w:r>
      <w:r w:rsidRPr="00B4286E">
        <w:rPr>
          <w:color w:val="auto"/>
          <w:sz w:val="20"/>
          <w:szCs w:val="20"/>
        </w:rPr>
        <w:t xml:space="preserve">его действия, он считается продленным на </w:t>
      </w:r>
      <w:r w:rsidR="00704464" w:rsidRPr="00B4286E">
        <w:rPr>
          <w:color w:val="auto"/>
          <w:sz w:val="20"/>
          <w:szCs w:val="20"/>
        </w:rPr>
        <w:t xml:space="preserve">тот же срок </w:t>
      </w:r>
      <w:r w:rsidR="00654BDB" w:rsidRPr="00B4286E">
        <w:rPr>
          <w:color w:val="auto"/>
          <w:sz w:val="20"/>
          <w:szCs w:val="20"/>
        </w:rPr>
        <w:t>на тех же условиях</w:t>
      </w:r>
      <w:r w:rsidR="004A1468" w:rsidRPr="00B4286E">
        <w:rPr>
          <w:color w:val="auto"/>
          <w:sz w:val="20"/>
          <w:szCs w:val="20"/>
        </w:rPr>
        <w:t xml:space="preserve">. </w:t>
      </w:r>
      <w:r w:rsidR="001D1BB0" w:rsidRPr="00B4286E">
        <w:rPr>
          <w:color w:val="auto"/>
          <w:sz w:val="20"/>
          <w:szCs w:val="20"/>
        </w:rPr>
        <w:t>Так</w:t>
      </w:r>
      <w:r w:rsidR="00C51C81" w:rsidRPr="00B4286E">
        <w:rPr>
          <w:color w:val="auto"/>
          <w:sz w:val="20"/>
          <w:szCs w:val="20"/>
        </w:rPr>
        <w:t>им образом, срок Договора может быть продлен</w:t>
      </w:r>
      <w:r w:rsidR="00654BDB" w:rsidRPr="00B4286E">
        <w:rPr>
          <w:color w:val="auto"/>
          <w:sz w:val="20"/>
          <w:szCs w:val="20"/>
        </w:rPr>
        <w:t xml:space="preserve"> неограничен</w:t>
      </w:r>
      <w:r w:rsidR="004A1468" w:rsidRPr="00B4286E">
        <w:rPr>
          <w:color w:val="auto"/>
          <w:sz w:val="20"/>
          <w:szCs w:val="20"/>
        </w:rPr>
        <w:t xml:space="preserve">ное количество раз, </w:t>
      </w:r>
      <w:r w:rsidR="00654BDB" w:rsidRPr="00B4286E">
        <w:rPr>
          <w:color w:val="auto"/>
          <w:sz w:val="20"/>
          <w:szCs w:val="20"/>
        </w:rPr>
        <w:t xml:space="preserve">если иное не </w:t>
      </w:r>
      <w:r w:rsidR="00B85D40">
        <w:rPr>
          <w:color w:val="auto"/>
          <w:sz w:val="20"/>
          <w:szCs w:val="20"/>
        </w:rPr>
        <w:t>предусмотрено Условиями инвестирования</w:t>
      </w:r>
      <w:r w:rsidR="004A1468" w:rsidRPr="00B4286E">
        <w:rPr>
          <w:color w:val="auto"/>
          <w:sz w:val="20"/>
          <w:szCs w:val="20"/>
        </w:rPr>
        <w:t>.</w:t>
      </w:r>
    </w:p>
    <w:p w14:paraId="35B3EFCD" w14:textId="77777777" w:rsidR="00D639A8" w:rsidRPr="002D5251" w:rsidRDefault="00D639A8" w:rsidP="00D639A8">
      <w:pPr>
        <w:pStyle w:val="af9"/>
        <w:numPr>
          <w:ilvl w:val="1"/>
          <w:numId w:val="16"/>
        </w:numPr>
        <w:ind w:left="0" w:firstLine="0"/>
        <w:jc w:val="both"/>
        <w:rPr>
          <w:sz w:val="20"/>
          <w:szCs w:val="20"/>
        </w:rPr>
      </w:pPr>
      <w:r w:rsidRPr="002D5251">
        <w:rPr>
          <w:sz w:val="20"/>
          <w:szCs w:val="20"/>
        </w:rPr>
        <w:t>Учредитель управления не вправе переуступать права и обязанности по Договору без предварительного письменного согласия Управляющего.</w:t>
      </w:r>
    </w:p>
    <w:p w14:paraId="6C934561" w14:textId="77777777" w:rsidR="00BC04D8" w:rsidRPr="00B4286E" w:rsidRDefault="00BC04D8" w:rsidP="005F0396">
      <w:pPr>
        <w:tabs>
          <w:tab w:val="left" w:pos="426"/>
          <w:tab w:val="left" w:pos="567"/>
        </w:tabs>
        <w:ind w:firstLine="349"/>
        <w:jc w:val="both"/>
        <w:rPr>
          <w:sz w:val="20"/>
          <w:szCs w:val="20"/>
        </w:rPr>
      </w:pPr>
    </w:p>
    <w:p w14:paraId="68D97E91" w14:textId="77777777" w:rsidR="006D2E44" w:rsidRPr="00B4286E" w:rsidRDefault="00B50A96" w:rsidP="005B21D0">
      <w:pPr>
        <w:pStyle w:val="Default"/>
        <w:numPr>
          <w:ilvl w:val="0"/>
          <w:numId w:val="16"/>
        </w:numPr>
        <w:tabs>
          <w:tab w:val="left" w:pos="426"/>
        </w:tabs>
        <w:spacing w:after="60"/>
        <w:ind w:left="0" w:firstLine="0"/>
        <w:jc w:val="both"/>
        <w:rPr>
          <w:b/>
          <w:bCs/>
          <w:color w:val="auto"/>
          <w:sz w:val="20"/>
          <w:szCs w:val="20"/>
        </w:rPr>
      </w:pPr>
      <w:r w:rsidRPr="00B4286E">
        <w:rPr>
          <w:b/>
          <w:bCs/>
          <w:color w:val="auto"/>
          <w:sz w:val="20"/>
          <w:szCs w:val="20"/>
        </w:rPr>
        <w:t xml:space="preserve"> </w:t>
      </w:r>
      <w:r w:rsidR="008223D7" w:rsidRPr="00B4286E">
        <w:rPr>
          <w:b/>
          <w:bCs/>
          <w:color w:val="auto"/>
          <w:sz w:val="20"/>
          <w:szCs w:val="20"/>
        </w:rPr>
        <w:t xml:space="preserve"> </w:t>
      </w:r>
      <w:r w:rsidR="00807BCC" w:rsidRPr="00B4286E">
        <w:rPr>
          <w:b/>
          <w:bCs/>
          <w:color w:val="auto"/>
          <w:sz w:val="20"/>
          <w:szCs w:val="20"/>
        </w:rPr>
        <w:t>Порядок разрешения споров</w:t>
      </w:r>
    </w:p>
    <w:p w14:paraId="7AD962E7" w14:textId="77777777" w:rsidR="006D2E44" w:rsidRPr="00B4286E" w:rsidRDefault="00807BCC" w:rsidP="005B21D0">
      <w:pPr>
        <w:pStyle w:val="Default"/>
        <w:numPr>
          <w:ilvl w:val="1"/>
          <w:numId w:val="16"/>
        </w:numPr>
        <w:tabs>
          <w:tab w:val="left" w:pos="426"/>
          <w:tab w:val="left" w:pos="851"/>
        </w:tabs>
        <w:spacing w:after="120"/>
        <w:ind w:left="0" w:firstLine="0"/>
        <w:jc w:val="both"/>
        <w:rPr>
          <w:color w:val="auto"/>
          <w:sz w:val="20"/>
          <w:szCs w:val="20"/>
        </w:rPr>
      </w:pPr>
      <w:r w:rsidRPr="00B4286E">
        <w:rPr>
          <w:color w:val="auto"/>
          <w:sz w:val="20"/>
          <w:szCs w:val="20"/>
        </w:rPr>
        <w:t xml:space="preserve">Споры, возникающие в связи с исполнением Договора, разрешаются </w:t>
      </w:r>
      <w:r w:rsidR="00F748EF" w:rsidRPr="00B4286E">
        <w:rPr>
          <w:color w:val="auto"/>
          <w:sz w:val="20"/>
          <w:szCs w:val="20"/>
        </w:rPr>
        <w:t>в</w:t>
      </w:r>
      <w:r w:rsidR="007F3787" w:rsidRPr="00B4286E">
        <w:rPr>
          <w:color w:val="auto"/>
          <w:sz w:val="20"/>
          <w:szCs w:val="20"/>
        </w:rPr>
        <w:t xml:space="preserve"> суде по месту нахождения Управляющего</w:t>
      </w:r>
      <w:r w:rsidR="00562DAC" w:rsidRPr="00B4286E">
        <w:rPr>
          <w:color w:val="auto"/>
          <w:sz w:val="20"/>
          <w:szCs w:val="20"/>
        </w:rPr>
        <w:t>.</w:t>
      </w:r>
      <w:r w:rsidR="00244B29" w:rsidRPr="00244B29">
        <w:rPr>
          <w:color w:val="auto"/>
          <w:sz w:val="20"/>
          <w:szCs w:val="20"/>
        </w:rPr>
        <w:t xml:space="preserve"> </w:t>
      </w:r>
      <w:r w:rsidR="00244B29">
        <w:rPr>
          <w:color w:val="auto"/>
          <w:sz w:val="20"/>
          <w:szCs w:val="20"/>
        </w:rPr>
        <w:t>Договор регулируется нормами законодательства РФ.</w:t>
      </w:r>
    </w:p>
    <w:p w14:paraId="00B43D25" w14:textId="77777777" w:rsidR="006D2E44" w:rsidRPr="00B4286E" w:rsidRDefault="00F748EF" w:rsidP="005B21D0">
      <w:pPr>
        <w:pStyle w:val="Default"/>
        <w:numPr>
          <w:ilvl w:val="1"/>
          <w:numId w:val="16"/>
        </w:numPr>
        <w:tabs>
          <w:tab w:val="left" w:pos="426"/>
          <w:tab w:val="left" w:pos="851"/>
        </w:tabs>
        <w:spacing w:after="120"/>
        <w:ind w:left="0" w:firstLine="0"/>
        <w:jc w:val="both"/>
        <w:rPr>
          <w:color w:val="auto"/>
          <w:sz w:val="20"/>
          <w:szCs w:val="20"/>
        </w:rPr>
      </w:pPr>
      <w:r w:rsidRPr="00B4286E">
        <w:rPr>
          <w:color w:val="auto"/>
          <w:sz w:val="20"/>
          <w:szCs w:val="20"/>
        </w:rPr>
        <w:t>При не урегулировании споров и разногласий путем переговоров, Стороны устанавливают обязательный досудебный порядок урегулирования спорных вопросов. Этот порядок включает обязательное предъявление письменных претензий</w:t>
      </w:r>
      <w:r w:rsidR="006D2E44" w:rsidRPr="00B4286E">
        <w:rPr>
          <w:color w:val="auto"/>
          <w:sz w:val="20"/>
          <w:szCs w:val="20"/>
        </w:rPr>
        <w:t>.</w:t>
      </w:r>
    </w:p>
    <w:p w14:paraId="1D9A666C" w14:textId="587FD1CE" w:rsidR="006D2E44" w:rsidRPr="00B4286E" w:rsidRDefault="00F748EF" w:rsidP="005B21D0">
      <w:pPr>
        <w:pStyle w:val="Default"/>
        <w:numPr>
          <w:ilvl w:val="1"/>
          <w:numId w:val="16"/>
        </w:numPr>
        <w:tabs>
          <w:tab w:val="left" w:pos="426"/>
          <w:tab w:val="left" w:pos="851"/>
        </w:tabs>
        <w:spacing w:after="120"/>
        <w:ind w:left="0" w:firstLine="0"/>
        <w:jc w:val="both"/>
        <w:rPr>
          <w:color w:val="auto"/>
          <w:sz w:val="20"/>
          <w:szCs w:val="20"/>
        </w:rPr>
      </w:pPr>
      <w:r w:rsidRPr="00B4286E">
        <w:rPr>
          <w:color w:val="auto"/>
          <w:sz w:val="20"/>
          <w:szCs w:val="20"/>
        </w:rPr>
        <w:t>После получения полного или частичного отказа одной Стороны удовлетворить письменную претензию другой Стороны либо при неполучении Стороной от другой Стороны ответа на претензию в срок</w:t>
      </w:r>
      <w:r w:rsidR="0079424F">
        <w:rPr>
          <w:color w:val="auto"/>
          <w:sz w:val="20"/>
          <w:szCs w:val="20"/>
        </w:rPr>
        <w:t xml:space="preserve"> -</w:t>
      </w:r>
      <w:r w:rsidR="0079424F" w:rsidRPr="00AB14CD">
        <w:rPr>
          <w:rFonts w:eastAsiaTheme="minorHAnsi"/>
          <w:sz w:val="20"/>
          <w:szCs w:val="20"/>
        </w:rPr>
        <w:t>15 (пятнадцать) рабочих дней</w:t>
      </w:r>
      <w:r w:rsidR="0079424F">
        <w:rPr>
          <w:color w:val="auto"/>
          <w:sz w:val="20"/>
          <w:szCs w:val="20"/>
        </w:rPr>
        <w:t xml:space="preserve"> </w:t>
      </w:r>
      <w:r w:rsidRPr="00B4286E">
        <w:rPr>
          <w:color w:val="auto"/>
          <w:sz w:val="20"/>
          <w:szCs w:val="20"/>
        </w:rPr>
        <w:t>Сторона, предъявившая претензию, вправе обратиться по возникшему спору в</w:t>
      </w:r>
      <w:r w:rsidR="005C1524" w:rsidRPr="00B4286E">
        <w:rPr>
          <w:color w:val="auto"/>
          <w:sz w:val="20"/>
          <w:szCs w:val="20"/>
        </w:rPr>
        <w:t xml:space="preserve"> </w:t>
      </w:r>
      <w:r w:rsidR="00743324" w:rsidRPr="00B4286E">
        <w:rPr>
          <w:color w:val="auto"/>
          <w:sz w:val="20"/>
          <w:szCs w:val="20"/>
        </w:rPr>
        <w:t>суд</w:t>
      </w:r>
      <w:r w:rsidR="007F3787" w:rsidRPr="00B4286E">
        <w:rPr>
          <w:color w:val="auto"/>
          <w:sz w:val="20"/>
          <w:szCs w:val="20"/>
        </w:rPr>
        <w:t xml:space="preserve"> по месту нахождения Управляющего</w:t>
      </w:r>
      <w:r w:rsidR="005C1524" w:rsidRPr="00B4286E">
        <w:rPr>
          <w:color w:val="auto"/>
          <w:sz w:val="20"/>
          <w:szCs w:val="20"/>
        </w:rPr>
        <w:t>.</w:t>
      </w:r>
      <w:r w:rsidRPr="00B4286E">
        <w:rPr>
          <w:color w:val="auto"/>
          <w:sz w:val="20"/>
          <w:szCs w:val="20"/>
        </w:rPr>
        <w:t xml:space="preserve"> </w:t>
      </w:r>
    </w:p>
    <w:p w14:paraId="4757F6A1" w14:textId="77777777" w:rsidR="008D688A" w:rsidRPr="00AD1432" w:rsidRDefault="008D688A" w:rsidP="005F0396">
      <w:pPr>
        <w:keepNext/>
        <w:tabs>
          <w:tab w:val="left" w:pos="426"/>
          <w:tab w:val="left" w:pos="993"/>
          <w:tab w:val="left" w:pos="5400"/>
        </w:tabs>
        <w:jc w:val="right"/>
        <w:outlineLvl w:val="0"/>
        <w:rPr>
          <w:bCs/>
          <w:iCs/>
          <w:sz w:val="16"/>
          <w:szCs w:val="16"/>
          <w:lang w:val="x-none" w:eastAsia="x-none"/>
        </w:rPr>
      </w:pPr>
      <w:r w:rsidRPr="00B4286E">
        <w:rPr>
          <w:sz w:val="20"/>
          <w:szCs w:val="20"/>
        </w:rPr>
        <w:br w:type="page"/>
      </w:r>
      <w:r w:rsidRPr="00AD1432">
        <w:rPr>
          <w:bCs/>
          <w:iCs/>
          <w:sz w:val="16"/>
          <w:szCs w:val="16"/>
          <w:lang w:val="x-none" w:eastAsia="x-none"/>
        </w:rPr>
        <w:lastRenderedPageBreak/>
        <w:t xml:space="preserve">Приложение № </w:t>
      </w:r>
      <w:r w:rsidRPr="00AD1432">
        <w:rPr>
          <w:bCs/>
          <w:iCs/>
          <w:sz w:val="16"/>
          <w:szCs w:val="16"/>
          <w:lang w:eastAsia="x-none"/>
        </w:rPr>
        <w:t>2</w:t>
      </w:r>
      <w:r w:rsidRPr="00AD1432">
        <w:rPr>
          <w:bCs/>
          <w:iCs/>
          <w:sz w:val="16"/>
          <w:szCs w:val="16"/>
          <w:lang w:val="x-none" w:eastAsia="x-none"/>
        </w:rPr>
        <w:t xml:space="preserve"> </w:t>
      </w:r>
    </w:p>
    <w:p w14:paraId="149D6914" w14:textId="77777777" w:rsidR="008D688A" w:rsidRPr="00AD1432" w:rsidRDefault="008D688A" w:rsidP="005F0396">
      <w:pPr>
        <w:pStyle w:val="Default"/>
        <w:tabs>
          <w:tab w:val="left" w:pos="426"/>
        </w:tabs>
        <w:jc w:val="right"/>
        <w:rPr>
          <w:color w:val="auto"/>
          <w:sz w:val="16"/>
          <w:szCs w:val="16"/>
        </w:rPr>
      </w:pPr>
      <w:r w:rsidRPr="00AD1432">
        <w:rPr>
          <w:bCs/>
          <w:iCs/>
          <w:color w:val="auto"/>
          <w:sz w:val="16"/>
          <w:szCs w:val="16"/>
          <w:lang w:val="x-none" w:eastAsia="x-none"/>
        </w:rPr>
        <w:tab/>
      </w:r>
      <w:r w:rsidRPr="00AD1432">
        <w:rPr>
          <w:bCs/>
          <w:color w:val="auto"/>
          <w:sz w:val="16"/>
          <w:szCs w:val="16"/>
        </w:rPr>
        <w:t>к Договору</w:t>
      </w:r>
    </w:p>
    <w:p w14:paraId="75D4D351" w14:textId="77777777" w:rsidR="008D688A" w:rsidRPr="00AD1432" w:rsidRDefault="008D688A" w:rsidP="005F0396">
      <w:pPr>
        <w:pStyle w:val="Default"/>
        <w:tabs>
          <w:tab w:val="left" w:pos="426"/>
        </w:tabs>
        <w:jc w:val="right"/>
        <w:rPr>
          <w:color w:val="auto"/>
          <w:sz w:val="16"/>
          <w:szCs w:val="16"/>
        </w:rPr>
      </w:pPr>
      <w:r w:rsidRPr="00AD1432">
        <w:rPr>
          <w:bCs/>
          <w:color w:val="auto"/>
          <w:sz w:val="16"/>
          <w:szCs w:val="16"/>
        </w:rPr>
        <w:t>доверительного управления ценными</w:t>
      </w:r>
    </w:p>
    <w:p w14:paraId="00BBCD54" w14:textId="77777777" w:rsidR="008D688A" w:rsidRPr="00AD1432" w:rsidRDefault="008D688A" w:rsidP="005F0396">
      <w:pPr>
        <w:pStyle w:val="Default"/>
        <w:tabs>
          <w:tab w:val="left" w:pos="426"/>
        </w:tabs>
        <w:jc w:val="right"/>
        <w:rPr>
          <w:color w:val="auto"/>
          <w:sz w:val="16"/>
          <w:szCs w:val="16"/>
        </w:rPr>
      </w:pPr>
      <w:r w:rsidRPr="00AD1432">
        <w:rPr>
          <w:bCs/>
          <w:color w:val="auto"/>
          <w:sz w:val="16"/>
          <w:szCs w:val="16"/>
        </w:rPr>
        <w:t>бумагами и средствами инвестирования в ценные бумаги</w:t>
      </w:r>
    </w:p>
    <w:p w14:paraId="3FC0CF94" w14:textId="77777777" w:rsidR="008D688A" w:rsidRPr="00B4286E" w:rsidRDefault="008D688A" w:rsidP="005F0396">
      <w:pPr>
        <w:keepNext/>
        <w:tabs>
          <w:tab w:val="left" w:pos="426"/>
          <w:tab w:val="left" w:pos="5400"/>
        </w:tabs>
        <w:jc w:val="both"/>
        <w:outlineLvl w:val="0"/>
        <w:rPr>
          <w:bCs/>
          <w:sz w:val="20"/>
          <w:szCs w:val="20"/>
          <w:lang w:eastAsia="x-none"/>
        </w:rPr>
      </w:pPr>
    </w:p>
    <w:p w14:paraId="62E84638" w14:textId="77777777" w:rsidR="008B5924" w:rsidRPr="00B4286E" w:rsidRDefault="008B5924" w:rsidP="005F0396">
      <w:pPr>
        <w:widowControl w:val="0"/>
        <w:tabs>
          <w:tab w:val="left" w:pos="426"/>
        </w:tabs>
        <w:jc w:val="center"/>
        <w:rPr>
          <w:b/>
          <w:snapToGrid w:val="0"/>
          <w:sz w:val="20"/>
          <w:szCs w:val="20"/>
        </w:rPr>
      </w:pPr>
      <w:r w:rsidRPr="00B4286E">
        <w:rPr>
          <w:b/>
          <w:caps/>
          <w:snapToGrid w:val="0"/>
          <w:sz w:val="20"/>
          <w:szCs w:val="20"/>
        </w:rPr>
        <w:t>Уведомление о рисках,</w:t>
      </w:r>
    </w:p>
    <w:p w14:paraId="03DAB567" w14:textId="77777777" w:rsidR="008B5924" w:rsidRPr="00B4286E" w:rsidRDefault="008B5924" w:rsidP="005F0396">
      <w:pPr>
        <w:widowControl w:val="0"/>
        <w:tabs>
          <w:tab w:val="left" w:pos="426"/>
        </w:tabs>
        <w:jc w:val="center"/>
        <w:rPr>
          <w:snapToGrid w:val="0"/>
          <w:sz w:val="20"/>
          <w:szCs w:val="20"/>
        </w:rPr>
      </w:pPr>
      <w:r w:rsidRPr="00B4286E">
        <w:rPr>
          <w:snapToGrid w:val="0"/>
          <w:sz w:val="20"/>
          <w:szCs w:val="20"/>
        </w:rPr>
        <w:t>связанных с осуществлением операций на рынке ценных бумаг</w:t>
      </w:r>
    </w:p>
    <w:p w14:paraId="786DE8D6" w14:textId="77777777" w:rsidR="00C03DCE" w:rsidRPr="00B4286E" w:rsidRDefault="00C03DCE" w:rsidP="005F0396">
      <w:pPr>
        <w:widowControl w:val="0"/>
        <w:tabs>
          <w:tab w:val="left" w:pos="-142"/>
          <w:tab w:val="left" w:pos="426"/>
        </w:tabs>
        <w:jc w:val="both"/>
        <w:rPr>
          <w:snapToGrid w:val="0"/>
          <w:sz w:val="20"/>
          <w:szCs w:val="20"/>
        </w:rPr>
      </w:pPr>
    </w:p>
    <w:p w14:paraId="2B8A5154" w14:textId="77777777" w:rsidR="00C03DCE" w:rsidRPr="00B4286E" w:rsidRDefault="00C03DCE" w:rsidP="005F0396">
      <w:pPr>
        <w:widowControl w:val="0"/>
        <w:tabs>
          <w:tab w:val="left" w:pos="-142"/>
          <w:tab w:val="left" w:pos="426"/>
        </w:tabs>
        <w:jc w:val="both"/>
        <w:rPr>
          <w:snapToGrid w:val="0"/>
          <w:sz w:val="20"/>
          <w:szCs w:val="20"/>
        </w:rPr>
      </w:pPr>
      <w:r w:rsidRPr="00B4286E">
        <w:rPr>
          <w:snapToGrid w:val="0"/>
          <w:sz w:val="20"/>
          <w:szCs w:val="20"/>
        </w:rPr>
        <w:tab/>
        <w:t>Целью настоящего уведомления о рисках является предоставление вам информации об основных рисках, связанных с осуществлением операций на рынке ценных бумаг. Обращаем ваше внимание на то, что настоящее Уведомление не раскрывает информации обо всех возможных рисках на рынке ценных бумаг вследствие разнообразия возникающих ситуаций. В общем смысле риск представляет собой возможность возникновения убытков при осуществлении Управляющим финансовых операций в связи с возможным неблагоприятным влиянием разного рода факторов. Ниже представлены основные риски, с которыми будут связаны ваши операции на рынке ценных бумаг.</w:t>
      </w:r>
    </w:p>
    <w:p w14:paraId="745ED975" w14:textId="77777777" w:rsidR="00C03DCE" w:rsidRPr="00B4286E" w:rsidRDefault="00C03DCE" w:rsidP="005F0396">
      <w:pPr>
        <w:tabs>
          <w:tab w:val="left" w:pos="-142"/>
          <w:tab w:val="left" w:pos="426"/>
        </w:tabs>
        <w:spacing w:after="120"/>
        <w:jc w:val="both"/>
        <w:rPr>
          <w:b/>
          <w:spacing w:val="-4"/>
          <w:sz w:val="20"/>
          <w:szCs w:val="20"/>
        </w:rPr>
      </w:pPr>
    </w:p>
    <w:p w14:paraId="75C94474" w14:textId="77777777" w:rsidR="00C03DCE" w:rsidRPr="00B4286E" w:rsidRDefault="00C03DCE" w:rsidP="005B21D0">
      <w:pPr>
        <w:widowControl w:val="0"/>
        <w:numPr>
          <w:ilvl w:val="0"/>
          <w:numId w:val="18"/>
        </w:numPr>
        <w:tabs>
          <w:tab w:val="left" w:pos="-142"/>
          <w:tab w:val="left" w:pos="426"/>
        </w:tabs>
        <w:spacing w:after="120"/>
        <w:ind w:left="0" w:firstLine="0"/>
        <w:contextualSpacing/>
        <w:jc w:val="both"/>
        <w:rPr>
          <w:b/>
          <w:snapToGrid w:val="0"/>
          <w:sz w:val="20"/>
          <w:szCs w:val="20"/>
        </w:rPr>
      </w:pPr>
      <w:r w:rsidRPr="00B4286E">
        <w:rPr>
          <w:b/>
          <w:snapToGrid w:val="0"/>
          <w:sz w:val="20"/>
          <w:szCs w:val="20"/>
        </w:rPr>
        <w:t>Общие риски</w:t>
      </w:r>
    </w:p>
    <w:p w14:paraId="45540629" w14:textId="77777777" w:rsidR="00C03DCE" w:rsidRPr="00B4286E" w:rsidRDefault="00C03DCE" w:rsidP="005F0396">
      <w:pPr>
        <w:widowControl w:val="0"/>
        <w:tabs>
          <w:tab w:val="left" w:pos="-142"/>
          <w:tab w:val="left" w:pos="426"/>
        </w:tabs>
        <w:spacing w:after="120"/>
        <w:contextualSpacing/>
        <w:jc w:val="both"/>
        <w:rPr>
          <w:b/>
          <w:snapToGrid w:val="0"/>
          <w:sz w:val="20"/>
          <w:szCs w:val="20"/>
        </w:rPr>
      </w:pPr>
    </w:p>
    <w:p w14:paraId="437D1BA6" w14:textId="77777777" w:rsidR="00C03DCE" w:rsidRPr="00B4286E" w:rsidRDefault="00C03DCE" w:rsidP="005B21D0">
      <w:pPr>
        <w:widowControl w:val="0"/>
        <w:numPr>
          <w:ilvl w:val="1"/>
          <w:numId w:val="18"/>
        </w:numPr>
        <w:tabs>
          <w:tab w:val="left" w:pos="-142"/>
          <w:tab w:val="left" w:pos="426"/>
        </w:tabs>
        <w:spacing w:after="120"/>
        <w:ind w:left="0" w:firstLine="0"/>
        <w:contextualSpacing/>
        <w:jc w:val="both"/>
        <w:rPr>
          <w:snapToGrid w:val="0"/>
          <w:sz w:val="20"/>
          <w:szCs w:val="20"/>
        </w:rPr>
      </w:pPr>
      <w:r w:rsidRPr="00B4286E">
        <w:rPr>
          <w:snapToGrid w:val="0"/>
          <w:sz w:val="20"/>
          <w:szCs w:val="20"/>
        </w:rPr>
        <w:t xml:space="preserve">Системный риск </w:t>
      </w:r>
    </w:p>
    <w:p w14:paraId="319A9775" w14:textId="73799673" w:rsidR="00C03DCE" w:rsidRPr="00B4286E" w:rsidRDefault="00C03DCE" w:rsidP="005F0396">
      <w:pPr>
        <w:widowControl w:val="0"/>
        <w:tabs>
          <w:tab w:val="left" w:pos="-142"/>
          <w:tab w:val="left" w:pos="426"/>
        </w:tabs>
        <w:spacing w:after="120"/>
        <w:contextualSpacing/>
        <w:jc w:val="both"/>
        <w:rPr>
          <w:snapToGrid w:val="0"/>
          <w:sz w:val="20"/>
          <w:szCs w:val="20"/>
        </w:rPr>
      </w:pPr>
      <w:r w:rsidRPr="00B4286E">
        <w:rPr>
          <w:snapToGrid w:val="0"/>
          <w:sz w:val="20"/>
          <w:szCs w:val="20"/>
        </w:rPr>
        <w:t>Параметры системного характера связаны с проявлением особенностей социально-политических и экономических условий развития Российской Федерации</w:t>
      </w:r>
      <w:r w:rsidR="00791CDB">
        <w:rPr>
          <w:snapToGrid w:val="0"/>
          <w:sz w:val="20"/>
          <w:szCs w:val="20"/>
        </w:rPr>
        <w:t>.</w:t>
      </w:r>
      <w:r w:rsidRPr="00B4286E">
        <w:rPr>
          <w:snapToGrid w:val="0"/>
          <w:sz w:val="20"/>
          <w:szCs w:val="20"/>
        </w:rPr>
        <w:t xml:space="preserve"> Риски, вытекающие из возможности ухудшения системных параметров не связаны с каким-то конкретным инструментом финансового рынка. Они не могут быть объектом разумного воздействия и управления со стороны Управляющего, они не подлежат диверсификации и не понижаемы. К основным системным рискам относится: риск изменения политической ситуации, риск неблагоприятных изменений в законодательстве, макро - и микроэкономические риски такие как, резкая девальвация национальной валюты, кризис рынка государственных долговых обязательств, банковский кризис, валютный кризис). К системным рискам относятся также риски возникновения обстоятельств непреодолимой силы, главным образом стихийного и геополитического характера (военные действия и конфликты).</w:t>
      </w:r>
    </w:p>
    <w:p w14:paraId="12B1296A" w14:textId="77777777" w:rsidR="00C03DCE" w:rsidRPr="00B4286E" w:rsidRDefault="00C03DCE" w:rsidP="005B21D0">
      <w:pPr>
        <w:widowControl w:val="0"/>
        <w:numPr>
          <w:ilvl w:val="1"/>
          <w:numId w:val="18"/>
        </w:numPr>
        <w:tabs>
          <w:tab w:val="left" w:pos="-142"/>
          <w:tab w:val="left" w:pos="426"/>
        </w:tabs>
        <w:spacing w:after="120"/>
        <w:ind w:left="0" w:firstLine="0"/>
        <w:contextualSpacing/>
        <w:jc w:val="both"/>
        <w:rPr>
          <w:snapToGrid w:val="0"/>
          <w:sz w:val="20"/>
          <w:szCs w:val="20"/>
        </w:rPr>
      </w:pPr>
      <w:r w:rsidRPr="00B4286E">
        <w:rPr>
          <w:snapToGrid w:val="0"/>
          <w:sz w:val="20"/>
          <w:szCs w:val="20"/>
        </w:rPr>
        <w:t xml:space="preserve">Рыночный риск </w:t>
      </w:r>
    </w:p>
    <w:p w14:paraId="318E8D0B" w14:textId="77777777" w:rsidR="00C03DCE" w:rsidRPr="00B4286E" w:rsidRDefault="00C03DCE" w:rsidP="005F0396">
      <w:pPr>
        <w:widowControl w:val="0"/>
        <w:tabs>
          <w:tab w:val="left" w:pos="-142"/>
          <w:tab w:val="left" w:pos="426"/>
        </w:tabs>
        <w:spacing w:after="120"/>
        <w:contextualSpacing/>
        <w:jc w:val="both"/>
        <w:rPr>
          <w:snapToGrid w:val="0"/>
          <w:sz w:val="20"/>
          <w:szCs w:val="20"/>
        </w:rPr>
      </w:pPr>
      <w:r w:rsidRPr="00B4286E">
        <w:rPr>
          <w:snapToGrid w:val="0"/>
          <w:sz w:val="20"/>
          <w:szCs w:val="20"/>
        </w:rPr>
        <w:t>Представляет собой риск прямых убытков или упущенной выгоды, возникающий при осуществлении операций с ценными бумагами в связи с возможным неблагоприятным влиянием ряда факторов, из которых можно выделить следующие:</w:t>
      </w:r>
    </w:p>
    <w:p w14:paraId="44C5A80D" w14:textId="77777777" w:rsidR="00C03DCE" w:rsidRPr="00B4286E" w:rsidRDefault="00C03DCE" w:rsidP="005F0396">
      <w:pPr>
        <w:widowControl w:val="0"/>
        <w:tabs>
          <w:tab w:val="left" w:pos="-142"/>
          <w:tab w:val="left" w:pos="426"/>
        </w:tabs>
        <w:spacing w:after="120"/>
        <w:contextualSpacing/>
        <w:jc w:val="both"/>
        <w:rPr>
          <w:i/>
          <w:snapToGrid w:val="0"/>
          <w:sz w:val="20"/>
          <w:szCs w:val="20"/>
        </w:rPr>
      </w:pPr>
      <w:r w:rsidRPr="00B4286E">
        <w:rPr>
          <w:i/>
          <w:snapToGrid w:val="0"/>
          <w:sz w:val="20"/>
          <w:szCs w:val="20"/>
        </w:rPr>
        <w:t>Валютный риск</w:t>
      </w:r>
    </w:p>
    <w:p w14:paraId="6DCCD861" w14:textId="77777777" w:rsidR="00C03DCE" w:rsidRPr="00B4286E" w:rsidRDefault="00C03DCE" w:rsidP="005F0396">
      <w:pPr>
        <w:widowControl w:val="0"/>
        <w:tabs>
          <w:tab w:val="left" w:pos="-142"/>
          <w:tab w:val="left" w:pos="426"/>
        </w:tabs>
        <w:spacing w:after="120"/>
        <w:contextualSpacing/>
        <w:jc w:val="both"/>
        <w:rPr>
          <w:snapToGrid w:val="0"/>
          <w:sz w:val="20"/>
          <w:szCs w:val="20"/>
        </w:rPr>
      </w:pPr>
      <w:r w:rsidRPr="00B4286E">
        <w:rPr>
          <w:snapToGrid w:val="0"/>
          <w:sz w:val="20"/>
          <w:szCs w:val="20"/>
        </w:rPr>
        <w:t xml:space="preserve">Заключается в возможном неблагоприятном изменении курса денежной единицы, в которой осуществляется операция, по отношению к валюте РФ, при котором доходы от операций с ценными бумагами, равно как и инвестиции, могут быть подвергнуты девальвационному воздействию, вследствие чего вы можете потерять часть дохода и понести прямые убытки. </w:t>
      </w:r>
    </w:p>
    <w:p w14:paraId="66960363" w14:textId="77777777" w:rsidR="00C03DCE" w:rsidRPr="00B4286E" w:rsidRDefault="00C03DCE" w:rsidP="005F0396">
      <w:pPr>
        <w:widowControl w:val="0"/>
        <w:tabs>
          <w:tab w:val="left" w:pos="-142"/>
          <w:tab w:val="left" w:pos="426"/>
        </w:tabs>
        <w:spacing w:after="120"/>
        <w:contextualSpacing/>
        <w:jc w:val="both"/>
        <w:rPr>
          <w:snapToGrid w:val="0"/>
          <w:sz w:val="20"/>
          <w:szCs w:val="20"/>
        </w:rPr>
      </w:pPr>
    </w:p>
    <w:p w14:paraId="240CDA70" w14:textId="77777777" w:rsidR="00C03DCE" w:rsidRPr="00B4286E" w:rsidRDefault="00C03DCE" w:rsidP="005F0396">
      <w:pPr>
        <w:widowControl w:val="0"/>
        <w:tabs>
          <w:tab w:val="left" w:pos="-142"/>
          <w:tab w:val="left" w:pos="426"/>
        </w:tabs>
        <w:spacing w:after="120"/>
        <w:contextualSpacing/>
        <w:jc w:val="both"/>
        <w:rPr>
          <w:i/>
          <w:snapToGrid w:val="0"/>
          <w:sz w:val="20"/>
          <w:szCs w:val="20"/>
        </w:rPr>
      </w:pPr>
      <w:r w:rsidRPr="00B4286E">
        <w:rPr>
          <w:i/>
          <w:snapToGrid w:val="0"/>
          <w:sz w:val="20"/>
          <w:szCs w:val="20"/>
        </w:rPr>
        <w:t xml:space="preserve">Процентный риск </w:t>
      </w:r>
    </w:p>
    <w:p w14:paraId="1C24BCA0" w14:textId="77777777" w:rsidR="00C03DCE" w:rsidRPr="00B4286E" w:rsidRDefault="00C03DCE" w:rsidP="005F0396">
      <w:pPr>
        <w:widowControl w:val="0"/>
        <w:tabs>
          <w:tab w:val="left" w:pos="-142"/>
          <w:tab w:val="left" w:pos="426"/>
        </w:tabs>
        <w:spacing w:after="120"/>
        <w:contextualSpacing/>
        <w:jc w:val="both"/>
        <w:rPr>
          <w:snapToGrid w:val="0"/>
          <w:sz w:val="20"/>
          <w:szCs w:val="20"/>
        </w:rPr>
      </w:pPr>
      <w:r w:rsidRPr="00B4286E">
        <w:rPr>
          <w:snapToGrid w:val="0"/>
          <w:sz w:val="20"/>
          <w:szCs w:val="20"/>
        </w:rPr>
        <w:t>Проявляется в неблагоприятном изменении процентной ставки, влияющей на курсовую стоимость облигаций с фиксированным доходом. Процентный риск может быть обусловлен несовпадением сроков востребования (погашения) требований и обязательств, а также неодинаковой степенью изменения процентных ставок по требованиям и обязательствам.</w:t>
      </w:r>
    </w:p>
    <w:p w14:paraId="486519F8" w14:textId="77777777" w:rsidR="00C03DCE" w:rsidRPr="00B4286E" w:rsidRDefault="00C03DCE" w:rsidP="005F0396">
      <w:pPr>
        <w:widowControl w:val="0"/>
        <w:tabs>
          <w:tab w:val="left" w:pos="-142"/>
          <w:tab w:val="left" w:pos="426"/>
        </w:tabs>
        <w:spacing w:after="120"/>
        <w:contextualSpacing/>
        <w:jc w:val="both"/>
        <w:rPr>
          <w:snapToGrid w:val="0"/>
          <w:sz w:val="20"/>
          <w:szCs w:val="20"/>
        </w:rPr>
      </w:pPr>
    </w:p>
    <w:p w14:paraId="69A222BF" w14:textId="77777777" w:rsidR="00C03DCE" w:rsidRPr="00B4286E" w:rsidRDefault="00C03DCE" w:rsidP="005F0396">
      <w:pPr>
        <w:widowControl w:val="0"/>
        <w:tabs>
          <w:tab w:val="left" w:pos="-142"/>
          <w:tab w:val="left" w:pos="426"/>
        </w:tabs>
        <w:spacing w:after="120"/>
        <w:contextualSpacing/>
        <w:jc w:val="both"/>
        <w:rPr>
          <w:i/>
          <w:snapToGrid w:val="0"/>
          <w:sz w:val="20"/>
          <w:szCs w:val="20"/>
        </w:rPr>
      </w:pPr>
      <w:r w:rsidRPr="00B4286E">
        <w:rPr>
          <w:i/>
          <w:snapToGrid w:val="0"/>
          <w:sz w:val="20"/>
          <w:szCs w:val="20"/>
        </w:rPr>
        <w:t>Риск банкротства эмитента акций</w:t>
      </w:r>
    </w:p>
    <w:p w14:paraId="0C1BE98F" w14:textId="77777777" w:rsidR="00C03DCE" w:rsidRPr="00B4286E" w:rsidRDefault="00C03DCE" w:rsidP="005F0396">
      <w:pPr>
        <w:widowControl w:val="0"/>
        <w:tabs>
          <w:tab w:val="left" w:pos="-142"/>
          <w:tab w:val="left" w:pos="426"/>
        </w:tabs>
        <w:spacing w:after="120"/>
        <w:contextualSpacing/>
        <w:jc w:val="both"/>
        <w:rPr>
          <w:snapToGrid w:val="0"/>
          <w:sz w:val="20"/>
          <w:szCs w:val="20"/>
        </w:rPr>
      </w:pPr>
      <w:r w:rsidRPr="00B4286E">
        <w:rPr>
          <w:snapToGrid w:val="0"/>
          <w:sz w:val="20"/>
          <w:szCs w:val="20"/>
        </w:rPr>
        <w:t>Проявляется в резком падении цены акций акционерного общества, признанного несостоятельным, или в предвидении такой несостоятельности.</w:t>
      </w:r>
    </w:p>
    <w:p w14:paraId="25DBC334" w14:textId="77777777" w:rsidR="00C03DCE" w:rsidRPr="00B4286E" w:rsidRDefault="00C03DCE" w:rsidP="005F0396">
      <w:pPr>
        <w:widowControl w:val="0"/>
        <w:tabs>
          <w:tab w:val="left" w:pos="-142"/>
          <w:tab w:val="left" w:pos="426"/>
        </w:tabs>
        <w:spacing w:after="120"/>
        <w:contextualSpacing/>
        <w:jc w:val="both"/>
        <w:rPr>
          <w:snapToGrid w:val="0"/>
          <w:sz w:val="20"/>
          <w:szCs w:val="20"/>
        </w:rPr>
      </w:pPr>
    </w:p>
    <w:p w14:paraId="7ADC7AD4" w14:textId="77777777" w:rsidR="00C03DCE" w:rsidRPr="00B4286E" w:rsidRDefault="00C03DCE" w:rsidP="005F0396">
      <w:pPr>
        <w:widowControl w:val="0"/>
        <w:tabs>
          <w:tab w:val="left" w:pos="-142"/>
          <w:tab w:val="left" w:pos="426"/>
        </w:tabs>
        <w:spacing w:after="120"/>
        <w:contextualSpacing/>
        <w:jc w:val="both"/>
        <w:rPr>
          <w:snapToGrid w:val="0"/>
          <w:sz w:val="20"/>
          <w:szCs w:val="20"/>
        </w:rPr>
      </w:pPr>
      <w:r w:rsidRPr="00B4286E">
        <w:rPr>
          <w:snapToGrid w:val="0"/>
          <w:sz w:val="20"/>
          <w:szCs w:val="20"/>
        </w:rPr>
        <w:t>Для того чтобы снизить рыночный риск, вам следует внимательно отнестись к выбору и диверсификации финансовых инструментов. Кроме того, внимательно ознакомьтесь с условиями вашего взаимодействия с Управляющим для того, чтобы оценить расходы, с которыми будут связаны владение и операции с финансовыми инструментами и убедитесь, в том, что они приемлемы для вас и не лишают вас ожидаемого вами дохода.</w:t>
      </w:r>
    </w:p>
    <w:p w14:paraId="77610828" w14:textId="77777777" w:rsidR="00C03DCE" w:rsidRPr="00B4286E" w:rsidRDefault="00C03DCE" w:rsidP="005F0396">
      <w:pPr>
        <w:widowControl w:val="0"/>
        <w:tabs>
          <w:tab w:val="left" w:pos="-142"/>
          <w:tab w:val="left" w:pos="426"/>
        </w:tabs>
        <w:spacing w:after="120"/>
        <w:contextualSpacing/>
        <w:jc w:val="both"/>
        <w:rPr>
          <w:snapToGrid w:val="0"/>
          <w:sz w:val="20"/>
          <w:szCs w:val="20"/>
        </w:rPr>
      </w:pPr>
    </w:p>
    <w:p w14:paraId="6082CB29" w14:textId="77777777" w:rsidR="00C03DCE" w:rsidRPr="00B4286E" w:rsidRDefault="00C03DCE" w:rsidP="005B21D0">
      <w:pPr>
        <w:widowControl w:val="0"/>
        <w:numPr>
          <w:ilvl w:val="1"/>
          <w:numId w:val="18"/>
        </w:numPr>
        <w:tabs>
          <w:tab w:val="left" w:pos="-142"/>
          <w:tab w:val="left" w:pos="426"/>
        </w:tabs>
        <w:spacing w:after="120"/>
        <w:ind w:left="0" w:firstLine="0"/>
        <w:contextualSpacing/>
        <w:jc w:val="both"/>
        <w:rPr>
          <w:snapToGrid w:val="0"/>
          <w:sz w:val="20"/>
          <w:szCs w:val="20"/>
        </w:rPr>
      </w:pPr>
      <w:r w:rsidRPr="00B4286E">
        <w:rPr>
          <w:snapToGrid w:val="0"/>
          <w:sz w:val="20"/>
          <w:szCs w:val="20"/>
        </w:rPr>
        <w:t xml:space="preserve">Риск ликвидности </w:t>
      </w:r>
    </w:p>
    <w:p w14:paraId="14B8BBA3" w14:textId="77777777" w:rsidR="00C03DCE" w:rsidRPr="00B4286E" w:rsidRDefault="00C03DCE" w:rsidP="005F0396">
      <w:pPr>
        <w:widowControl w:val="0"/>
        <w:tabs>
          <w:tab w:val="left" w:pos="-142"/>
          <w:tab w:val="left" w:pos="426"/>
        </w:tabs>
        <w:spacing w:after="120"/>
        <w:contextualSpacing/>
        <w:jc w:val="both"/>
        <w:rPr>
          <w:snapToGrid w:val="0"/>
          <w:sz w:val="20"/>
          <w:szCs w:val="20"/>
        </w:rPr>
      </w:pPr>
      <w:r w:rsidRPr="00B4286E">
        <w:rPr>
          <w:snapToGrid w:val="0"/>
          <w:sz w:val="20"/>
          <w:szCs w:val="20"/>
        </w:rPr>
        <w:t xml:space="preserve">Связан с возможностью потерь при продаже ценных бумаг в связи с изменением оценки их инвестиционных качеств участниками рынка и снижения вероятности реализовать их по требуемой цене. Данный риск может проявиться, в частности, при необходимости быстрой продажи финансовых инструментов, в убытках, связанных со значительным снижением их стоимости. </w:t>
      </w:r>
    </w:p>
    <w:p w14:paraId="0E032A98" w14:textId="77777777" w:rsidR="00C03DCE" w:rsidRPr="00B4286E" w:rsidRDefault="00C03DCE" w:rsidP="005F0396">
      <w:pPr>
        <w:widowControl w:val="0"/>
        <w:tabs>
          <w:tab w:val="left" w:pos="-142"/>
          <w:tab w:val="left" w:pos="426"/>
        </w:tabs>
        <w:spacing w:after="120"/>
        <w:contextualSpacing/>
        <w:jc w:val="both"/>
        <w:rPr>
          <w:snapToGrid w:val="0"/>
          <w:sz w:val="20"/>
          <w:szCs w:val="20"/>
        </w:rPr>
      </w:pPr>
    </w:p>
    <w:p w14:paraId="2A85BC8C" w14:textId="77777777" w:rsidR="00C03DCE" w:rsidRPr="00B4286E" w:rsidRDefault="00C03DCE" w:rsidP="005F0396">
      <w:pPr>
        <w:widowControl w:val="0"/>
        <w:tabs>
          <w:tab w:val="left" w:pos="-142"/>
          <w:tab w:val="left" w:pos="426"/>
        </w:tabs>
        <w:spacing w:after="120"/>
        <w:contextualSpacing/>
        <w:jc w:val="both"/>
        <w:rPr>
          <w:snapToGrid w:val="0"/>
          <w:sz w:val="20"/>
          <w:szCs w:val="20"/>
        </w:rPr>
      </w:pPr>
      <w:r w:rsidRPr="00B4286E">
        <w:rPr>
          <w:snapToGrid w:val="0"/>
          <w:sz w:val="20"/>
          <w:szCs w:val="20"/>
        </w:rPr>
        <w:t xml:space="preserve">Ценовой риск </w:t>
      </w:r>
    </w:p>
    <w:p w14:paraId="679F0A98" w14:textId="77777777" w:rsidR="00C03DCE" w:rsidRPr="00B4286E" w:rsidRDefault="00C03DCE" w:rsidP="005F0396">
      <w:pPr>
        <w:widowControl w:val="0"/>
        <w:tabs>
          <w:tab w:val="left" w:pos="-142"/>
          <w:tab w:val="left" w:pos="426"/>
        </w:tabs>
        <w:spacing w:after="120"/>
        <w:contextualSpacing/>
        <w:jc w:val="both"/>
        <w:rPr>
          <w:snapToGrid w:val="0"/>
          <w:sz w:val="20"/>
          <w:szCs w:val="20"/>
        </w:rPr>
      </w:pPr>
      <w:r w:rsidRPr="00B4286E">
        <w:rPr>
          <w:snapToGrid w:val="0"/>
          <w:sz w:val="20"/>
          <w:szCs w:val="20"/>
        </w:rPr>
        <w:t xml:space="preserve">Может проявляться в неблагоприятном изменении цен на ценные бумаги, которое может привести к изменению </w:t>
      </w:r>
      <w:r w:rsidRPr="00B4286E">
        <w:rPr>
          <w:snapToGrid w:val="0"/>
          <w:sz w:val="20"/>
          <w:szCs w:val="20"/>
        </w:rPr>
        <w:lastRenderedPageBreak/>
        <w:t>стоимости портфеля и, как следствие, снижению доходности или прямым убыткам.</w:t>
      </w:r>
    </w:p>
    <w:p w14:paraId="5B664AD9" w14:textId="77777777" w:rsidR="00C03DCE" w:rsidRPr="00B4286E" w:rsidRDefault="00C03DCE" w:rsidP="005F0396">
      <w:pPr>
        <w:widowControl w:val="0"/>
        <w:tabs>
          <w:tab w:val="left" w:pos="-142"/>
          <w:tab w:val="left" w:pos="426"/>
        </w:tabs>
        <w:spacing w:after="120"/>
        <w:contextualSpacing/>
        <w:jc w:val="both"/>
        <w:rPr>
          <w:snapToGrid w:val="0"/>
          <w:sz w:val="20"/>
          <w:szCs w:val="20"/>
        </w:rPr>
      </w:pPr>
    </w:p>
    <w:p w14:paraId="7E525AAB" w14:textId="77777777" w:rsidR="00C03DCE" w:rsidRPr="00B4286E" w:rsidRDefault="00C03DCE" w:rsidP="005B21D0">
      <w:pPr>
        <w:widowControl w:val="0"/>
        <w:numPr>
          <w:ilvl w:val="1"/>
          <w:numId w:val="18"/>
        </w:numPr>
        <w:tabs>
          <w:tab w:val="left" w:pos="-142"/>
          <w:tab w:val="left" w:pos="426"/>
        </w:tabs>
        <w:spacing w:after="120"/>
        <w:ind w:left="0" w:firstLine="0"/>
        <w:contextualSpacing/>
        <w:jc w:val="both"/>
        <w:rPr>
          <w:snapToGrid w:val="0"/>
          <w:sz w:val="20"/>
          <w:szCs w:val="20"/>
        </w:rPr>
      </w:pPr>
      <w:r w:rsidRPr="00B4286E">
        <w:rPr>
          <w:snapToGrid w:val="0"/>
          <w:sz w:val="20"/>
          <w:szCs w:val="20"/>
        </w:rPr>
        <w:t xml:space="preserve">Кредитный риск </w:t>
      </w:r>
    </w:p>
    <w:p w14:paraId="386D4B48" w14:textId="77777777" w:rsidR="00C03DCE" w:rsidRPr="00B4286E" w:rsidRDefault="00C03DCE" w:rsidP="005F0396">
      <w:pPr>
        <w:widowControl w:val="0"/>
        <w:tabs>
          <w:tab w:val="left" w:pos="-142"/>
          <w:tab w:val="left" w:pos="426"/>
        </w:tabs>
        <w:spacing w:after="120"/>
        <w:contextualSpacing/>
        <w:jc w:val="both"/>
        <w:rPr>
          <w:snapToGrid w:val="0"/>
          <w:sz w:val="20"/>
          <w:szCs w:val="20"/>
        </w:rPr>
      </w:pPr>
      <w:r w:rsidRPr="00B4286E">
        <w:rPr>
          <w:snapToGrid w:val="0"/>
          <w:sz w:val="20"/>
          <w:szCs w:val="20"/>
        </w:rPr>
        <w:t xml:space="preserve">Заключается в возможности невыполнения контрактных и иных обязательств, принятых на себя другими лицами в связи с совершенными операциями. </w:t>
      </w:r>
    </w:p>
    <w:p w14:paraId="53EDD80E" w14:textId="77777777" w:rsidR="00C03DCE" w:rsidRPr="00B4286E" w:rsidRDefault="00C03DCE" w:rsidP="005F0396">
      <w:pPr>
        <w:widowControl w:val="0"/>
        <w:tabs>
          <w:tab w:val="left" w:pos="-142"/>
          <w:tab w:val="left" w:pos="426"/>
        </w:tabs>
        <w:spacing w:after="120"/>
        <w:contextualSpacing/>
        <w:jc w:val="both"/>
        <w:rPr>
          <w:i/>
          <w:snapToGrid w:val="0"/>
          <w:sz w:val="20"/>
          <w:szCs w:val="20"/>
        </w:rPr>
      </w:pPr>
    </w:p>
    <w:p w14:paraId="66867530" w14:textId="77777777" w:rsidR="00C03DCE" w:rsidRPr="00B4286E" w:rsidRDefault="00C03DCE" w:rsidP="005F0396">
      <w:pPr>
        <w:widowControl w:val="0"/>
        <w:tabs>
          <w:tab w:val="left" w:pos="-142"/>
          <w:tab w:val="left" w:pos="426"/>
        </w:tabs>
        <w:spacing w:after="120"/>
        <w:contextualSpacing/>
        <w:jc w:val="both"/>
        <w:rPr>
          <w:i/>
          <w:snapToGrid w:val="0"/>
          <w:sz w:val="20"/>
          <w:szCs w:val="20"/>
        </w:rPr>
      </w:pPr>
      <w:r w:rsidRPr="00B4286E">
        <w:rPr>
          <w:i/>
          <w:snapToGrid w:val="0"/>
          <w:sz w:val="20"/>
          <w:szCs w:val="20"/>
        </w:rPr>
        <w:t>К числу кредитных рисков относятся следующие риски:</w:t>
      </w:r>
    </w:p>
    <w:p w14:paraId="4F4AA60D" w14:textId="77777777" w:rsidR="00C03DCE" w:rsidRPr="00B4286E" w:rsidRDefault="00C03DCE" w:rsidP="005F0396">
      <w:pPr>
        <w:widowControl w:val="0"/>
        <w:tabs>
          <w:tab w:val="left" w:pos="-142"/>
          <w:tab w:val="left" w:pos="426"/>
        </w:tabs>
        <w:spacing w:after="120"/>
        <w:contextualSpacing/>
        <w:jc w:val="both"/>
        <w:rPr>
          <w:snapToGrid w:val="0"/>
          <w:sz w:val="20"/>
          <w:szCs w:val="20"/>
        </w:rPr>
      </w:pPr>
      <w:r w:rsidRPr="00B4286E">
        <w:rPr>
          <w:snapToGrid w:val="0"/>
          <w:sz w:val="20"/>
          <w:szCs w:val="20"/>
        </w:rPr>
        <w:t>Риск дефолта по облигациям и иным долговым ценным бумагам. Проявляется в неплатежеспособности эмитента долговых ценных бумаг, что приведет к невозможности погасить ценную бумагу в срок в полном объеме. Применительно к негосударственным ценным бумагам этот риск в наибольшей степени определяется финансовым положением и платежеспособностью эмитента.</w:t>
      </w:r>
    </w:p>
    <w:p w14:paraId="7DD124F9" w14:textId="77777777" w:rsidR="00C03DCE" w:rsidRPr="00B4286E" w:rsidRDefault="00C03DCE" w:rsidP="005F0396">
      <w:pPr>
        <w:widowControl w:val="0"/>
        <w:tabs>
          <w:tab w:val="left" w:pos="-142"/>
          <w:tab w:val="left" w:pos="426"/>
        </w:tabs>
        <w:spacing w:after="120"/>
        <w:contextualSpacing/>
        <w:jc w:val="both"/>
        <w:rPr>
          <w:snapToGrid w:val="0"/>
          <w:sz w:val="20"/>
          <w:szCs w:val="20"/>
        </w:rPr>
      </w:pPr>
    </w:p>
    <w:p w14:paraId="5B846602" w14:textId="77777777" w:rsidR="00C03DCE" w:rsidRPr="00B4286E" w:rsidRDefault="00C03DCE" w:rsidP="005F0396">
      <w:pPr>
        <w:widowControl w:val="0"/>
        <w:tabs>
          <w:tab w:val="left" w:pos="-142"/>
          <w:tab w:val="left" w:pos="426"/>
        </w:tabs>
        <w:spacing w:after="120"/>
        <w:contextualSpacing/>
        <w:jc w:val="both"/>
        <w:rPr>
          <w:snapToGrid w:val="0"/>
          <w:sz w:val="20"/>
          <w:szCs w:val="20"/>
        </w:rPr>
      </w:pPr>
      <w:r w:rsidRPr="00B4286E">
        <w:rPr>
          <w:snapToGrid w:val="0"/>
          <w:sz w:val="20"/>
          <w:szCs w:val="20"/>
        </w:rPr>
        <w:t>Риск субординированных и «вечных» облигаций по своей экономической сути близок к акциям и имеет уровень риска, соизмеримый с акциями. Обязательства перед владельцами субординированных выпусков будут погашаться в последнюю очередь или могут быть полностью или частично списаны, или конвертированы в акции. Владельцы «вечных» финансовых инструментов, а также владельцы субординированных выпусков финансовых инструментов несут риски полной потери стоимости и риски неполучения купонного дохода даже без наступления «дефолтного события» для эмитента или без нарушения нормативов Банка России. Такие финансовые инструменты могут быть списаны или конвертированы в акции без возможности восстановления согласно условиям, указанным в проспекте эмиссии. Банк может соответствовать минимальным требованиям Банка России и продолжать текущую деятельность, однако субординированный долг будет списан или конвертирован в акции в качестве меры поддержания достаточности капитала. Невыплаченный купонный доход не накапливается и не возмещается.</w:t>
      </w:r>
    </w:p>
    <w:p w14:paraId="014A36D1" w14:textId="77777777" w:rsidR="00C03DCE" w:rsidRPr="00B4286E" w:rsidRDefault="00C03DCE" w:rsidP="005F0396">
      <w:pPr>
        <w:widowControl w:val="0"/>
        <w:tabs>
          <w:tab w:val="left" w:pos="-142"/>
          <w:tab w:val="left" w:pos="426"/>
        </w:tabs>
        <w:spacing w:after="120"/>
        <w:contextualSpacing/>
        <w:jc w:val="both"/>
        <w:rPr>
          <w:snapToGrid w:val="0"/>
          <w:sz w:val="20"/>
          <w:szCs w:val="20"/>
        </w:rPr>
      </w:pPr>
    </w:p>
    <w:p w14:paraId="1725AC78" w14:textId="77777777" w:rsidR="00C03DCE" w:rsidRPr="00B4286E" w:rsidRDefault="00C03DCE" w:rsidP="005F0396">
      <w:pPr>
        <w:widowControl w:val="0"/>
        <w:tabs>
          <w:tab w:val="left" w:pos="-142"/>
          <w:tab w:val="left" w:pos="426"/>
        </w:tabs>
        <w:spacing w:after="120"/>
        <w:contextualSpacing/>
        <w:jc w:val="both"/>
        <w:rPr>
          <w:snapToGrid w:val="0"/>
          <w:sz w:val="20"/>
          <w:szCs w:val="20"/>
        </w:rPr>
      </w:pPr>
      <w:r w:rsidRPr="00B4286E">
        <w:rPr>
          <w:snapToGrid w:val="0"/>
          <w:sz w:val="20"/>
          <w:szCs w:val="20"/>
        </w:rPr>
        <w:t>Риск контрагента. Заключается в неисполнении обязательств перед вами или Управляющим третьими лицами, являющимися контрагентами. Управляющий принимает меры по минимизации риска контрагента, однако не может исключить его полностью. Особенно высок риск контрагента при совершении операций на неорганизованном рынке без участия клиринговых организаций, которые принимают на себя риски неисполнения обязательств. Обращаем внимание, что во всех случаях денежные средства, переданные в доверительное управление, хранятся на банковском счете, и вы несете риск банкротства банка, в котором они хранятся. Операции по переданному в доверительное управление имуществу могут осуществляться, в том числе, вне централизованной клиринговой инфраструктуры.</w:t>
      </w:r>
    </w:p>
    <w:p w14:paraId="1B564872" w14:textId="77777777" w:rsidR="00C03DCE" w:rsidRPr="00B4286E" w:rsidRDefault="00C03DCE" w:rsidP="005F0396">
      <w:pPr>
        <w:widowControl w:val="0"/>
        <w:tabs>
          <w:tab w:val="left" w:pos="-142"/>
          <w:tab w:val="left" w:pos="426"/>
        </w:tabs>
        <w:spacing w:after="120"/>
        <w:contextualSpacing/>
        <w:jc w:val="both"/>
        <w:rPr>
          <w:snapToGrid w:val="0"/>
          <w:sz w:val="20"/>
          <w:szCs w:val="20"/>
        </w:rPr>
      </w:pPr>
    </w:p>
    <w:p w14:paraId="5825FC04" w14:textId="77777777" w:rsidR="00C03DCE" w:rsidRPr="00B4286E" w:rsidRDefault="00C03DCE" w:rsidP="005F0396">
      <w:pPr>
        <w:widowControl w:val="0"/>
        <w:tabs>
          <w:tab w:val="left" w:pos="-142"/>
          <w:tab w:val="left" w:pos="426"/>
        </w:tabs>
        <w:spacing w:after="120"/>
        <w:contextualSpacing/>
        <w:jc w:val="both"/>
        <w:rPr>
          <w:snapToGrid w:val="0"/>
          <w:sz w:val="20"/>
          <w:szCs w:val="20"/>
        </w:rPr>
      </w:pPr>
      <w:r w:rsidRPr="00B4286E">
        <w:rPr>
          <w:snapToGrid w:val="0"/>
          <w:sz w:val="20"/>
          <w:szCs w:val="20"/>
        </w:rPr>
        <w:t xml:space="preserve">Для того чтобы снизить финансовый риск, вы должны внимательно отнестись к выбору и диверсификации финансовых инструментов, а также ознакомиться с условиями взаимодействия с Управляющим для того, чтобы оценить расходы, с которыми будут связаны владение и операции с финансовыми инструментами.   </w:t>
      </w:r>
    </w:p>
    <w:p w14:paraId="4442094C" w14:textId="77777777" w:rsidR="00C03DCE" w:rsidRPr="00B4286E" w:rsidRDefault="00C03DCE" w:rsidP="005F0396">
      <w:pPr>
        <w:widowControl w:val="0"/>
        <w:tabs>
          <w:tab w:val="left" w:pos="-142"/>
          <w:tab w:val="left" w:pos="426"/>
        </w:tabs>
        <w:spacing w:after="120"/>
        <w:contextualSpacing/>
        <w:jc w:val="both"/>
        <w:rPr>
          <w:snapToGrid w:val="0"/>
          <w:sz w:val="20"/>
          <w:szCs w:val="20"/>
        </w:rPr>
      </w:pPr>
    </w:p>
    <w:p w14:paraId="346B70B1" w14:textId="77777777" w:rsidR="00C03DCE" w:rsidRPr="00B4286E" w:rsidRDefault="00C03DCE" w:rsidP="005B21D0">
      <w:pPr>
        <w:widowControl w:val="0"/>
        <w:numPr>
          <w:ilvl w:val="1"/>
          <w:numId w:val="18"/>
        </w:numPr>
        <w:tabs>
          <w:tab w:val="left" w:pos="-142"/>
          <w:tab w:val="left" w:pos="426"/>
        </w:tabs>
        <w:spacing w:after="120"/>
        <w:ind w:left="0" w:firstLine="0"/>
        <w:contextualSpacing/>
        <w:jc w:val="both"/>
        <w:rPr>
          <w:snapToGrid w:val="0"/>
          <w:sz w:val="20"/>
          <w:szCs w:val="20"/>
        </w:rPr>
      </w:pPr>
      <w:r w:rsidRPr="00B4286E">
        <w:rPr>
          <w:snapToGrid w:val="0"/>
          <w:sz w:val="20"/>
          <w:szCs w:val="20"/>
        </w:rPr>
        <w:t>Риски, связанные с деятельностью Управляющего</w:t>
      </w:r>
    </w:p>
    <w:p w14:paraId="18CF061A" w14:textId="77777777" w:rsidR="00C03DCE" w:rsidRPr="00B4286E" w:rsidRDefault="00C03DCE" w:rsidP="005F0396">
      <w:pPr>
        <w:widowControl w:val="0"/>
        <w:tabs>
          <w:tab w:val="left" w:pos="-142"/>
          <w:tab w:val="left" w:pos="426"/>
        </w:tabs>
        <w:spacing w:after="120"/>
        <w:contextualSpacing/>
        <w:jc w:val="both"/>
        <w:rPr>
          <w:snapToGrid w:val="0"/>
          <w:sz w:val="20"/>
          <w:szCs w:val="20"/>
        </w:rPr>
      </w:pPr>
      <w:r w:rsidRPr="00B4286E">
        <w:rPr>
          <w:snapToGrid w:val="0"/>
          <w:sz w:val="20"/>
          <w:szCs w:val="20"/>
        </w:rPr>
        <w:t>Риск неисполнения Управляющим некоторых обязательств перед вами, является видом риска контрагента. Общей обязанностью Управляющего является обязанность действовать добросовестно и в ваших интересах. В остальном —  отношения между вами и Управляющим носят доверительный характер – это означает, что риск выбора Управляющего, в том числе оценки его профессионализма, лежит на вас.</w:t>
      </w:r>
    </w:p>
    <w:p w14:paraId="5929D814" w14:textId="77777777" w:rsidR="00C03DCE" w:rsidRPr="00B4286E" w:rsidRDefault="00C03DCE" w:rsidP="005F0396">
      <w:pPr>
        <w:widowControl w:val="0"/>
        <w:tabs>
          <w:tab w:val="left" w:pos="-142"/>
          <w:tab w:val="left" w:pos="426"/>
        </w:tabs>
        <w:spacing w:after="120"/>
        <w:contextualSpacing/>
        <w:jc w:val="both"/>
        <w:rPr>
          <w:snapToGrid w:val="0"/>
          <w:sz w:val="20"/>
          <w:szCs w:val="20"/>
        </w:rPr>
      </w:pPr>
      <w:r w:rsidRPr="00B4286E">
        <w:rPr>
          <w:snapToGrid w:val="0"/>
          <w:sz w:val="20"/>
          <w:szCs w:val="20"/>
        </w:rPr>
        <w:t>Договор может определять круг финансовых инструментов, с которыми будут совершаться операции, и сами операции, предусматривать необходимость получения дополнительного согласия с вашей стороны в определенных случаях, ограничивая, таким образом, полномочия Управляющего. Вы должны отдавать себе отчет в том, что, если договор не содержит таких или иных ограничений, доверительный управляющий обладает широкими правами в отношении переданного ему имущества — аналогичными вашим правам как собственника. Внимательно ознакомьтесь с договором для того, чтобы оценить, какие полномочия по использованию вашего имущества будет иметь ваш управляющий, каковы правила его хранения, а также возврата.</w:t>
      </w:r>
    </w:p>
    <w:p w14:paraId="35535FCB" w14:textId="77777777" w:rsidR="00C03DCE" w:rsidRPr="00B4286E" w:rsidRDefault="00C03DCE" w:rsidP="005F0396">
      <w:pPr>
        <w:widowControl w:val="0"/>
        <w:tabs>
          <w:tab w:val="left" w:pos="-142"/>
          <w:tab w:val="left" w:pos="426"/>
        </w:tabs>
        <w:spacing w:after="120"/>
        <w:contextualSpacing/>
        <w:jc w:val="both"/>
        <w:rPr>
          <w:snapToGrid w:val="0"/>
          <w:sz w:val="20"/>
          <w:szCs w:val="20"/>
        </w:rPr>
      </w:pPr>
    </w:p>
    <w:p w14:paraId="5A8EB122" w14:textId="77777777" w:rsidR="00C03DCE" w:rsidRPr="00B4286E" w:rsidRDefault="00C03DCE" w:rsidP="005F0396">
      <w:pPr>
        <w:widowControl w:val="0"/>
        <w:tabs>
          <w:tab w:val="left" w:pos="-142"/>
          <w:tab w:val="left" w:pos="426"/>
        </w:tabs>
        <w:spacing w:after="120"/>
        <w:contextualSpacing/>
        <w:jc w:val="both"/>
        <w:rPr>
          <w:snapToGrid w:val="0"/>
          <w:sz w:val="20"/>
          <w:szCs w:val="20"/>
        </w:rPr>
      </w:pPr>
      <w:r w:rsidRPr="00B4286E">
        <w:rPr>
          <w:snapToGrid w:val="0"/>
          <w:sz w:val="20"/>
          <w:szCs w:val="20"/>
        </w:rPr>
        <w:t xml:space="preserve">Ваш Управляющий является членом НАУФОР, к которой вы можете обратиться в случае нарушения ваших прав и интересов. Государственное регулирование и надзор в отношении деятельности эмитентов, профессиональных участников рынка ценных бумаг, организаторов торговли и других финансовых организаций осуществляется Центральным банком Российской Федерации, к которому вы также можете обращаться в случае нарушения ваших прав и интересов. Помимо этого, вы вправе обращаться за защитой в судебные и правоохранительные органы. </w:t>
      </w:r>
    </w:p>
    <w:p w14:paraId="2F2E3CA5" w14:textId="77777777" w:rsidR="00C03DCE" w:rsidRPr="00B4286E" w:rsidRDefault="00C03DCE" w:rsidP="005F0396">
      <w:pPr>
        <w:widowControl w:val="0"/>
        <w:tabs>
          <w:tab w:val="left" w:pos="-142"/>
          <w:tab w:val="left" w:pos="426"/>
        </w:tabs>
        <w:spacing w:after="120"/>
        <w:contextualSpacing/>
        <w:jc w:val="both"/>
        <w:rPr>
          <w:snapToGrid w:val="0"/>
          <w:sz w:val="20"/>
          <w:szCs w:val="20"/>
        </w:rPr>
      </w:pPr>
    </w:p>
    <w:p w14:paraId="1BD950DF" w14:textId="77777777" w:rsidR="00C03DCE" w:rsidRPr="00B4286E" w:rsidRDefault="00C03DCE" w:rsidP="005F0396">
      <w:pPr>
        <w:tabs>
          <w:tab w:val="left" w:pos="-142"/>
          <w:tab w:val="left" w:pos="426"/>
        </w:tabs>
        <w:spacing w:after="120"/>
        <w:jc w:val="both"/>
        <w:rPr>
          <w:sz w:val="20"/>
          <w:szCs w:val="20"/>
        </w:rPr>
      </w:pPr>
      <w:r w:rsidRPr="00B4286E">
        <w:rPr>
          <w:sz w:val="20"/>
          <w:szCs w:val="20"/>
        </w:rPr>
        <w:t>Технические риски (риски незапланированной приостановки деятельности, связанные с возникновением аварий, стихийных бедствий и других непредвиденных обстоятельств).</w:t>
      </w:r>
    </w:p>
    <w:p w14:paraId="7B004710" w14:textId="77777777" w:rsidR="00C03DCE" w:rsidRPr="00B4286E" w:rsidRDefault="00C03DCE" w:rsidP="005B21D0">
      <w:pPr>
        <w:numPr>
          <w:ilvl w:val="1"/>
          <w:numId w:val="18"/>
        </w:numPr>
        <w:tabs>
          <w:tab w:val="left" w:pos="-142"/>
          <w:tab w:val="left" w:pos="426"/>
        </w:tabs>
        <w:spacing w:after="120"/>
        <w:ind w:left="0" w:firstLine="0"/>
        <w:contextualSpacing/>
        <w:jc w:val="both"/>
        <w:rPr>
          <w:sz w:val="20"/>
          <w:szCs w:val="20"/>
        </w:rPr>
      </w:pPr>
      <w:r w:rsidRPr="00B4286E">
        <w:rPr>
          <w:sz w:val="20"/>
          <w:szCs w:val="20"/>
        </w:rPr>
        <w:t>Правовой риск</w:t>
      </w:r>
    </w:p>
    <w:p w14:paraId="54B318AA" w14:textId="77777777" w:rsidR="00C03DCE" w:rsidRPr="00B4286E" w:rsidRDefault="00C03DCE" w:rsidP="005F0396">
      <w:pPr>
        <w:tabs>
          <w:tab w:val="left" w:pos="-142"/>
          <w:tab w:val="left" w:pos="426"/>
        </w:tabs>
        <w:spacing w:after="120"/>
        <w:jc w:val="both"/>
        <w:rPr>
          <w:sz w:val="20"/>
          <w:szCs w:val="20"/>
        </w:rPr>
      </w:pPr>
      <w:r w:rsidRPr="00B4286E">
        <w:rPr>
          <w:sz w:val="20"/>
          <w:szCs w:val="20"/>
        </w:rPr>
        <w:lastRenderedPageBreak/>
        <w:t>Правовые риски связаны с возможными негативными последствиями утверждения законодательства или нормативных актов, стандартов саморегулируемых организаций, регулирующих рынок ценных бумаг, или иные отрасли экономики, которые могут привести к негативным для вас последствиям.</w:t>
      </w:r>
    </w:p>
    <w:p w14:paraId="75C6024E" w14:textId="77777777" w:rsidR="00C03DCE" w:rsidRPr="00B4286E" w:rsidRDefault="00C03DCE" w:rsidP="005F0396">
      <w:pPr>
        <w:tabs>
          <w:tab w:val="left" w:pos="-142"/>
          <w:tab w:val="left" w:pos="426"/>
        </w:tabs>
        <w:spacing w:after="120"/>
        <w:contextualSpacing/>
        <w:jc w:val="both"/>
        <w:rPr>
          <w:sz w:val="20"/>
          <w:szCs w:val="20"/>
        </w:rPr>
      </w:pPr>
      <w:r w:rsidRPr="00B4286E">
        <w:rPr>
          <w:sz w:val="20"/>
          <w:szCs w:val="20"/>
        </w:rPr>
        <w:t>К правовому риску также относится возможность изменения правил расчета налога, налоговых ставок, отмены налоговых вычетов и другие изменения налогового законодательства, которые могут привести к негативным для вас последствиям.</w:t>
      </w:r>
    </w:p>
    <w:p w14:paraId="48534E4A" w14:textId="77777777" w:rsidR="00C03DCE" w:rsidRPr="00B4286E" w:rsidRDefault="00C03DCE" w:rsidP="005F0396">
      <w:pPr>
        <w:tabs>
          <w:tab w:val="left" w:pos="-142"/>
          <w:tab w:val="left" w:pos="426"/>
        </w:tabs>
        <w:spacing w:after="120"/>
        <w:contextualSpacing/>
        <w:jc w:val="both"/>
        <w:rPr>
          <w:sz w:val="20"/>
          <w:szCs w:val="20"/>
        </w:rPr>
      </w:pPr>
    </w:p>
    <w:p w14:paraId="3EEF52B6" w14:textId="77777777" w:rsidR="00C03DCE" w:rsidRPr="00B4286E" w:rsidRDefault="00C03DCE" w:rsidP="005B21D0">
      <w:pPr>
        <w:numPr>
          <w:ilvl w:val="1"/>
          <w:numId w:val="18"/>
        </w:numPr>
        <w:tabs>
          <w:tab w:val="left" w:pos="-284"/>
          <w:tab w:val="left" w:pos="426"/>
        </w:tabs>
        <w:spacing w:after="120"/>
        <w:ind w:left="0" w:firstLine="0"/>
        <w:contextualSpacing/>
        <w:jc w:val="both"/>
        <w:rPr>
          <w:sz w:val="20"/>
          <w:szCs w:val="20"/>
        </w:rPr>
      </w:pPr>
      <w:r w:rsidRPr="00B4286E">
        <w:rPr>
          <w:sz w:val="20"/>
          <w:szCs w:val="20"/>
        </w:rPr>
        <w:t>Операционный риск</w:t>
      </w:r>
    </w:p>
    <w:p w14:paraId="7E44E42F" w14:textId="77777777" w:rsidR="00C03DCE" w:rsidRPr="00B4286E" w:rsidRDefault="00C03DCE" w:rsidP="005F0396">
      <w:pPr>
        <w:tabs>
          <w:tab w:val="left" w:pos="-142"/>
          <w:tab w:val="left" w:pos="426"/>
        </w:tabs>
        <w:spacing w:after="120"/>
        <w:contextualSpacing/>
        <w:jc w:val="both"/>
        <w:rPr>
          <w:sz w:val="20"/>
          <w:szCs w:val="20"/>
        </w:rPr>
      </w:pPr>
      <w:r w:rsidRPr="00B4286E">
        <w:rPr>
          <w:sz w:val="20"/>
          <w:szCs w:val="20"/>
        </w:rPr>
        <w:t>Операционный риск заключается в возможности причинения вам убытков в результате нарушения внутренних процедур Управляющего, ошибок и недобросовестных действий его сотрудников, сбоев в работе технических средств Управляющего, его партнеров, инфраструктурных организаций, в том числе организаторов торгов, клиринговых организаций, а также других организаций. Операционный риск может исключить или затруднить совершение операций и в результате привести к убыткам.</w:t>
      </w:r>
    </w:p>
    <w:p w14:paraId="33F2D7A3" w14:textId="77777777" w:rsidR="00C03DCE" w:rsidRPr="00B4286E" w:rsidRDefault="00C03DCE" w:rsidP="005F0396">
      <w:pPr>
        <w:tabs>
          <w:tab w:val="left" w:pos="-142"/>
          <w:tab w:val="left" w:pos="426"/>
        </w:tabs>
        <w:spacing w:after="120"/>
        <w:jc w:val="both"/>
        <w:rPr>
          <w:spacing w:val="-4"/>
          <w:sz w:val="20"/>
          <w:szCs w:val="20"/>
        </w:rPr>
      </w:pPr>
      <w:r w:rsidRPr="00B4286E">
        <w:rPr>
          <w:sz w:val="20"/>
          <w:szCs w:val="20"/>
        </w:rPr>
        <w:t>О</w:t>
      </w:r>
      <w:r w:rsidRPr="00B4286E">
        <w:rPr>
          <w:snapToGrid w:val="0"/>
          <w:sz w:val="20"/>
          <w:szCs w:val="20"/>
        </w:rPr>
        <w:t>знакомьтесь внимательно</w:t>
      </w:r>
      <w:r w:rsidRPr="00B4286E">
        <w:t xml:space="preserve"> </w:t>
      </w:r>
      <w:r w:rsidRPr="00B4286E">
        <w:rPr>
          <w:snapToGrid w:val="0"/>
          <w:sz w:val="20"/>
          <w:szCs w:val="20"/>
        </w:rPr>
        <w:t xml:space="preserve">с договором для того, чтобы оценить, какие из рисков, в том числе риски каких технических сбоев, несет Управляющий, а какие из рисков несете вы. </w:t>
      </w:r>
      <w:r w:rsidRPr="00B4286E">
        <w:rPr>
          <w:sz w:val="20"/>
          <w:szCs w:val="20"/>
        </w:rPr>
        <w:t xml:space="preserve">Операции с ценными бумагами относятся к операциям с ограниченной ответственностью. Это означает, что степень Вашей ответственности по убыткам какой-либо сделки ограничивается суммой денежных средств, выделяемой вами для операций с ценными бумагами. Управляющий не несет ответственности за возможные убытки, </w:t>
      </w:r>
      <w:r w:rsidRPr="00B4286E">
        <w:rPr>
          <w:spacing w:val="-4"/>
          <w:sz w:val="20"/>
          <w:szCs w:val="20"/>
        </w:rPr>
        <w:t>возникшие в результате существенного ухудшения конъюнктуры рынка ценных бумаг.</w:t>
      </w:r>
    </w:p>
    <w:p w14:paraId="064745BC" w14:textId="714D0067" w:rsidR="00C03DCE" w:rsidRPr="00B4286E" w:rsidRDefault="00C03DCE" w:rsidP="005F0396">
      <w:pPr>
        <w:tabs>
          <w:tab w:val="left" w:pos="-142"/>
          <w:tab w:val="left" w:pos="426"/>
        </w:tabs>
        <w:spacing w:after="120"/>
        <w:jc w:val="both"/>
        <w:rPr>
          <w:sz w:val="20"/>
          <w:szCs w:val="20"/>
        </w:rPr>
      </w:pPr>
      <w:r w:rsidRPr="00B4286E">
        <w:rPr>
          <w:sz w:val="20"/>
          <w:szCs w:val="20"/>
        </w:rPr>
        <w:t xml:space="preserve">Действия Управляющего по совершению указанных выше сделок являются совершенными в рамках </w:t>
      </w:r>
      <w:r w:rsidR="00B85D40">
        <w:rPr>
          <w:sz w:val="20"/>
          <w:szCs w:val="20"/>
        </w:rPr>
        <w:t xml:space="preserve">Договора, </w:t>
      </w:r>
      <w:r w:rsidRPr="00B4286E">
        <w:rPr>
          <w:sz w:val="20"/>
          <w:szCs w:val="20"/>
        </w:rPr>
        <w:t xml:space="preserve">что исключает ответственность Управляющего за любые возможные убытки в результате совершения таких сделок в отношении вашего имущества. </w:t>
      </w:r>
    </w:p>
    <w:p w14:paraId="774AF5A4" w14:textId="77777777" w:rsidR="00C03DCE" w:rsidRPr="00B4286E" w:rsidRDefault="00C03DCE" w:rsidP="005F0396">
      <w:pPr>
        <w:tabs>
          <w:tab w:val="left" w:pos="-142"/>
          <w:tab w:val="left" w:pos="426"/>
        </w:tabs>
        <w:spacing w:after="120"/>
        <w:jc w:val="both"/>
        <w:rPr>
          <w:sz w:val="20"/>
          <w:szCs w:val="20"/>
        </w:rPr>
      </w:pPr>
      <w:r w:rsidRPr="00B4286E">
        <w:rPr>
          <w:sz w:val="20"/>
          <w:szCs w:val="20"/>
        </w:rPr>
        <w:t>Все сделки и операции с имуществом, переданным в доверительное управление, совершаются Управляющим без вашего согласования и поручения.</w:t>
      </w:r>
    </w:p>
    <w:p w14:paraId="11BE8533" w14:textId="77777777" w:rsidR="00C03DCE" w:rsidRPr="00B4286E" w:rsidRDefault="00C03DCE" w:rsidP="005F0396">
      <w:pPr>
        <w:tabs>
          <w:tab w:val="left" w:pos="-142"/>
          <w:tab w:val="left" w:pos="426"/>
        </w:tabs>
        <w:spacing w:after="120"/>
        <w:jc w:val="both"/>
        <w:rPr>
          <w:sz w:val="20"/>
          <w:szCs w:val="20"/>
        </w:rPr>
      </w:pPr>
      <w:r w:rsidRPr="00B4286E">
        <w:rPr>
          <w:sz w:val="20"/>
          <w:szCs w:val="20"/>
        </w:rPr>
        <w:t>Результаты деятельности Управляющего по управлению имуществом в прошлом не определяют ваши доходы в будущем.</w:t>
      </w:r>
    </w:p>
    <w:p w14:paraId="5508A94D" w14:textId="77777777" w:rsidR="00C03DCE" w:rsidRPr="00B4286E" w:rsidRDefault="00C03DCE" w:rsidP="005F0396">
      <w:pPr>
        <w:tabs>
          <w:tab w:val="left" w:pos="-142"/>
          <w:tab w:val="left" w:pos="426"/>
        </w:tabs>
        <w:spacing w:after="120"/>
        <w:jc w:val="both"/>
        <w:rPr>
          <w:sz w:val="20"/>
          <w:szCs w:val="20"/>
        </w:rPr>
      </w:pPr>
      <w:r w:rsidRPr="00B4286E">
        <w:rPr>
          <w:sz w:val="20"/>
          <w:szCs w:val="20"/>
        </w:rPr>
        <w:t>Инвестирование по договору не гарантирует получение дохода.</w:t>
      </w:r>
    </w:p>
    <w:p w14:paraId="4853DC85" w14:textId="77777777" w:rsidR="00C03DCE" w:rsidRDefault="00C03DCE" w:rsidP="005F0396">
      <w:pPr>
        <w:tabs>
          <w:tab w:val="left" w:pos="-142"/>
          <w:tab w:val="left" w:pos="426"/>
        </w:tabs>
        <w:spacing w:after="120"/>
        <w:jc w:val="both"/>
        <w:rPr>
          <w:sz w:val="20"/>
          <w:szCs w:val="20"/>
        </w:rPr>
      </w:pPr>
      <w:r w:rsidRPr="00B4286E">
        <w:rPr>
          <w:sz w:val="20"/>
          <w:szCs w:val="20"/>
        </w:rPr>
        <w:t>Подписание вами Отчета (одобрение, а также отсутствие возражений в установленные договором сроки), в том числе без проверки Отчета, может рассматриваться в случае спора как одобрение действий Управляющего и согласие с результатами управления вашим имуществом, которые нашли отражение в Отчете.</w:t>
      </w:r>
    </w:p>
    <w:p w14:paraId="543FA339" w14:textId="77777777" w:rsidR="00FE2198" w:rsidRDefault="00FE2198" w:rsidP="005F0396">
      <w:pPr>
        <w:tabs>
          <w:tab w:val="left" w:pos="-142"/>
          <w:tab w:val="left" w:pos="426"/>
          <w:tab w:val="left" w:pos="567"/>
          <w:tab w:val="left" w:pos="709"/>
        </w:tabs>
        <w:spacing w:after="120"/>
        <w:jc w:val="both"/>
        <w:rPr>
          <w:sz w:val="20"/>
          <w:szCs w:val="20"/>
        </w:rPr>
      </w:pPr>
      <w:r w:rsidRPr="00C2205E">
        <w:rPr>
          <w:sz w:val="20"/>
          <w:szCs w:val="20"/>
        </w:rPr>
        <w:t>1</w:t>
      </w:r>
      <w:r>
        <w:rPr>
          <w:sz w:val="20"/>
          <w:szCs w:val="20"/>
        </w:rPr>
        <w:t xml:space="preserve">.8. </w:t>
      </w:r>
      <w:r w:rsidR="005357F6">
        <w:rPr>
          <w:sz w:val="20"/>
          <w:szCs w:val="20"/>
        </w:rPr>
        <w:t xml:space="preserve">     </w:t>
      </w:r>
      <w:r>
        <w:rPr>
          <w:sz w:val="20"/>
          <w:szCs w:val="20"/>
        </w:rPr>
        <w:t>Кибер риски</w:t>
      </w:r>
    </w:p>
    <w:p w14:paraId="2865916F" w14:textId="77777777" w:rsidR="00FE2198" w:rsidRPr="00FE2198" w:rsidRDefault="00FE2198" w:rsidP="005F0396">
      <w:pPr>
        <w:tabs>
          <w:tab w:val="left" w:pos="-142"/>
          <w:tab w:val="left" w:pos="426"/>
        </w:tabs>
        <w:spacing w:after="120"/>
        <w:jc w:val="both"/>
        <w:rPr>
          <w:sz w:val="20"/>
          <w:szCs w:val="20"/>
        </w:rPr>
      </w:pPr>
      <w:r w:rsidRPr="00FE2198">
        <w:rPr>
          <w:sz w:val="20"/>
          <w:szCs w:val="20"/>
        </w:rPr>
        <w:t>В результате неправомерных действий третьих лиц информация, связанная с проведением финансовых операций, получаемая, подготавливаемая, обрабатываемая, передаваемая и хранимая в автоматизированных системах в рамках обслуживания, содержащаяся в электронных док</w:t>
      </w:r>
      <w:r>
        <w:rPr>
          <w:sz w:val="20"/>
          <w:szCs w:val="20"/>
        </w:rPr>
        <w:t>ументах, которыми  обмениваете</w:t>
      </w:r>
      <w:r w:rsidRPr="00FE2198">
        <w:rPr>
          <w:sz w:val="20"/>
          <w:szCs w:val="20"/>
        </w:rPr>
        <w:t>с</w:t>
      </w:r>
      <w:r>
        <w:rPr>
          <w:sz w:val="20"/>
          <w:szCs w:val="20"/>
        </w:rPr>
        <w:t>ь вы с</w:t>
      </w:r>
      <w:r w:rsidRPr="00FE2198">
        <w:rPr>
          <w:sz w:val="20"/>
          <w:szCs w:val="20"/>
        </w:rPr>
        <w:t xml:space="preserve"> Управляющим (электронные сообщения), информация, необходимая для авторизации клиента и удостоверения его прав на распоряжение имуществом (ключи, логины, пароли, СМС подтверждения и т.п.), информация о фактически осуществленных финансовых операциях, а также ключевая информация применяемых средств криптографической  защиты  (криптографические  ключи)  (далее  по отдельности и совместно именуется  – защищаемая информация), может быть подвергнута воздействию вредоносных кодов, приводящих к нарушению штатного функционирования средства вычислительной техники (далее – вредоносный код).</w:t>
      </w:r>
    </w:p>
    <w:p w14:paraId="5B890CFD" w14:textId="77777777" w:rsidR="00FE2198" w:rsidRPr="00FE2198" w:rsidRDefault="00FE2198" w:rsidP="005F0396">
      <w:pPr>
        <w:tabs>
          <w:tab w:val="left" w:pos="-142"/>
          <w:tab w:val="left" w:pos="426"/>
        </w:tabs>
        <w:spacing w:after="120"/>
        <w:jc w:val="both"/>
        <w:rPr>
          <w:sz w:val="20"/>
          <w:szCs w:val="20"/>
        </w:rPr>
      </w:pPr>
      <w:r w:rsidRPr="00FE2198">
        <w:rPr>
          <w:sz w:val="20"/>
          <w:szCs w:val="20"/>
        </w:rPr>
        <w:t>Также, в результате неправомерных действий третьих лиц существует риск получения несанкционированного доступа к защищаемой информации с целью осуществления финансовых операций лицами, не обладающими правом их осуществления, что может повлечь за собой, в том числе, следующие негативные последствия:</w:t>
      </w:r>
    </w:p>
    <w:p w14:paraId="33C4328F" w14:textId="77777777" w:rsidR="00FE2198" w:rsidRPr="00FE2198" w:rsidRDefault="00FE2198" w:rsidP="005F0396">
      <w:pPr>
        <w:tabs>
          <w:tab w:val="left" w:pos="-142"/>
          <w:tab w:val="left" w:pos="426"/>
        </w:tabs>
        <w:spacing w:after="120"/>
        <w:jc w:val="both"/>
        <w:rPr>
          <w:sz w:val="20"/>
          <w:szCs w:val="20"/>
        </w:rPr>
      </w:pPr>
      <w:r w:rsidRPr="00FE2198">
        <w:rPr>
          <w:sz w:val="20"/>
          <w:szCs w:val="20"/>
        </w:rPr>
        <w:t xml:space="preserve">  - совершение злоумышленниками юридически значимых действий: операций с имуществом, подключения и отключения услуг (в том числе платных), внесение изменений в регистрационн</w:t>
      </w:r>
      <w:r w:rsidR="00440FA4">
        <w:rPr>
          <w:sz w:val="20"/>
          <w:szCs w:val="20"/>
        </w:rPr>
        <w:t xml:space="preserve">ые данные, использование ваших счетов </w:t>
      </w:r>
      <w:r w:rsidRPr="00FE2198">
        <w:rPr>
          <w:sz w:val="20"/>
          <w:szCs w:val="20"/>
        </w:rPr>
        <w:t xml:space="preserve">и находящегося на них имущества для прикрытия каких-либо действий, носящих противоправный характер, и совершение иных действий против </w:t>
      </w:r>
      <w:r w:rsidR="00E022B5">
        <w:rPr>
          <w:sz w:val="20"/>
          <w:szCs w:val="20"/>
        </w:rPr>
        <w:t xml:space="preserve">вашей </w:t>
      </w:r>
      <w:r w:rsidRPr="00FE2198">
        <w:rPr>
          <w:sz w:val="20"/>
          <w:szCs w:val="20"/>
        </w:rPr>
        <w:t>воли;</w:t>
      </w:r>
    </w:p>
    <w:p w14:paraId="08D459F7" w14:textId="77777777" w:rsidR="00FE2198" w:rsidRPr="00FE2198" w:rsidRDefault="00FE2198" w:rsidP="005F0396">
      <w:pPr>
        <w:tabs>
          <w:tab w:val="left" w:pos="-142"/>
          <w:tab w:val="left" w:pos="426"/>
        </w:tabs>
        <w:spacing w:after="120"/>
        <w:jc w:val="both"/>
        <w:rPr>
          <w:sz w:val="20"/>
          <w:szCs w:val="20"/>
        </w:rPr>
      </w:pPr>
      <w:r w:rsidRPr="00FE2198">
        <w:rPr>
          <w:sz w:val="20"/>
          <w:szCs w:val="20"/>
        </w:rPr>
        <w:t>- деструктивное воздействие на носители информации и их содержимое, что в свою очередь может привести к воспрепятство</w:t>
      </w:r>
      <w:r w:rsidR="00E022B5">
        <w:rPr>
          <w:sz w:val="20"/>
          <w:szCs w:val="20"/>
        </w:rPr>
        <w:t xml:space="preserve">ванию своевременного исполнения вами </w:t>
      </w:r>
      <w:r w:rsidRPr="00FE2198">
        <w:rPr>
          <w:sz w:val="20"/>
          <w:szCs w:val="20"/>
        </w:rPr>
        <w:t>или Управляющим своих обязательств по договору или невозможности использования сервисов Управляющего для реализации</w:t>
      </w:r>
      <w:r w:rsidR="00E022B5">
        <w:rPr>
          <w:sz w:val="20"/>
          <w:szCs w:val="20"/>
        </w:rPr>
        <w:t xml:space="preserve"> ваших</w:t>
      </w:r>
      <w:r w:rsidRPr="00FE2198">
        <w:rPr>
          <w:sz w:val="20"/>
          <w:szCs w:val="20"/>
        </w:rPr>
        <w:t xml:space="preserve"> намерений</w:t>
      </w:r>
      <w:r w:rsidR="00E022B5">
        <w:rPr>
          <w:sz w:val="20"/>
          <w:szCs w:val="20"/>
        </w:rPr>
        <w:t>;</w:t>
      </w:r>
      <w:r w:rsidRPr="00FE2198">
        <w:rPr>
          <w:sz w:val="20"/>
          <w:szCs w:val="20"/>
        </w:rPr>
        <w:t xml:space="preserve"> </w:t>
      </w:r>
      <w:r w:rsidR="00E022B5">
        <w:rPr>
          <w:sz w:val="20"/>
          <w:szCs w:val="20"/>
        </w:rPr>
        <w:t xml:space="preserve"> </w:t>
      </w:r>
    </w:p>
    <w:p w14:paraId="558C0D2E" w14:textId="77777777" w:rsidR="00FE2198" w:rsidRPr="00FE2198" w:rsidRDefault="00FE2198" w:rsidP="005F0396">
      <w:pPr>
        <w:tabs>
          <w:tab w:val="left" w:pos="-142"/>
          <w:tab w:val="left" w:pos="426"/>
        </w:tabs>
        <w:spacing w:after="120"/>
        <w:jc w:val="both"/>
        <w:rPr>
          <w:sz w:val="20"/>
          <w:szCs w:val="20"/>
        </w:rPr>
      </w:pPr>
      <w:r w:rsidRPr="00FE2198">
        <w:rPr>
          <w:sz w:val="20"/>
          <w:szCs w:val="20"/>
        </w:rPr>
        <w:t>- разглашение относящейся к Учредителю управления информации конфиденциального характера: сведений об операциях, имуществе, состоянию счетов, подключенных услугах, персональных данных, иной значимой информации.</w:t>
      </w:r>
    </w:p>
    <w:p w14:paraId="78E27D3E" w14:textId="77777777" w:rsidR="00C03DCE" w:rsidRPr="00B4286E" w:rsidRDefault="00C03DCE" w:rsidP="005F0396">
      <w:pPr>
        <w:tabs>
          <w:tab w:val="left" w:pos="-142"/>
          <w:tab w:val="left" w:pos="426"/>
        </w:tabs>
        <w:spacing w:after="120"/>
        <w:rPr>
          <w:b/>
          <w:sz w:val="20"/>
          <w:szCs w:val="20"/>
        </w:rPr>
      </w:pPr>
      <w:r w:rsidRPr="00B4286E">
        <w:rPr>
          <w:b/>
          <w:sz w:val="20"/>
          <w:szCs w:val="20"/>
        </w:rPr>
        <w:t>2.</w:t>
      </w:r>
      <w:r w:rsidRPr="00B4286E">
        <w:rPr>
          <w:b/>
          <w:sz w:val="20"/>
          <w:szCs w:val="20"/>
        </w:rPr>
        <w:tab/>
        <w:t>Риски, связанные с приобретением иностранных ценных бумаг</w:t>
      </w:r>
    </w:p>
    <w:p w14:paraId="23EBA411" w14:textId="77777777" w:rsidR="00C03DCE" w:rsidRPr="00B4286E" w:rsidRDefault="00C03DCE" w:rsidP="005F0396">
      <w:pPr>
        <w:tabs>
          <w:tab w:val="left" w:pos="-142"/>
          <w:tab w:val="left" w:pos="426"/>
        </w:tabs>
        <w:spacing w:after="120"/>
        <w:jc w:val="both"/>
        <w:rPr>
          <w:sz w:val="20"/>
          <w:szCs w:val="20"/>
        </w:rPr>
      </w:pPr>
      <w:r w:rsidRPr="00B4286E">
        <w:rPr>
          <w:sz w:val="20"/>
          <w:szCs w:val="20"/>
        </w:rPr>
        <w:lastRenderedPageBreak/>
        <w:t>Целью настоящего раздела является предоставление вам информации о рисках, связанных с приобретением иностранных ценных бумаг. Иностранные ценные бумаги могут быть приобретены за рубежом или на российском, в том числе организованном, фондовом рынке.</w:t>
      </w:r>
    </w:p>
    <w:p w14:paraId="2201F36C" w14:textId="77777777" w:rsidR="00C03DCE" w:rsidRPr="00B4286E" w:rsidRDefault="00C03DCE" w:rsidP="005F0396">
      <w:pPr>
        <w:tabs>
          <w:tab w:val="left" w:pos="-142"/>
          <w:tab w:val="left" w:pos="426"/>
        </w:tabs>
        <w:spacing w:after="120"/>
        <w:jc w:val="both"/>
        <w:rPr>
          <w:sz w:val="20"/>
          <w:szCs w:val="20"/>
        </w:rPr>
      </w:pPr>
      <w:r w:rsidRPr="00B4286E">
        <w:rPr>
          <w:sz w:val="20"/>
          <w:szCs w:val="20"/>
        </w:rPr>
        <w:t>Операциям с иностранными ценными бумагами присущи общие риски, связанные с операциями на рынке ценных бумаг со следующими особенностями.</w:t>
      </w:r>
    </w:p>
    <w:p w14:paraId="3FE44882" w14:textId="77777777" w:rsidR="00C03DCE" w:rsidRPr="00B4286E" w:rsidRDefault="00C03DCE" w:rsidP="005F0396">
      <w:pPr>
        <w:tabs>
          <w:tab w:val="left" w:pos="-142"/>
          <w:tab w:val="left" w:pos="426"/>
        </w:tabs>
        <w:spacing w:after="120"/>
        <w:jc w:val="both"/>
        <w:rPr>
          <w:sz w:val="20"/>
          <w:szCs w:val="20"/>
        </w:rPr>
      </w:pPr>
      <w:r w:rsidRPr="00B4286E">
        <w:rPr>
          <w:sz w:val="20"/>
          <w:szCs w:val="20"/>
        </w:rPr>
        <w:t xml:space="preserve">2.1. Системные риски </w:t>
      </w:r>
    </w:p>
    <w:p w14:paraId="33BE67A3" w14:textId="77777777" w:rsidR="00C03DCE" w:rsidRPr="00B4286E" w:rsidRDefault="00C03DCE" w:rsidP="005F0396">
      <w:pPr>
        <w:tabs>
          <w:tab w:val="left" w:pos="-142"/>
          <w:tab w:val="left" w:pos="426"/>
        </w:tabs>
        <w:spacing w:after="120"/>
        <w:jc w:val="both"/>
        <w:rPr>
          <w:sz w:val="20"/>
          <w:szCs w:val="20"/>
        </w:rPr>
      </w:pPr>
      <w:r w:rsidRPr="00B4286E">
        <w:rPr>
          <w:sz w:val="20"/>
          <w:szCs w:val="20"/>
        </w:rPr>
        <w:t>Применительно к иностранным ценным бумагам системные риски, свойственные российскому фондовому рынку дополняются аналогичными системными рисками, свойственными стране, где выпущены или обращаются соответствующие иностранные ценные бумаги.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развитости финансовой системы страны места нахождения лица, обязанного по иностранной ценной бумаге.</w:t>
      </w:r>
    </w:p>
    <w:p w14:paraId="2A9AABD6" w14:textId="77777777" w:rsidR="00C03DCE" w:rsidRPr="00B4286E" w:rsidRDefault="00C03DCE" w:rsidP="005F0396">
      <w:pPr>
        <w:tabs>
          <w:tab w:val="left" w:pos="-142"/>
          <w:tab w:val="left" w:pos="426"/>
        </w:tabs>
        <w:spacing w:after="120"/>
        <w:jc w:val="both"/>
        <w:rPr>
          <w:sz w:val="20"/>
          <w:szCs w:val="20"/>
        </w:rPr>
      </w:pPr>
      <w:r w:rsidRPr="00B4286E">
        <w:rPr>
          <w:sz w:val="20"/>
          <w:szCs w:val="20"/>
        </w:rPr>
        <w:t>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 Общепринятой интегральной оценкой системного риска инвестиций в иностранную ценную бумагу является «суверенный рейтинг» в иностранной или национальной валюте, присвоенный стране, в которой зарегистрирован эмитент, международными рейтинговыми агентствами MOODY’S, STANDARD &amp; POOR'S, FITCH IBCA, однако следует иметь в виду, что рейтинги являются лишь ориентирами и могут в конкретный момент не соответствовать реальной ситуации.</w:t>
      </w:r>
    </w:p>
    <w:p w14:paraId="0ABEFF7F" w14:textId="77777777" w:rsidR="00C03DCE" w:rsidRPr="00B4286E" w:rsidRDefault="00C03DCE" w:rsidP="005F0396">
      <w:pPr>
        <w:tabs>
          <w:tab w:val="left" w:pos="-142"/>
          <w:tab w:val="left" w:pos="426"/>
        </w:tabs>
        <w:spacing w:after="120"/>
        <w:jc w:val="both"/>
        <w:rPr>
          <w:sz w:val="20"/>
          <w:szCs w:val="20"/>
        </w:rPr>
      </w:pPr>
      <w:r w:rsidRPr="00B4286E">
        <w:rPr>
          <w:sz w:val="20"/>
          <w:szCs w:val="20"/>
        </w:rPr>
        <w:t>В случае совершения сделок с иностранными депозитарными расписками помимо рисков, связанных с эмитентом самих расписок, необходимо учитывать и риски, связанные с эмитентом представляемых данными расписками иностранных ценных бумаг.</w:t>
      </w:r>
    </w:p>
    <w:p w14:paraId="5C5C5AF1" w14:textId="77777777" w:rsidR="00C03DCE" w:rsidRPr="00B4286E" w:rsidRDefault="00C03DCE" w:rsidP="005F0396">
      <w:pPr>
        <w:tabs>
          <w:tab w:val="left" w:pos="-142"/>
          <w:tab w:val="left" w:pos="426"/>
        </w:tabs>
        <w:spacing w:after="120"/>
        <w:jc w:val="both"/>
        <w:rPr>
          <w:sz w:val="20"/>
          <w:szCs w:val="20"/>
        </w:rPr>
      </w:pPr>
      <w:r w:rsidRPr="00B4286E">
        <w:rPr>
          <w:sz w:val="20"/>
          <w:szCs w:val="20"/>
        </w:rPr>
        <w:t>В настоящее время законодательство разрешает в интересах российских инвесторов, в том числе не являющимися квалифицированными инвесторами, приобретение иностранных ценных бумаг, допущенных к публичному размещению и (или) публичному обращению в Российской Федерации иностранных ценных бумаг как за рубежом, так и в России, а также позволяет учитывать права на такие ценные бумаги российскими депозитариями. Между тем, существуют риски изменения регулятивных подходов к владению и операциям, а также к учету прав на иностранные финансовые инструменты, в результате чего может возникнуть необходимость по их отчуждению вопреки вашим планам.</w:t>
      </w:r>
    </w:p>
    <w:p w14:paraId="5E19A50B" w14:textId="77777777" w:rsidR="00C03DCE" w:rsidRPr="00B4286E" w:rsidRDefault="00C03DCE" w:rsidP="005F0396">
      <w:pPr>
        <w:tabs>
          <w:tab w:val="left" w:pos="-142"/>
          <w:tab w:val="left" w:pos="426"/>
        </w:tabs>
        <w:spacing w:after="120"/>
        <w:jc w:val="both"/>
        <w:rPr>
          <w:sz w:val="20"/>
          <w:szCs w:val="20"/>
        </w:rPr>
      </w:pPr>
      <w:r w:rsidRPr="00B4286E">
        <w:rPr>
          <w:sz w:val="20"/>
          <w:szCs w:val="20"/>
        </w:rPr>
        <w:t xml:space="preserve">2.2. Правовые риски </w:t>
      </w:r>
    </w:p>
    <w:p w14:paraId="18DD7A81" w14:textId="77777777" w:rsidR="00C03DCE" w:rsidRPr="00B4286E" w:rsidRDefault="00C03DCE" w:rsidP="005F0396">
      <w:pPr>
        <w:tabs>
          <w:tab w:val="left" w:pos="-142"/>
          <w:tab w:val="left" w:pos="426"/>
        </w:tabs>
        <w:spacing w:after="120"/>
        <w:jc w:val="both"/>
        <w:rPr>
          <w:sz w:val="20"/>
          <w:szCs w:val="20"/>
        </w:rPr>
      </w:pPr>
      <w:r w:rsidRPr="00B4286E">
        <w:rPr>
          <w:sz w:val="20"/>
          <w:szCs w:val="20"/>
        </w:rPr>
        <w:t>При приобретении иностранных ценных бумаг необходимо учитывать, что они не всегда являются аналогами российских ценных бумаг. В любом случае, предоставляемые по ним права и правила их осуществления могут существенно отличаться от прав по российским ценным бумагам.</w:t>
      </w:r>
    </w:p>
    <w:p w14:paraId="03B162BC" w14:textId="77777777" w:rsidR="00C03DCE" w:rsidRPr="00B4286E" w:rsidRDefault="00C03DCE" w:rsidP="005F0396">
      <w:pPr>
        <w:tabs>
          <w:tab w:val="left" w:pos="-142"/>
          <w:tab w:val="left" w:pos="426"/>
        </w:tabs>
        <w:spacing w:after="120"/>
        <w:jc w:val="both"/>
        <w:rPr>
          <w:sz w:val="20"/>
          <w:szCs w:val="20"/>
        </w:rPr>
      </w:pPr>
      <w:r w:rsidRPr="00B4286E">
        <w:rPr>
          <w:sz w:val="20"/>
          <w:szCs w:val="20"/>
        </w:rPr>
        <w:t>Возможности судебной защиты прав по иностранным ценным бумагам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от действующих в России. Кроме того, при операциях с иностранными ценными бумагами в большинстве случаев нельзя полагаться на защиту своих прав и законных интересов российскими уполномоченными органами.</w:t>
      </w:r>
    </w:p>
    <w:p w14:paraId="47257ECB" w14:textId="77777777" w:rsidR="00C03DCE" w:rsidRPr="00B4286E" w:rsidRDefault="00C03DCE" w:rsidP="005F0396">
      <w:pPr>
        <w:tabs>
          <w:tab w:val="left" w:pos="-142"/>
          <w:tab w:val="left" w:pos="426"/>
        </w:tabs>
        <w:spacing w:after="120"/>
        <w:jc w:val="both"/>
        <w:rPr>
          <w:sz w:val="20"/>
          <w:szCs w:val="20"/>
        </w:rPr>
      </w:pPr>
      <w:r w:rsidRPr="00B4286E">
        <w:rPr>
          <w:sz w:val="20"/>
          <w:szCs w:val="20"/>
        </w:rPr>
        <w:t xml:space="preserve">2.3. Раскрытие информации </w:t>
      </w:r>
    </w:p>
    <w:p w14:paraId="047E09F1" w14:textId="0F1B5BB8" w:rsidR="00C03DCE" w:rsidRPr="00B4286E" w:rsidRDefault="00791CDB" w:rsidP="005F0396">
      <w:pPr>
        <w:tabs>
          <w:tab w:val="left" w:pos="-142"/>
          <w:tab w:val="left" w:pos="426"/>
        </w:tabs>
        <w:spacing w:after="120"/>
        <w:jc w:val="both"/>
        <w:rPr>
          <w:sz w:val="20"/>
          <w:szCs w:val="20"/>
        </w:rPr>
      </w:pPr>
      <w:r>
        <w:rPr>
          <w:sz w:val="20"/>
          <w:szCs w:val="20"/>
        </w:rPr>
        <w:t>З</w:t>
      </w:r>
      <w:r w:rsidR="00C03DCE" w:rsidRPr="00B4286E">
        <w:rPr>
          <w:sz w:val="20"/>
          <w:szCs w:val="20"/>
        </w:rPr>
        <w:t>аконодательство</w:t>
      </w:r>
      <w:r>
        <w:rPr>
          <w:sz w:val="20"/>
          <w:szCs w:val="20"/>
        </w:rPr>
        <w:t xml:space="preserve"> Российской Федерации</w:t>
      </w:r>
      <w:r w:rsidR="00C03DCE" w:rsidRPr="00B4286E">
        <w:rPr>
          <w:sz w:val="20"/>
          <w:szCs w:val="20"/>
        </w:rPr>
        <w:t xml:space="preserve"> допускает раскрытие информации в отношении иностранных ценных бумаг по правилам, действующим за рубежом, и на английском языке. Оцените свою готовность анализировать информацию на английском языке, а также то, понимаете ли Вы отличия между принятыми в России правилами финансовой отчетности, Международными стандартами финансовой отчетности или правилами финансовой отчетности, по которым публикуется информация эмитентом иностранных ценных бумаг.</w:t>
      </w:r>
    </w:p>
    <w:p w14:paraId="72500E02" w14:textId="77777777" w:rsidR="00C03DCE" w:rsidRPr="00B4286E" w:rsidRDefault="00C03DCE" w:rsidP="005F0396">
      <w:pPr>
        <w:tabs>
          <w:tab w:val="left" w:pos="-142"/>
          <w:tab w:val="left" w:pos="426"/>
        </w:tabs>
        <w:spacing w:after="120"/>
        <w:jc w:val="both"/>
        <w:rPr>
          <w:sz w:val="20"/>
          <w:szCs w:val="20"/>
        </w:rPr>
      </w:pPr>
      <w:r w:rsidRPr="00B4286E">
        <w:rPr>
          <w:sz w:val="20"/>
          <w:szCs w:val="20"/>
        </w:rPr>
        <w:t>Также российские организаторы торговли и (или) брокеры могут осуществлять перевод некоторых документов (информации), раскрываемых иностранными эмитентом для удобства пользователей. В этом случае перевод может восприниматься исключительно как вспомогательная информация к официально раскрытым документам (информации) на иностранном языке. Необходимо учитывать вероятность ошибок переводчика, в том числе связанных с возможным различным переводом одних и тех же иностранных слов, и фраз или отсутствием общепринятого русского эквивалента.</w:t>
      </w:r>
    </w:p>
    <w:p w14:paraId="04364A0F" w14:textId="77777777" w:rsidR="00C03DCE" w:rsidRPr="00B4286E" w:rsidRDefault="00C03DCE" w:rsidP="005F0396">
      <w:pPr>
        <w:tabs>
          <w:tab w:val="left" w:pos="-142"/>
          <w:tab w:val="left" w:pos="284"/>
          <w:tab w:val="left" w:pos="426"/>
        </w:tabs>
        <w:spacing w:after="120"/>
        <w:jc w:val="both"/>
        <w:rPr>
          <w:b/>
          <w:sz w:val="20"/>
          <w:szCs w:val="20"/>
        </w:rPr>
      </w:pPr>
      <w:r w:rsidRPr="00B4286E">
        <w:rPr>
          <w:b/>
          <w:sz w:val="20"/>
          <w:szCs w:val="20"/>
        </w:rPr>
        <w:t>3.</w:t>
      </w:r>
      <w:r w:rsidRPr="00B4286E">
        <w:rPr>
          <w:b/>
          <w:sz w:val="20"/>
          <w:szCs w:val="20"/>
        </w:rPr>
        <w:tab/>
        <w:t>Риски, связанные с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w:t>
      </w:r>
    </w:p>
    <w:p w14:paraId="31C3C125" w14:textId="77777777" w:rsidR="00C03DCE" w:rsidRPr="00B4286E" w:rsidRDefault="00C03DCE" w:rsidP="005F0396">
      <w:pPr>
        <w:tabs>
          <w:tab w:val="left" w:pos="-142"/>
          <w:tab w:val="left" w:pos="426"/>
        </w:tabs>
        <w:spacing w:after="120"/>
        <w:jc w:val="both"/>
        <w:rPr>
          <w:sz w:val="20"/>
          <w:szCs w:val="20"/>
        </w:rPr>
      </w:pPr>
      <w:r w:rsidRPr="00B4286E">
        <w:rPr>
          <w:sz w:val="20"/>
          <w:szCs w:val="20"/>
        </w:rPr>
        <w:lastRenderedPageBreak/>
        <w:t>Цель настоящего раздела - предоставить вам общую информацию об основных рисках, связанных с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(далее – производные финансовые инструменты с иностранным базисным активом). Заключение указанных Договоров связано с рисками, характерными для всех производных финансовых инструментов, а также специфическими рисками, обусловленными иностранным происхождением базисного актива.</w:t>
      </w:r>
    </w:p>
    <w:p w14:paraId="3DD57BE9" w14:textId="77777777" w:rsidR="00C03DCE" w:rsidRPr="00B4286E" w:rsidRDefault="00C03DCE" w:rsidP="005F0396">
      <w:pPr>
        <w:tabs>
          <w:tab w:val="left" w:pos="-142"/>
          <w:tab w:val="left" w:pos="426"/>
        </w:tabs>
        <w:spacing w:after="120"/>
        <w:jc w:val="both"/>
        <w:rPr>
          <w:sz w:val="20"/>
          <w:szCs w:val="20"/>
        </w:rPr>
      </w:pPr>
      <w:r w:rsidRPr="00B4286E">
        <w:rPr>
          <w:sz w:val="20"/>
          <w:szCs w:val="20"/>
        </w:rPr>
        <w:t>3.1. Риски, связанные с производными финансовыми инструментами</w:t>
      </w:r>
    </w:p>
    <w:p w14:paraId="41FF80D2" w14:textId="5F4EB91A" w:rsidR="00C03DCE" w:rsidRPr="00B4286E" w:rsidRDefault="00C03DCE" w:rsidP="005F0396">
      <w:pPr>
        <w:tabs>
          <w:tab w:val="left" w:pos="-142"/>
          <w:tab w:val="left" w:pos="426"/>
        </w:tabs>
        <w:spacing w:after="120"/>
        <w:jc w:val="both"/>
        <w:rPr>
          <w:sz w:val="20"/>
          <w:szCs w:val="20"/>
        </w:rPr>
      </w:pPr>
      <w:r w:rsidRPr="00B4286E">
        <w:rPr>
          <w:sz w:val="20"/>
          <w:szCs w:val="20"/>
        </w:rPr>
        <w:t>Данные инструменты подходят не всем клиентам. Более того, некоторые виды производных финансовых инструментов сопряжены с большим уровнем риска, чем другие. Так, при покупке опционного контракта потери клиента не превысят величину уплаченных премий, вознаграждения и расходов, связанных с их совершением. Продажа опционных контрактов с точки зрения риска и заключение фьючерсных контрактов, форвардных контрактов и своп контрактов сопоставимы - при относительно небольших неблагоприятных колебаниях цен на рынке вы подвергаетесь риску значительных убытков, при этом в случае продажи фьючерсных и форвардных контрактов и продажи опционов на покупку (опционов «колл») неограниченных убытков. С учетом этого, совершение сделок по продаже опционных контрактов и заключение фьючерсных и форвардных контрактов может быть рекомендовано только опытным инвесторам, обладающим значительными финансовыми возможностями и практическими знаниями в области применения</w:t>
      </w:r>
      <w:r w:rsidR="00B85D40">
        <w:rPr>
          <w:sz w:val="20"/>
          <w:szCs w:val="20"/>
        </w:rPr>
        <w:t xml:space="preserve"> Условий инвестирования</w:t>
      </w:r>
      <w:r w:rsidRPr="00B4286E">
        <w:rPr>
          <w:sz w:val="20"/>
          <w:szCs w:val="20"/>
        </w:rPr>
        <w:t>.</w:t>
      </w:r>
    </w:p>
    <w:p w14:paraId="01FDD6B4" w14:textId="77777777" w:rsidR="00C03DCE" w:rsidRPr="00B4286E" w:rsidRDefault="00C03DCE" w:rsidP="005F0396">
      <w:pPr>
        <w:tabs>
          <w:tab w:val="left" w:pos="-142"/>
          <w:tab w:val="left" w:pos="426"/>
        </w:tabs>
        <w:spacing w:after="120"/>
        <w:jc w:val="both"/>
        <w:rPr>
          <w:sz w:val="20"/>
          <w:szCs w:val="20"/>
        </w:rPr>
      </w:pPr>
      <w:r w:rsidRPr="00B4286E">
        <w:rPr>
          <w:sz w:val="20"/>
          <w:szCs w:val="20"/>
        </w:rPr>
        <w:t xml:space="preserve">Настоящий раздел относится также и к производным финансовым инструментам, направленным на снижение рисков других операций на фондовом рынке. Необходимо внимательно оценить, каким образом производные финансовые инструменты соотносятся с операциями, риски по которым есть намерение ограничить, и убедиться, что объем вашей позиции на срочном рынке соответствует объему позиции на спот рынке, которая хеджируется. </w:t>
      </w:r>
    </w:p>
    <w:p w14:paraId="022265C6" w14:textId="77777777" w:rsidR="00C03DCE" w:rsidRPr="00B4286E" w:rsidRDefault="00C03DCE" w:rsidP="005F0396">
      <w:pPr>
        <w:tabs>
          <w:tab w:val="left" w:pos="-142"/>
          <w:tab w:val="left" w:pos="426"/>
        </w:tabs>
        <w:spacing w:after="120"/>
        <w:jc w:val="both"/>
        <w:rPr>
          <w:sz w:val="20"/>
          <w:szCs w:val="20"/>
        </w:rPr>
      </w:pPr>
      <w:r w:rsidRPr="00B4286E">
        <w:rPr>
          <w:sz w:val="20"/>
          <w:szCs w:val="20"/>
        </w:rPr>
        <w:t xml:space="preserve">3.1.1. Рыночный (ценовой) риск </w:t>
      </w:r>
    </w:p>
    <w:p w14:paraId="7CA7211D" w14:textId="77777777" w:rsidR="00C03DCE" w:rsidRPr="00B4286E" w:rsidRDefault="00C03DCE" w:rsidP="005F0396">
      <w:pPr>
        <w:tabs>
          <w:tab w:val="left" w:pos="-142"/>
          <w:tab w:val="left" w:pos="426"/>
        </w:tabs>
        <w:spacing w:after="120"/>
        <w:jc w:val="both"/>
        <w:rPr>
          <w:sz w:val="20"/>
          <w:szCs w:val="20"/>
        </w:rPr>
      </w:pPr>
      <w:r w:rsidRPr="00B4286E">
        <w:rPr>
          <w:sz w:val="20"/>
          <w:szCs w:val="20"/>
        </w:rPr>
        <w:t>Помимо общего рыночного (ценового) риска, который несет клиент, совершающий операции на рынке ценных бумаг, вы, в случае заключения Управляющим фьючерсных, форвардных и своп договоров (контрактов), а также в случае продажи опционных контрактов, вы будете нести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имущества, которое служит обеспечением.</w:t>
      </w:r>
    </w:p>
    <w:p w14:paraId="32AE519D" w14:textId="77777777" w:rsidR="00C03DCE" w:rsidRPr="00B4286E" w:rsidRDefault="00C03DCE" w:rsidP="005F0396">
      <w:pPr>
        <w:tabs>
          <w:tab w:val="left" w:pos="-142"/>
          <w:tab w:val="left" w:pos="426"/>
        </w:tabs>
        <w:spacing w:after="120"/>
        <w:jc w:val="both"/>
        <w:rPr>
          <w:sz w:val="20"/>
          <w:szCs w:val="20"/>
        </w:rPr>
      </w:pPr>
      <w:r w:rsidRPr="00B4286E">
        <w:rPr>
          <w:sz w:val="20"/>
          <w:szCs w:val="20"/>
        </w:rPr>
        <w:t xml:space="preserve">В случае неблагоприятного изменения цены вы можете в сравнительно короткий срок потерять средства, являющиеся обеспечением производных финансовых инструментов. </w:t>
      </w:r>
    </w:p>
    <w:p w14:paraId="647DBE96" w14:textId="77777777" w:rsidR="00C03DCE" w:rsidRPr="00B4286E" w:rsidRDefault="00C03DCE" w:rsidP="005F0396">
      <w:pPr>
        <w:tabs>
          <w:tab w:val="left" w:pos="-142"/>
          <w:tab w:val="left" w:pos="426"/>
        </w:tabs>
        <w:spacing w:after="120"/>
        <w:jc w:val="both"/>
        <w:rPr>
          <w:sz w:val="20"/>
          <w:szCs w:val="20"/>
        </w:rPr>
      </w:pPr>
      <w:r w:rsidRPr="00B4286E">
        <w:rPr>
          <w:sz w:val="20"/>
          <w:szCs w:val="20"/>
        </w:rPr>
        <w:t xml:space="preserve">3.1.2. Риск ликвидности </w:t>
      </w:r>
    </w:p>
    <w:p w14:paraId="4705766E" w14:textId="30839208" w:rsidR="00C03DCE" w:rsidRPr="00B4286E" w:rsidRDefault="00C03DCE" w:rsidP="005F0396">
      <w:pPr>
        <w:tabs>
          <w:tab w:val="left" w:pos="-142"/>
          <w:tab w:val="left" w:pos="426"/>
        </w:tabs>
        <w:spacing w:after="120"/>
        <w:jc w:val="both"/>
        <w:rPr>
          <w:sz w:val="20"/>
          <w:szCs w:val="20"/>
        </w:rPr>
      </w:pPr>
      <w:r w:rsidRPr="00B4286E">
        <w:rPr>
          <w:sz w:val="20"/>
          <w:szCs w:val="20"/>
        </w:rPr>
        <w:t xml:space="preserve">Если </w:t>
      </w:r>
      <w:r w:rsidR="002F04EA">
        <w:rPr>
          <w:sz w:val="20"/>
          <w:szCs w:val="20"/>
        </w:rPr>
        <w:t xml:space="preserve">Условия инвестирования </w:t>
      </w:r>
      <w:r w:rsidRPr="00B4286E">
        <w:rPr>
          <w:sz w:val="20"/>
          <w:szCs w:val="20"/>
        </w:rPr>
        <w:t>предусматрива</w:t>
      </w:r>
      <w:r w:rsidR="002F04EA">
        <w:rPr>
          <w:sz w:val="20"/>
          <w:szCs w:val="20"/>
        </w:rPr>
        <w:t>ю</w:t>
      </w:r>
      <w:r w:rsidRPr="00B4286E">
        <w:rPr>
          <w:sz w:val="20"/>
          <w:szCs w:val="20"/>
        </w:rPr>
        <w:t>т возможность возникновения необходимости закрытия позиции по соответствующему контракту (или заключения сделки с иным контрактом, которая снижает риск по данному контракту), обращайте внимание на ликвидность соответствующих контрактов, так как закрытие позиций по неликвидным контрактам может привести к значительным дополнительным убыткам в связи с их низкой ликвидностью. Обратите внимание, что, как правило, контракты с более отдаленными сроками исполнения менее ликвидны по сравнению с контрактами с близкими сроками исполнения.</w:t>
      </w:r>
    </w:p>
    <w:p w14:paraId="379D300E" w14:textId="77777777" w:rsidR="00C03DCE" w:rsidRPr="00B4286E" w:rsidRDefault="00C03DCE" w:rsidP="005F0396">
      <w:pPr>
        <w:tabs>
          <w:tab w:val="left" w:pos="-142"/>
          <w:tab w:val="left" w:pos="426"/>
        </w:tabs>
        <w:spacing w:after="120"/>
        <w:jc w:val="both"/>
        <w:rPr>
          <w:sz w:val="20"/>
          <w:szCs w:val="20"/>
        </w:rPr>
      </w:pPr>
      <w:r w:rsidRPr="00B4286E">
        <w:rPr>
          <w:sz w:val="20"/>
          <w:szCs w:val="20"/>
        </w:rPr>
        <w:t>Если заключенный в интересах клиента договор, являющийся производным финансовым инструментом, неликвиден, и возникла необходимость закрыть позицию, обязательно необходимо рассмотреть помимо закрытия позиции по данному контракту альтернативные варианты исключения риска посредством заключения сделок с иными производными финансовыми инструментами или с базисными активами. Использование альтернативных вариантов может привести к меньшим убыткам.</w:t>
      </w:r>
    </w:p>
    <w:p w14:paraId="2449579D" w14:textId="77777777" w:rsidR="00C03DCE" w:rsidRPr="00B4286E" w:rsidRDefault="00C03DCE" w:rsidP="005F0396">
      <w:pPr>
        <w:tabs>
          <w:tab w:val="left" w:pos="-142"/>
          <w:tab w:val="left" w:pos="426"/>
        </w:tabs>
        <w:spacing w:after="120"/>
        <w:jc w:val="both"/>
        <w:rPr>
          <w:sz w:val="20"/>
          <w:szCs w:val="20"/>
        </w:rPr>
      </w:pPr>
      <w:r w:rsidRPr="00B4286E">
        <w:rPr>
          <w:sz w:val="20"/>
          <w:szCs w:val="20"/>
        </w:rPr>
        <w:t xml:space="preserve">При этом трудности с закрытием позиций и потери в цене могут привести к увеличению убытков по сравнению с обычными сделками. </w:t>
      </w:r>
    </w:p>
    <w:p w14:paraId="2CB2E34D" w14:textId="77777777" w:rsidR="00C03DCE" w:rsidRPr="00B4286E" w:rsidRDefault="00C03DCE" w:rsidP="005F0396">
      <w:pPr>
        <w:tabs>
          <w:tab w:val="left" w:pos="-142"/>
          <w:tab w:val="left" w:pos="426"/>
        </w:tabs>
        <w:spacing w:after="120"/>
        <w:jc w:val="both"/>
        <w:rPr>
          <w:sz w:val="20"/>
          <w:szCs w:val="20"/>
        </w:rPr>
      </w:pPr>
      <w:r w:rsidRPr="00B4286E">
        <w:rPr>
          <w:sz w:val="20"/>
          <w:szCs w:val="20"/>
        </w:rPr>
        <w:t xml:space="preserve">Поручения, направленные на ограничение убытков, не всегда могут ограничить потери до предполагаемого уровня, так как в рамках складывающейся на рынке ситуации исполнение такого поручения по указанной цене может оказаться невозможным. </w:t>
      </w:r>
    </w:p>
    <w:p w14:paraId="65C6BC77" w14:textId="77777777" w:rsidR="00C03DCE" w:rsidRPr="00B4286E" w:rsidRDefault="00C03DCE" w:rsidP="005F0396">
      <w:pPr>
        <w:tabs>
          <w:tab w:val="left" w:pos="-142"/>
          <w:tab w:val="left" w:pos="426"/>
        </w:tabs>
        <w:spacing w:after="120"/>
        <w:jc w:val="both"/>
        <w:rPr>
          <w:b/>
          <w:i/>
          <w:sz w:val="20"/>
          <w:szCs w:val="20"/>
        </w:rPr>
      </w:pPr>
      <w:r w:rsidRPr="00B4286E">
        <w:rPr>
          <w:b/>
          <w:i/>
          <w:sz w:val="20"/>
          <w:szCs w:val="20"/>
        </w:rPr>
        <w:t xml:space="preserve">Ограничение распоряжения средствами, являющимися обеспечением </w:t>
      </w:r>
    </w:p>
    <w:p w14:paraId="1439039D" w14:textId="77777777" w:rsidR="00C03DCE" w:rsidRPr="00B4286E" w:rsidRDefault="00C03DCE" w:rsidP="005F0396">
      <w:pPr>
        <w:tabs>
          <w:tab w:val="left" w:pos="-142"/>
          <w:tab w:val="left" w:pos="426"/>
        </w:tabs>
        <w:spacing w:after="120"/>
        <w:jc w:val="both"/>
        <w:rPr>
          <w:sz w:val="20"/>
          <w:szCs w:val="20"/>
        </w:rPr>
      </w:pPr>
      <w:r w:rsidRPr="00B4286E">
        <w:rPr>
          <w:sz w:val="20"/>
          <w:szCs w:val="20"/>
        </w:rPr>
        <w:t>Имущество (часть имущества), принадлежащее вам, в результате заключения договора, являющегося производным финансовым инструментом, будет являться обеспечением исполнения обязательств по договору и распоряжение им, то есть возможность совершения сделок с ним в ваших интересах, будет ограничено. Размер обеспечения изменяется в порядке, предусмотренном договором (спецификацией контракта), и в результате есть вероятность быть ограниченным в возможности распоряжаться своим имуществом в большей степени, чем до заключения договора.</w:t>
      </w:r>
    </w:p>
    <w:p w14:paraId="6A4C6477" w14:textId="77777777" w:rsidR="00C03DCE" w:rsidRPr="00B4286E" w:rsidRDefault="00C03DCE" w:rsidP="005F0396">
      <w:pPr>
        <w:tabs>
          <w:tab w:val="left" w:pos="-142"/>
          <w:tab w:val="left" w:pos="426"/>
        </w:tabs>
        <w:spacing w:after="120"/>
        <w:jc w:val="both"/>
        <w:rPr>
          <w:b/>
          <w:i/>
          <w:sz w:val="20"/>
          <w:szCs w:val="20"/>
        </w:rPr>
      </w:pPr>
      <w:r w:rsidRPr="00B4286E">
        <w:rPr>
          <w:b/>
          <w:i/>
          <w:sz w:val="20"/>
          <w:szCs w:val="20"/>
        </w:rPr>
        <w:lastRenderedPageBreak/>
        <w:t>Риск принудительного закрытия позиции</w:t>
      </w:r>
    </w:p>
    <w:p w14:paraId="0FB71F8C" w14:textId="77777777" w:rsidR="00C03DCE" w:rsidRPr="00B4286E" w:rsidRDefault="00C03DCE" w:rsidP="005F0396">
      <w:pPr>
        <w:tabs>
          <w:tab w:val="left" w:pos="-142"/>
          <w:tab w:val="left" w:pos="426"/>
        </w:tabs>
        <w:spacing w:after="120"/>
        <w:jc w:val="both"/>
        <w:rPr>
          <w:sz w:val="20"/>
          <w:szCs w:val="20"/>
        </w:rPr>
      </w:pPr>
      <w:r w:rsidRPr="00B4286E">
        <w:rPr>
          <w:sz w:val="20"/>
          <w:szCs w:val="20"/>
        </w:rPr>
        <w:t>Неблагоприятное изменение цены может привести к необходимости внести дополнительные средства для того, чтобы привести обеспечение в соответствие с требованиями нормативных актов и брокерского договора, что должно быть сделано в короткий срок, которого может быть недостаточно для вас. Ваш Управляющий в этом случае вправе без вашего дополнительного согласия «принудительно закрыть позицию», то есть заключить договор, являющийся производным финансовым инструментом, или приобрести ценные бумаги за счет ваших денежных средств. Это может быть сделано по существующим, в том числе невыгодным, ценам и привести к возникновению у вас убытков.</w:t>
      </w:r>
    </w:p>
    <w:p w14:paraId="7F41EA10" w14:textId="77777777" w:rsidR="00C03DCE" w:rsidRPr="00B4286E" w:rsidRDefault="00C03DCE" w:rsidP="005F0396">
      <w:pPr>
        <w:tabs>
          <w:tab w:val="left" w:pos="-142"/>
          <w:tab w:val="left" w:pos="426"/>
        </w:tabs>
        <w:spacing w:after="120"/>
        <w:jc w:val="both"/>
        <w:rPr>
          <w:sz w:val="20"/>
          <w:szCs w:val="20"/>
        </w:rPr>
      </w:pPr>
      <w:r w:rsidRPr="00B4286E">
        <w:rPr>
          <w:sz w:val="20"/>
          <w:szCs w:val="20"/>
        </w:rPr>
        <w:t xml:space="preserve">Принудительное закрытие позиции направлено на управление рисками. Вы можете понести значительные убытки несмотря на то, что после этого изменение цен на финансовые инструменты может принять благоприятное для вас направление и вы получили бы доход, если бы ваша позиция не была закрыта. </w:t>
      </w:r>
    </w:p>
    <w:p w14:paraId="1EBD6E76" w14:textId="77777777" w:rsidR="00C03DCE" w:rsidRPr="00B4286E" w:rsidRDefault="00C03DCE" w:rsidP="005F0396">
      <w:pPr>
        <w:tabs>
          <w:tab w:val="left" w:pos="-142"/>
          <w:tab w:val="left" w:pos="426"/>
        </w:tabs>
        <w:spacing w:after="120"/>
        <w:jc w:val="both"/>
        <w:rPr>
          <w:b/>
          <w:sz w:val="20"/>
          <w:szCs w:val="20"/>
        </w:rPr>
      </w:pPr>
      <w:r w:rsidRPr="00B4286E">
        <w:rPr>
          <w:b/>
          <w:sz w:val="20"/>
          <w:szCs w:val="20"/>
        </w:rPr>
        <w:t>3.2.</w:t>
      </w:r>
      <w:r w:rsidRPr="00B4286E">
        <w:rPr>
          <w:b/>
          <w:sz w:val="20"/>
          <w:szCs w:val="20"/>
        </w:rPr>
        <w:tab/>
        <w:t xml:space="preserve">Риски, обусловленные иностранным происхождением базисного актива </w:t>
      </w:r>
    </w:p>
    <w:p w14:paraId="64436813" w14:textId="77777777" w:rsidR="00C03DCE" w:rsidRPr="00B4286E" w:rsidRDefault="00C03DCE" w:rsidP="005F0396">
      <w:pPr>
        <w:tabs>
          <w:tab w:val="left" w:pos="-142"/>
          <w:tab w:val="left" w:pos="426"/>
        </w:tabs>
        <w:spacing w:after="120"/>
        <w:jc w:val="both"/>
        <w:rPr>
          <w:sz w:val="20"/>
          <w:szCs w:val="20"/>
        </w:rPr>
      </w:pPr>
      <w:r w:rsidRPr="00B4286E">
        <w:rPr>
          <w:sz w:val="20"/>
          <w:szCs w:val="20"/>
        </w:rPr>
        <w:t xml:space="preserve">3.2.1. Системные риски </w:t>
      </w:r>
    </w:p>
    <w:p w14:paraId="08FC9E7C" w14:textId="77777777" w:rsidR="00C03DCE" w:rsidRPr="00B4286E" w:rsidRDefault="00C03DCE" w:rsidP="005F0396">
      <w:pPr>
        <w:tabs>
          <w:tab w:val="left" w:pos="-142"/>
          <w:tab w:val="left" w:pos="426"/>
        </w:tabs>
        <w:spacing w:after="120"/>
        <w:jc w:val="both"/>
        <w:rPr>
          <w:sz w:val="20"/>
          <w:szCs w:val="20"/>
        </w:rPr>
      </w:pPr>
      <w:r w:rsidRPr="00B4286E">
        <w:rPr>
          <w:sz w:val="20"/>
          <w:szCs w:val="20"/>
        </w:rPr>
        <w:t>Применительно к базисному активу производных финансовых инструментов – ценным бумагам иностранных эмитентов и индексам, рассчитанным по таким ценным бумагам, системные риски, свойственные российскому фондовому рынку дополняются аналогичными системными рисками, свойственными стране, где выпущены или обращаются соответствующие иностранные ценные бумаги.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развитости финансовой системы страны места нахождения лица, обязанного по иностранным ценным бумагам.</w:t>
      </w:r>
    </w:p>
    <w:p w14:paraId="5E58BF01" w14:textId="77777777" w:rsidR="00C03DCE" w:rsidRPr="00B4286E" w:rsidRDefault="00C03DCE" w:rsidP="005F0396">
      <w:pPr>
        <w:tabs>
          <w:tab w:val="left" w:pos="-142"/>
          <w:tab w:val="left" w:pos="426"/>
        </w:tabs>
        <w:spacing w:after="120"/>
        <w:jc w:val="both"/>
        <w:rPr>
          <w:sz w:val="20"/>
          <w:szCs w:val="20"/>
        </w:rPr>
      </w:pPr>
      <w:r w:rsidRPr="00B4286E">
        <w:rPr>
          <w:sz w:val="20"/>
          <w:szCs w:val="20"/>
        </w:rPr>
        <w:t>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 Общепринятой интегральной оценкой системного риска инвестиций является «суверенный рейтинг» в иностранной или национальной валюте, присвоенный стране, в которой зарегистрирован эмитент иностранной ценной бумаги, международными рейтинговыми агентствами MOODY’S, STANDARD &amp; POOR'S, FITCH IBCA, однако следует иметь в виду, что рейтинги являются лишь ориентирами и могут в конкретный момент не соответствовать реальной ситуации.</w:t>
      </w:r>
    </w:p>
    <w:p w14:paraId="0DA47FE7" w14:textId="77777777" w:rsidR="00C03DCE" w:rsidRPr="00B4286E" w:rsidRDefault="00C03DCE" w:rsidP="005F0396">
      <w:pPr>
        <w:tabs>
          <w:tab w:val="left" w:pos="-142"/>
          <w:tab w:val="left" w:pos="426"/>
        </w:tabs>
        <w:spacing w:after="120"/>
        <w:jc w:val="both"/>
        <w:rPr>
          <w:sz w:val="20"/>
          <w:szCs w:val="20"/>
        </w:rPr>
      </w:pPr>
      <w:r w:rsidRPr="00B4286E">
        <w:rPr>
          <w:sz w:val="20"/>
          <w:szCs w:val="20"/>
        </w:rPr>
        <w:t>В настоящее время законодательство допускает возможность заключения российскими инвесторами Договоров, являющихся российскими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Между тем, существуют риски изменения регулятивных подходов к соответствующим операциям, в результате чего может возникнуть необходимость совершать сделки, направленные на прекращение обязательств по указанным Договорам, вопреки Вашим планам</w:t>
      </w:r>
    </w:p>
    <w:p w14:paraId="7ACB8207" w14:textId="77777777" w:rsidR="00C03DCE" w:rsidRPr="00B4286E" w:rsidRDefault="00C03DCE" w:rsidP="005F0396">
      <w:pPr>
        <w:tabs>
          <w:tab w:val="left" w:pos="-142"/>
          <w:tab w:val="left" w:pos="426"/>
        </w:tabs>
        <w:spacing w:after="120"/>
        <w:jc w:val="both"/>
        <w:rPr>
          <w:sz w:val="20"/>
          <w:szCs w:val="20"/>
        </w:rPr>
      </w:pPr>
      <w:r w:rsidRPr="00B4286E">
        <w:rPr>
          <w:sz w:val="20"/>
          <w:szCs w:val="20"/>
        </w:rPr>
        <w:t xml:space="preserve">3.2.2. Правовые риски </w:t>
      </w:r>
    </w:p>
    <w:p w14:paraId="6C4840D3" w14:textId="77777777" w:rsidR="00C03DCE" w:rsidRPr="00B4286E" w:rsidRDefault="00C03DCE" w:rsidP="005F0396">
      <w:pPr>
        <w:tabs>
          <w:tab w:val="left" w:pos="-142"/>
          <w:tab w:val="left" w:pos="426"/>
        </w:tabs>
        <w:spacing w:after="120"/>
        <w:jc w:val="both"/>
        <w:rPr>
          <w:sz w:val="20"/>
          <w:szCs w:val="20"/>
        </w:rPr>
      </w:pPr>
      <w:r w:rsidRPr="00B4286E">
        <w:rPr>
          <w:sz w:val="20"/>
          <w:szCs w:val="20"/>
        </w:rPr>
        <w:t>Необходимо отдавать себе отчет в том, что иностранные финансовые инструменты, являющиеся базисными активами производных финансовых инструментов, не всегда являются аналогами российских финансовых инструментов. В любом случае, предоставляемые по ним права и правила их осуществления могут существенно отличаться от прав по российским финансовым инструментам.</w:t>
      </w:r>
    </w:p>
    <w:p w14:paraId="2AEBC947" w14:textId="77777777" w:rsidR="00C03DCE" w:rsidRPr="00B4286E" w:rsidRDefault="00C03DCE" w:rsidP="005F0396">
      <w:pPr>
        <w:tabs>
          <w:tab w:val="left" w:pos="-142"/>
          <w:tab w:val="left" w:pos="426"/>
        </w:tabs>
        <w:spacing w:after="120"/>
        <w:jc w:val="both"/>
        <w:rPr>
          <w:sz w:val="20"/>
          <w:szCs w:val="20"/>
        </w:rPr>
      </w:pPr>
      <w:r w:rsidRPr="00B4286E">
        <w:rPr>
          <w:sz w:val="20"/>
          <w:szCs w:val="20"/>
        </w:rPr>
        <w:t>Возможности судебной защиты прав по производным финансовым инструментам с иностранным базисным активом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от действующих в РФ. Кроме того, вы в большинстве случаев не сможете полагаться на защиту своих прав и законных интересов российскими уполномоченными органами.</w:t>
      </w:r>
    </w:p>
    <w:p w14:paraId="32956E8D" w14:textId="77777777" w:rsidR="00C03DCE" w:rsidRPr="00B4286E" w:rsidRDefault="00C03DCE" w:rsidP="005F0396">
      <w:pPr>
        <w:tabs>
          <w:tab w:val="left" w:pos="-142"/>
          <w:tab w:val="left" w:pos="426"/>
        </w:tabs>
        <w:spacing w:after="120"/>
        <w:jc w:val="both"/>
        <w:rPr>
          <w:sz w:val="20"/>
          <w:szCs w:val="20"/>
        </w:rPr>
      </w:pPr>
      <w:r w:rsidRPr="00B4286E">
        <w:rPr>
          <w:sz w:val="20"/>
          <w:szCs w:val="20"/>
        </w:rPr>
        <w:t>3.2.3. Раскрытие информации</w:t>
      </w:r>
    </w:p>
    <w:p w14:paraId="29BEF52F" w14:textId="77777777" w:rsidR="00C03DCE" w:rsidRPr="00B4286E" w:rsidRDefault="00C03DCE" w:rsidP="005F0396">
      <w:pPr>
        <w:tabs>
          <w:tab w:val="left" w:pos="-142"/>
          <w:tab w:val="left" w:pos="426"/>
        </w:tabs>
        <w:spacing w:after="120"/>
        <w:jc w:val="both"/>
        <w:rPr>
          <w:sz w:val="20"/>
          <w:szCs w:val="20"/>
        </w:rPr>
      </w:pPr>
      <w:r w:rsidRPr="00B4286E">
        <w:rPr>
          <w:sz w:val="20"/>
          <w:szCs w:val="20"/>
        </w:rPr>
        <w:t>Раскрытие информации в отношении иностранных ценных бумаг, являющихся базисным активом производных финансовых инструментов, осуществляется по правилам, действующим за рубежом, и на английском языке. Оцените свою готовность анализировать информацию на английском языке, а также то, понимаете ли вы отличия между принятыми в России правилами финансовой отчетности, Международными стандартами финансовой отчетности или правилами финансовой отчетности, по которым публикуется информация эмитентом иностранных ценных бумаг.</w:t>
      </w:r>
    </w:p>
    <w:p w14:paraId="1DD0DD60" w14:textId="77777777" w:rsidR="00C03DCE" w:rsidRPr="00B4286E" w:rsidRDefault="00C03DCE" w:rsidP="005F0396">
      <w:pPr>
        <w:tabs>
          <w:tab w:val="left" w:pos="-142"/>
          <w:tab w:val="left" w:pos="426"/>
        </w:tabs>
        <w:spacing w:after="120"/>
        <w:jc w:val="both"/>
        <w:rPr>
          <w:sz w:val="20"/>
          <w:szCs w:val="20"/>
        </w:rPr>
      </w:pPr>
      <w:r w:rsidRPr="00B4286E">
        <w:rPr>
          <w:sz w:val="20"/>
          <w:szCs w:val="20"/>
        </w:rPr>
        <w:t xml:space="preserve">Также российские организаторы торговли и (или) брокеры могут осуществлять перевод некоторых документов (информации), раскрываемых иностранным эмитентом в интересах пользователей. В этом случае перевод может восприниматься исключительно как вспомогательная информация к официально раскрытым документам (информации) на иностранном языке. Необходимо всегда учитывать вероятность ошибок переводчика, в том </w:t>
      </w:r>
      <w:r w:rsidRPr="00B4286E">
        <w:rPr>
          <w:sz w:val="20"/>
          <w:szCs w:val="20"/>
        </w:rPr>
        <w:lastRenderedPageBreak/>
        <w:t>числе связанных с возможным различным переводом одних и тех же иностранных слов, и фраз или отсутствием общепринятого русского эквивалента.</w:t>
      </w:r>
    </w:p>
    <w:p w14:paraId="70C9626C" w14:textId="77777777" w:rsidR="00C03DCE" w:rsidRPr="00B4286E" w:rsidRDefault="00C03DCE" w:rsidP="005F0396">
      <w:pPr>
        <w:tabs>
          <w:tab w:val="left" w:pos="-142"/>
          <w:tab w:val="left" w:pos="426"/>
        </w:tabs>
        <w:spacing w:after="120"/>
        <w:jc w:val="both"/>
        <w:rPr>
          <w:b/>
        </w:rPr>
      </w:pPr>
      <w:r w:rsidRPr="00B4286E">
        <w:rPr>
          <w:b/>
          <w:sz w:val="20"/>
          <w:szCs w:val="20"/>
        </w:rPr>
        <w:t>3.3. Риски, связанные с совершением маржинальных и непокрытых сделок</w:t>
      </w:r>
    </w:p>
    <w:p w14:paraId="78D1AC10" w14:textId="77777777" w:rsidR="00C03DCE" w:rsidRPr="00B4286E" w:rsidRDefault="00C03DCE" w:rsidP="005F0396">
      <w:pPr>
        <w:tabs>
          <w:tab w:val="left" w:pos="-142"/>
          <w:tab w:val="left" w:pos="426"/>
        </w:tabs>
        <w:spacing w:after="120"/>
        <w:jc w:val="both"/>
        <w:rPr>
          <w:sz w:val="20"/>
          <w:szCs w:val="20"/>
        </w:rPr>
      </w:pPr>
      <w:r w:rsidRPr="00B4286E">
        <w:rPr>
          <w:sz w:val="20"/>
          <w:szCs w:val="20"/>
        </w:rPr>
        <w:t>Цель настоящего раздела - предоставить вам информацию об основных рисках, с которыми связаны маржинальные сделки, то есть сделки, исполнение которых осуществляется с использованием заемных средств, предоставленных брокером Управляющего, и непокрытые сделки (то есть сделки, в результате которых возникает непокрытая позиция – для исполнения обязательств по которым на момент заключения сделки имущества клиента, переданного брокеру Управляющего, недостаточно с учетом иных ранее заключенных сделок.</w:t>
      </w:r>
    </w:p>
    <w:p w14:paraId="1EC2D222" w14:textId="77777777" w:rsidR="00C03DCE" w:rsidRPr="00B4286E" w:rsidRDefault="00C03DCE" w:rsidP="005F0396">
      <w:pPr>
        <w:tabs>
          <w:tab w:val="left" w:pos="-142"/>
          <w:tab w:val="left" w:pos="426"/>
        </w:tabs>
        <w:spacing w:after="120"/>
        <w:jc w:val="both"/>
        <w:rPr>
          <w:sz w:val="20"/>
          <w:szCs w:val="20"/>
        </w:rPr>
      </w:pPr>
      <w:r w:rsidRPr="00B4286E">
        <w:rPr>
          <w:sz w:val="20"/>
          <w:szCs w:val="20"/>
        </w:rPr>
        <w:t xml:space="preserve">Данные сделки подходят не всем клиентам. Нормативные акты ограничивают риски клиентов по маржинальным и непокрытым сделкам, в том числе регулируя максимальное «плечо» — соотношение обязательств по заключенным в интересах клиентов сделкам и имущества, предназначенного для совершения сделок в соответствии с брокерским договором, заключенным между Управляющим и брокером.  </w:t>
      </w:r>
    </w:p>
    <w:p w14:paraId="3304209E" w14:textId="77777777" w:rsidR="00C03DCE" w:rsidRPr="00B4286E" w:rsidRDefault="00C03DCE" w:rsidP="005F0396">
      <w:pPr>
        <w:tabs>
          <w:tab w:val="left" w:pos="-142"/>
          <w:tab w:val="left" w:pos="426"/>
        </w:tabs>
        <w:spacing w:after="120"/>
        <w:jc w:val="both"/>
        <w:rPr>
          <w:sz w:val="20"/>
          <w:szCs w:val="20"/>
        </w:rPr>
      </w:pPr>
      <w:r w:rsidRPr="00B4286E">
        <w:rPr>
          <w:sz w:val="20"/>
          <w:szCs w:val="20"/>
        </w:rPr>
        <w:t>3.3.1. Рыночный риск</w:t>
      </w:r>
    </w:p>
    <w:p w14:paraId="40642511" w14:textId="77777777" w:rsidR="00C03DCE" w:rsidRPr="00B4286E" w:rsidRDefault="00C03DCE" w:rsidP="005F0396">
      <w:pPr>
        <w:tabs>
          <w:tab w:val="left" w:pos="-142"/>
          <w:tab w:val="left" w:pos="426"/>
        </w:tabs>
        <w:spacing w:after="120"/>
        <w:jc w:val="both"/>
        <w:rPr>
          <w:sz w:val="20"/>
          <w:szCs w:val="20"/>
        </w:rPr>
      </w:pPr>
      <w:r w:rsidRPr="00B4286E">
        <w:rPr>
          <w:sz w:val="20"/>
          <w:szCs w:val="20"/>
        </w:rPr>
        <w:t xml:space="preserve">При согласии на совершение маржинальных и непокрытых сделок, вы должны учитывать тот факт, что величина потерь в случае неблагоприятного для вашего портфеля движения рынка увеличивается при увеличении «плеча». </w:t>
      </w:r>
    </w:p>
    <w:p w14:paraId="5CEEC495" w14:textId="77777777" w:rsidR="00C03DCE" w:rsidRPr="00B4286E" w:rsidRDefault="00C03DCE" w:rsidP="005F0396">
      <w:pPr>
        <w:tabs>
          <w:tab w:val="left" w:pos="-142"/>
          <w:tab w:val="left" w:pos="426"/>
        </w:tabs>
        <w:spacing w:after="120"/>
        <w:jc w:val="both"/>
        <w:rPr>
          <w:sz w:val="20"/>
          <w:szCs w:val="20"/>
        </w:rPr>
      </w:pPr>
      <w:r w:rsidRPr="00B4286E">
        <w:rPr>
          <w:sz w:val="20"/>
          <w:szCs w:val="20"/>
        </w:rPr>
        <w:t>Помимо общего рыночного риска, который несет клиент, совершающий операции на рынке ценных бумаг, вы в случае совершения маржинальных и непокрытых сделок будет нести риск неблагоприятного изменения цены как в отношении ценных бумаг, в результате приобретения которых возникла или увеличилась непокрытая позиция, так и риск в отношении имущества, которое служит обеспечением. При этом, в случае если непокрытая позиция возникла или увеличилась в результате продажи ценных бумаг, величина убытков ничем не ограничена – Управляющий будет обязан вернуть (передать) брокеру ценные бумаги   независимо от изменения их стоимости.</w:t>
      </w:r>
    </w:p>
    <w:p w14:paraId="4EF865F0" w14:textId="77777777" w:rsidR="00C03DCE" w:rsidRPr="00B4286E" w:rsidRDefault="00C03DCE" w:rsidP="005F0396">
      <w:pPr>
        <w:tabs>
          <w:tab w:val="left" w:pos="-142"/>
          <w:tab w:val="left" w:pos="426"/>
        </w:tabs>
        <w:spacing w:after="120"/>
        <w:jc w:val="both"/>
        <w:rPr>
          <w:sz w:val="20"/>
          <w:szCs w:val="20"/>
        </w:rPr>
      </w:pPr>
      <w:r w:rsidRPr="00B4286E">
        <w:rPr>
          <w:sz w:val="20"/>
          <w:szCs w:val="20"/>
        </w:rPr>
        <w:t>При совершении маржинальных и непокрытых сделок вы должны учитывать, что возможность распоряжения имуществом, являющимися обеспечением по таким сделкам, ограничена.</w:t>
      </w:r>
    </w:p>
    <w:p w14:paraId="2A6B91EA" w14:textId="77777777" w:rsidR="00C03DCE" w:rsidRPr="00B4286E" w:rsidRDefault="00C03DCE" w:rsidP="005F0396">
      <w:pPr>
        <w:tabs>
          <w:tab w:val="left" w:pos="-142"/>
          <w:tab w:val="left" w:pos="426"/>
        </w:tabs>
        <w:spacing w:after="120"/>
        <w:jc w:val="both"/>
        <w:rPr>
          <w:sz w:val="20"/>
          <w:szCs w:val="20"/>
        </w:rPr>
      </w:pPr>
      <w:r w:rsidRPr="00B4286E">
        <w:rPr>
          <w:sz w:val="20"/>
          <w:szCs w:val="20"/>
        </w:rPr>
        <w:t xml:space="preserve">Имущество (часть имущества), принадлежащее вам, в результате совершения маржинальной или непокрытой сделки является обеспечением исполнения обязательств Управляющего перед брокером и возможность распоряжения им может быть ограничена вплоть до полного запрета совершения с ним каких-либо сделок. Размер обеспечения изменяется в порядке, предусмотренном договором, и в результате вы можете быть ограничены в возможности распоряжаться своим имуществом в большей степени, чем до совершения маржинальной (непокрытой) сделки. </w:t>
      </w:r>
    </w:p>
    <w:p w14:paraId="7BC97CCB" w14:textId="77777777" w:rsidR="00C03DCE" w:rsidRPr="00B4286E" w:rsidRDefault="00C03DCE" w:rsidP="005F0396">
      <w:pPr>
        <w:tabs>
          <w:tab w:val="left" w:pos="-142"/>
          <w:tab w:val="left" w:pos="426"/>
        </w:tabs>
        <w:spacing w:after="120"/>
        <w:jc w:val="both"/>
        <w:rPr>
          <w:sz w:val="20"/>
          <w:szCs w:val="20"/>
        </w:rPr>
      </w:pPr>
      <w:r w:rsidRPr="00B4286E">
        <w:rPr>
          <w:sz w:val="20"/>
          <w:szCs w:val="20"/>
        </w:rPr>
        <w:t xml:space="preserve">Также необходимо учесть возможность принудительного закрытия позиции. Неблагоприятное изменение цены может привести к необходимости внести дополнительные средства для того, чтобы привести обеспечение в соответствие с требованиями нормативных актов и брокерского договора, заключенного между Управляющим и брокером, что должно быть сделано в короткий срок, который может быть недостаточен для вас. Нормативные акты и условия брокерского договора позволяют брокеру без согласия Управляющего «принудительно закрыть позицию», то есть приобрести ценные бумаги за счет ваших денежных средств или продать ваши ценные бумаги. Это может быть сделано по существующим, в том числе невыгодным, ценам и привести к возникновению у вас убытков. </w:t>
      </w:r>
    </w:p>
    <w:p w14:paraId="7BC58030" w14:textId="77777777" w:rsidR="00C03DCE" w:rsidRPr="00B4286E" w:rsidRDefault="00C03DCE" w:rsidP="005F0396">
      <w:pPr>
        <w:tabs>
          <w:tab w:val="left" w:pos="-142"/>
          <w:tab w:val="left" w:pos="426"/>
        </w:tabs>
        <w:spacing w:after="120"/>
        <w:jc w:val="both"/>
        <w:rPr>
          <w:sz w:val="20"/>
          <w:szCs w:val="20"/>
        </w:rPr>
      </w:pPr>
      <w:r w:rsidRPr="00B4286E">
        <w:rPr>
          <w:sz w:val="20"/>
          <w:szCs w:val="20"/>
        </w:rPr>
        <w:t>Принудительное закрытие позиции может быть вызвано резкими колебаниями рыночных цен, которые повлекли уменьшение стоимости вашего имущества ниже минимальной маржи.</w:t>
      </w:r>
    </w:p>
    <w:p w14:paraId="62D3A8CC" w14:textId="77777777" w:rsidR="00C03DCE" w:rsidRPr="00B4286E" w:rsidRDefault="00C03DCE" w:rsidP="005F0396">
      <w:pPr>
        <w:tabs>
          <w:tab w:val="left" w:pos="-142"/>
          <w:tab w:val="left" w:pos="426"/>
        </w:tabs>
        <w:spacing w:after="120"/>
        <w:jc w:val="both"/>
        <w:rPr>
          <w:sz w:val="20"/>
          <w:szCs w:val="20"/>
        </w:rPr>
      </w:pPr>
      <w:r w:rsidRPr="00B4286E">
        <w:rPr>
          <w:sz w:val="20"/>
          <w:szCs w:val="20"/>
        </w:rPr>
        <w:t xml:space="preserve">Принудительное закрытие позиции может быть вызвано требованиями нормативных актов или внесением брокером в одностороннем порядке изменений в список ценных бумаг, которые могут быть обеспечением по непокрытым позициям. </w:t>
      </w:r>
    </w:p>
    <w:p w14:paraId="6CFF8195" w14:textId="77777777" w:rsidR="00C03DCE" w:rsidRPr="00B4286E" w:rsidRDefault="00C03DCE" w:rsidP="005F0396">
      <w:pPr>
        <w:tabs>
          <w:tab w:val="left" w:pos="-142"/>
          <w:tab w:val="left" w:pos="426"/>
        </w:tabs>
        <w:spacing w:after="120"/>
        <w:jc w:val="both"/>
        <w:rPr>
          <w:sz w:val="20"/>
          <w:szCs w:val="20"/>
        </w:rPr>
      </w:pPr>
      <w:r w:rsidRPr="00B4286E">
        <w:rPr>
          <w:sz w:val="20"/>
          <w:szCs w:val="20"/>
        </w:rPr>
        <w:t>Принудительное закрытие может быть вызвано изменением значений ставок риска, рассчитываемых клиринговой организацией и (или) используемых брокером Управляющего в связи с увеличением волатильности соответствующих ценных бумаг.</w:t>
      </w:r>
    </w:p>
    <w:p w14:paraId="211B2B6A" w14:textId="77777777" w:rsidR="00C03DCE" w:rsidRPr="00B4286E" w:rsidRDefault="00C03DCE" w:rsidP="005F0396">
      <w:pPr>
        <w:tabs>
          <w:tab w:val="left" w:pos="-142"/>
          <w:tab w:val="left" w:pos="426"/>
        </w:tabs>
        <w:spacing w:after="120"/>
        <w:jc w:val="both"/>
        <w:rPr>
          <w:sz w:val="20"/>
          <w:szCs w:val="20"/>
        </w:rPr>
      </w:pPr>
      <w:r w:rsidRPr="00B4286E">
        <w:rPr>
          <w:sz w:val="20"/>
          <w:szCs w:val="20"/>
        </w:rPr>
        <w:t xml:space="preserve">Во всех этих случаях принудительное закрытие позиции может причинить значительные убытки, несмотря на то, что после закрытия позиции изменение цен на финансовые инструменты может принять благоприятное направление, и вы получил бы доход, если бы ваша позиция не была закрыта. Размер указанных убытков при неблагоприятном стечении обстоятельств может превысить стоимость имущества, находящегося у Управляющего в доверительном управлении по договору. </w:t>
      </w:r>
    </w:p>
    <w:p w14:paraId="2A5D45C5" w14:textId="77777777" w:rsidR="00C03DCE" w:rsidRPr="00B4286E" w:rsidRDefault="00C03DCE" w:rsidP="005F0396">
      <w:pPr>
        <w:tabs>
          <w:tab w:val="left" w:pos="-142"/>
          <w:tab w:val="left" w:pos="426"/>
        </w:tabs>
        <w:spacing w:after="120"/>
        <w:jc w:val="both"/>
        <w:rPr>
          <w:sz w:val="20"/>
          <w:szCs w:val="20"/>
        </w:rPr>
      </w:pPr>
      <w:r w:rsidRPr="00B4286E">
        <w:rPr>
          <w:sz w:val="20"/>
          <w:szCs w:val="20"/>
        </w:rPr>
        <w:t xml:space="preserve">3.3.2. Риск ликвидности </w:t>
      </w:r>
    </w:p>
    <w:p w14:paraId="574A5C40" w14:textId="77777777" w:rsidR="00C03DCE" w:rsidRPr="00B4286E" w:rsidRDefault="00C03DCE" w:rsidP="005F0396">
      <w:pPr>
        <w:tabs>
          <w:tab w:val="left" w:pos="-142"/>
          <w:tab w:val="left" w:pos="426"/>
        </w:tabs>
        <w:spacing w:after="120"/>
        <w:jc w:val="both"/>
        <w:rPr>
          <w:sz w:val="20"/>
          <w:szCs w:val="20"/>
        </w:rPr>
      </w:pPr>
      <w:r w:rsidRPr="00B4286E">
        <w:rPr>
          <w:sz w:val="20"/>
          <w:szCs w:val="20"/>
        </w:rPr>
        <w:lastRenderedPageBreak/>
        <w:t>Если величина непокрытой позиции по отдельным ценным бумагам является значимой в сравнении с объемом соответствующих ценных бумаг в свободном обращении и (или) в сравнении с объемом торгов на организованном рынке, риск ликвидности при совершении маржинальной и непокрытой сделки усиливается. Трудности с приобретением или продажей имущества могут привести к увеличению убытков по сравнению с обычными сделками. Аналогично необходимо учитывать возрастающий риск ликвидности, если обеспечением непокрытой позиции являются ценные бумаги и для закрытия непокрытой позиции может потребоваться реализация существенного количества ценных бумаг.</w:t>
      </w:r>
      <w:r w:rsidRPr="00B4286E">
        <w:rPr>
          <w:b/>
          <w:sz w:val="20"/>
          <w:szCs w:val="20"/>
        </w:rPr>
        <w:t xml:space="preserve"> </w:t>
      </w:r>
      <w:r w:rsidRPr="00B4286E">
        <w:rPr>
          <w:sz w:val="20"/>
          <w:szCs w:val="20"/>
        </w:rPr>
        <w:t xml:space="preserve">  </w:t>
      </w:r>
    </w:p>
    <w:p w14:paraId="5AC1DA3E" w14:textId="77777777" w:rsidR="00C03DCE" w:rsidRPr="00B4286E" w:rsidRDefault="00C03DCE" w:rsidP="005F0396">
      <w:pPr>
        <w:tabs>
          <w:tab w:val="left" w:pos="-142"/>
          <w:tab w:val="left" w:pos="426"/>
        </w:tabs>
        <w:spacing w:after="120"/>
        <w:jc w:val="both"/>
        <w:rPr>
          <w:b/>
          <w:spacing w:val="-4"/>
          <w:sz w:val="20"/>
          <w:szCs w:val="20"/>
        </w:rPr>
      </w:pPr>
      <w:r w:rsidRPr="00B4286E">
        <w:rPr>
          <w:b/>
          <w:spacing w:val="-4"/>
          <w:sz w:val="20"/>
          <w:szCs w:val="20"/>
        </w:rPr>
        <w:t>Перед заключением договора вам необходимо также ознакомиться с информацией, связанной со следующими рисками:</w:t>
      </w:r>
    </w:p>
    <w:p w14:paraId="420FF97F" w14:textId="77777777" w:rsidR="003F3739" w:rsidRPr="003F3739" w:rsidRDefault="003F3739" w:rsidP="003F3739">
      <w:pPr>
        <w:tabs>
          <w:tab w:val="left" w:pos="-142"/>
          <w:tab w:val="left" w:pos="426"/>
        </w:tabs>
        <w:spacing w:after="120"/>
        <w:jc w:val="both"/>
        <w:rPr>
          <w:sz w:val="20"/>
          <w:szCs w:val="20"/>
        </w:rPr>
      </w:pPr>
      <w:r w:rsidRPr="003F3739">
        <w:rPr>
          <w:sz w:val="20"/>
          <w:szCs w:val="20"/>
        </w:rPr>
        <w:t>Риск возникновения у Учредителя управления убытков, связанных с наличием у Управляющего, членов его органов управления, работников, лиц, действующих за его счет, отдельных его клиентов, контролирующих и подконтрольных лиц, являющихся таковыми в соответствии с подпунктами 24 и 25 пункта 1 статьи 2 Федерального закона от 22 апреля 1996 года №39-ФЗ «О рынке ценных бумаг», интереса, отличного от интересов Учредителя управления, при совершении либо несовершении юридических и (или) фактических действий, влияющих на связанные с оказанием услуг Управляющего интересы Учредителя управления. При возникновении потенциального конфликта интересов, Управляющий раскрывает информацию об общем характере и (или) источниках конфликта интересов в Условиях инвестирования.</w:t>
      </w:r>
    </w:p>
    <w:p w14:paraId="0C3A3491" w14:textId="77777777" w:rsidR="003F3739" w:rsidRDefault="003F3739" w:rsidP="003F3739">
      <w:pPr>
        <w:tabs>
          <w:tab w:val="left" w:pos="-142"/>
          <w:tab w:val="left" w:pos="426"/>
        </w:tabs>
        <w:spacing w:after="120"/>
        <w:jc w:val="both"/>
        <w:rPr>
          <w:sz w:val="20"/>
          <w:szCs w:val="20"/>
        </w:rPr>
      </w:pPr>
      <w:r w:rsidRPr="003F3739">
        <w:rPr>
          <w:sz w:val="20"/>
          <w:szCs w:val="20"/>
        </w:rPr>
        <w:t xml:space="preserve">Риск приобретения в состав имущества по договору ценных бумаг, выпущенных российскими и иностранными эмитентами, являющихся аффилированными лицами Управляющего в значении, определенном статьей 4 Закона РСФСР от 22 марта 1991 года №948-1 «О конкуренции и ограничении монополистической деятельности на товарных рынках». </w:t>
      </w:r>
    </w:p>
    <w:p w14:paraId="61519D58" w14:textId="37D1F1E8" w:rsidR="00C03DCE" w:rsidRPr="00B4286E" w:rsidRDefault="00C03DCE" w:rsidP="003F3739">
      <w:pPr>
        <w:tabs>
          <w:tab w:val="left" w:pos="-142"/>
          <w:tab w:val="left" w:pos="426"/>
        </w:tabs>
        <w:spacing w:after="120"/>
        <w:jc w:val="both"/>
        <w:rPr>
          <w:sz w:val="20"/>
          <w:szCs w:val="20"/>
        </w:rPr>
      </w:pPr>
      <w:r w:rsidRPr="00B4286E">
        <w:rPr>
          <w:sz w:val="20"/>
          <w:szCs w:val="20"/>
        </w:rPr>
        <w:t>Управляющий обращает ваше внимание на то, что денежные средства, переданные по договору, не подлежат страхованию в соответствии с Федеральным законом от 23 декабря 2003 года №177-ФЗ «О страховании вкладов физических лиц в банках Российской Федерации».</w:t>
      </w:r>
    </w:p>
    <w:p w14:paraId="130E1775" w14:textId="204CE2A3" w:rsidR="00C03DCE" w:rsidRPr="00B4286E" w:rsidRDefault="00C03DCE" w:rsidP="005F0396">
      <w:pPr>
        <w:tabs>
          <w:tab w:val="left" w:pos="-142"/>
          <w:tab w:val="left" w:pos="426"/>
        </w:tabs>
        <w:spacing w:after="120"/>
        <w:jc w:val="both"/>
        <w:rPr>
          <w:i/>
          <w:sz w:val="20"/>
          <w:szCs w:val="20"/>
        </w:rPr>
      </w:pPr>
      <w:r w:rsidRPr="00B4286E">
        <w:rPr>
          <w:i/>
          <w:sz w:val="20"/>
          <w:szCs w:val="20"/>
        </w:rPr>
        <w:t>Учитывая вышеизложенное, Управляющий рекомендуем вам внимательно рассмотреть вопрос о том, являются ли риски, возникающие при проведении соответствующих операций на финансовом рынке, в том числе операции с иностранными ценными бумагами и/ или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а также с совершением маржинальных и непокрытых сделок, приемлемыми для вас с учетом ваших инвестиционных целей и финансовых возможностей. Данное Уведомление о рисках не имеет своей целью заставить вас отказаться от осуществления таких операций, а призвано помочь вам оценить их риски и ответственно подойти к решению вопроса о выборе условий договора с Управляющим.</w:t>
      </w:r>
    </w:p>
    <w:p w14:paraId="1EA698DB" w14:textId="77777777" w:rsidR="00C03DCE" w:rsidRPr="00B4286E" w:rsidRDefault="00C03DCE" w:rsidP="005F0396">
      <w:pPr>
        <w:tabs>
          <w:tab w:val="left" w:pos="-142"/>
          <w:tab w:val="left" w:pos="426"/>
        </w:tabs>
        <w:spacing w:after="120"/>
        <w:jc w:val="both"/>
        <w:rPr>
          <w:i/>
          <w:sz w:val="20"/>
          <w:szCs w:val="20"/>
        </w:rPr>
      </w:pPr>
      <w:r w:rsidRPr="00B4286E">
        <w:rPr>
          <w:i/>
          <w:sz w:val="20"/>
          <w:szCs w:val="20"/>
        </w:rPr>
        <w:t>Убедитесь, что настоящее Уведомление о рисках вам понятно, и при необходимости получите разъяснения у Управляющего или консультанта, специализирующегося на соответствующих вопросах.</w:t>
      </w:r>
    </w:p>
    <w:p w14:paraId="7842C99F" w14:textId="77777777" w:rsidR="00C03DCE" w:rsidRPr="00B4286E" w:rsidRDefault="00C03DCE" w:rsidP="005F0396">
      <w:pPr>
        <w:tabs>
          <w:tab w:val="left" w:pos="-142"/>
          <w:tab w:val="left" w:pos="426"/>
        </w:tabs>
        <w:spacing w:after="120"/>
        <w:jc w:val="both"/>
        <w:rPr>
          <w:sz w:val="20"/>
          <w:szCs w:val="20"/>
        </w:rPr>
      </w:pPr>
    </w:p>
    <w:p w14:paraId="353DBE37" w14:textId="77777777" w:rsidR="00C03DCE" w:rsidRPr="00B4286E" w:rsidRDefault="00C03DCE" w:rsidP="005F0396">
      <w:pPr>
        <w:tabs>
          <w:tab w:val="left" w:pos="426"/>
        </w:tabs>
      </w:pPr>
    </w:p>
    <w:p w14:paraId="1CB71BB9" w14:textId="77777777" w:rsidR="004A057E" w:rsidRPr="00B4286E" w:rsidRDefault="004A057E" w:rsidP="005F0396">
      <w:pPr>
        <w:tabs>
          <w:tab w:val="left" w:pos="426"/>
        </w:tabs>
        <w:spacing w:after="120"/>
        <w:ind w:hanging="143"/>
        <w:jc w:val="both"/>
        <w:rPr>
          <w:sz w:val="20"/>
          <w:szCs w:val="20"/>
        </w:rPr>
      </w:pPr>
    </w:p>
    <w:p w14:paraId="37AF5695" w14:textId="77777777" w:rsidR="00604EC4" w:rsidRPr="00402A89" w:rsidRDefault="005F7127" w:rsidP="005F0396">
      <w:pPr>
        <w:keepNext/>
        <w:tabs>
          <w:tab w:val="left" w:pos="426"/>
        </w:tabs>
        <w:jc w:val="right"/>
        <w:outlineLvl w:val="0"/>
        <w:rPr>
          <w:bCs/>
          <w:iCs/>
          <w:sz w:val="16"/>
          <w:szCs w:val="16"/>
        </w:rPr>
      </w:pPr>
      <w:r w:rsidRPr="00B4286E">
        <w:rPr>
          <w:sz w:val="20"/>
          <w:szCs w:val="20"/>
        </w:rPr>
        <w:br w:type="page"/>
      </w:r>
      <w:r w:rsidR="00604EC4" w:rsidRPr="00402A89">
        <w:rPr>
          <w:bCs/>
          <w:iCs/>
          <w:sz w:val="16"/>
          <w:szCs w:val="16"/>
        </w:rPr>
        <w:lastRenderedPageBreak/>
        <w:t>Приложение №</w:t>
      </w:r>
      <w:r w:rsidR="00E341F4" w:rsidRPr="00402A89">
        <w:rPr>
          <w:bCs/>
          <w:iCs/>
          <w:sz w:val="16"/>
          <w:szCs w:val="16"/>
        </w:rPr>
        <w:t xml:space="preserve"> </w:t>
      </w:r>
      <w:r w:rsidR="00FC2A9F" w:rsidRPr="00402A89">
        <w:rPr>
          <w:bCs/>
          <w:iCs/>
          <w:sz w:val="16"/>
          <w:szCs w:val="16"/>
        </w:rPr>
        <w:t>3</w:t>
      </w:r>
      <w:r w:rsidR="00604EC4" w:rsidRPr="00402A89">
        <w:rPr>
          <w:bCs/>
          <w:iCs/>
          <w:sz w:val="16"/>
          <w:szCs w:val="16"/>
        </w:rPr>
        <w:t xml:space="preserve"> </w:t>
      </w:r>
    </w:p>
    <w:p w14:paraId="5C996BD1" w14:textId="77777777" w:rsidR="00604EC4" w:rsidRPr="00402A89" w:rsidRDefault="00604EC4" w:rsidP="005F0396">
      <w:pPr>
        <w:pStyle w:val="Default"/>
        <w:tabs>
          <w:tab w:val="left" w:pos="426"/>
        </w:tabs>
        <w:jc w:val="right"/>
        <w:rPr>
          <w:bCs/>
          <w:iCs/>
          <w:color w:val="auto"/>
          <w:sz w:val="16"/>
          <w:szCs w:val="16"/>
        </w:rPr>
      </w:pPr>
      <w:r w:rsidRPr="00402A89">
        <w:rPr>
          <w:bCs/>
          <w:color w:val="auto"/>
          <w:sz w:val="16"/>
          <w:szCs w:val="16"/>
        </w:rPr>
        <w:t>к Договору</w:t>
      </w:r>
    </w:p>
    <w:p w14:paraId="04CA1B07" w14:textId="77777777" w:rsidR="00604EC4" w:rsidRPr="00402A89" w:rsidRDefault="00604EC4" w:rsidP="005F0396">
      <w:pPr>
        <w:pStyle w:val="Default"/>
        <w:tabs>
          <w:tab w:val="left" w:pos="426"/>
        </w:tabs>
        <w:jc w:val="right"/>
        <w:rPr>
          <w:color w:val="auto"/>
          <w:sz w:val="16"/>
          <w:szCs w:val="16"/>
        </w:rPr>
      </w:pPr>
      <w:r w:rsidRPr="00402A89">
        <w:rPr>
          <w:bCs/>
          <w:color w:val="auto"/>
          <w:sz w:val="16"/>
          <w:szCs w:val="16"/>
        </w:rPr>
        <w:t>доверительного управления ценными</w:t>
      </w:r>
    </w:p>
    <w:p w14:paraId="587B96CF" w14:textId="77777777" w:rsidR="00604EC4" w:rsidRPr="00402A89" w:rsidRDefault="00604EC4" w:rsidP="005F0396">
      <w:pPr>
        <w:pStyle w:val="Default"/>
        <w:tabs>
          <w:tab w:val="left" w:pos="426"/>
        </w:tabs>
        <w:jc w:val="right"/>
        <w:rPr>
          <w:color w:val="auto"/>
          <w:sz w:val="16"/>
          <w:szCs w:val="16"/>
        </w:rPr>
      </w:pPr>
      <w:r w:rsidRPr="00402A89">
        <w:rPr>
          <w:bCs/>
          <w:color w:val="auto"/>
          <w:sz w:val="16"/>
          <w:szCs w:val="16"/>
        </w:rPr>
        <w:t>бумагами и средствами инвестирования в ценные бумаги</w:t>
      </w:r>
    </w:p>
    <w:p w14:paraId="1855770B" w14:textId="77777777" w:rsidR="00604EC4" w:rsidRPr="00B4286E" w:rsidRDefault="00604EC4" w:rsidP="005F0396">
      <w:pPr>
        <w:keepNext/>
        <w:tabs>
          <w:tab w:val="left" w:pos="426"/>
          <w:tab w:val="left" w:pos="5529"/>
        </w:tabs>
        <w:jc w:val="both"/>
        <w:outlineLvl w:val="0"/>
        <w:rPr>
          <w:bCs/>
          <w:sz w:val="20"/>
          <w:szCs w:val="20"/>
        </w:rPr>
      </w:pPr>
    </w:p>
    <w:p w14:paraId="21C48D6E" w14:textId="77777777" w:rsidR="00604EC4" w:rsidRPr="00B4286E" w:rsidRDefault="00604EC4" w:rsidP="005F0396">
      <w:pPr>
        <w:widowControl w:val="0"/>
        <w:shd w:val="clear" w:color="auto" w:fill="FFFFFF"/>
        <w:tabs>
          <w:tab w:val="left" w:pos="426"/>
          <w:tab w:val="left" w:pos="5529"/>
        </w:tabs>
        <w:autoSpaceDE w:val="0"/>
        <w:autoSpaceDN w:val="0"/>
        <w:adjustRightInd w:val="0"/>
        <w:spacing w:line="0" w:lineRule="atLeast"/>
        <w:ind w:right="28"/>
        <w:jc w:val="center"/>
        <w:rPr>
          <w:b/>
          <w:bCs/>
          <w:spacing w:val="-1"/>
          <w:sz w:val="20"/>
          <w:szCs w:val="20"/>
        </w:rPr>
      </w:pPr>
    </w:p>
    <w:p w14:paraId="0C7283CA" w14:textId="77777777" w:rsidR="00604EC4" w:rsidRPr="00B4286E" w:rsidRDefault="00604EC4" w:rsidP="005F0396">
      <w:pPr>
        <w:widowControl w:val="0"/>
        <w:shd w:val="clear" w:color="auto" w:fill="FFFFFF"/>
        <w:tabs>
          <w:tab w:val="left" w:pos="426"/>
        </w:tabs>
        <w:autoSpaceDE w:val="0"/>
        <w:autoSpaceDN w:val="0"/>
        <w:adjustRightInd w:val="0"/>
        <w:spacing w:line="0" w:lineRule="atLeast"/>
        <w:ind w:right="28"/>
        <w:jc w:val="center"/>
        <w:rPr>
          <w:b/>
          <w:bCs/>
          <w:spacing w:val="-1"/>
          <w:sz w:val="20"/>
          <w:szCs w:val="20"/>
        </w:rPr>
      </w:pPr>
      <w:r w:rsidRPr="00B4286E">
        <w:rPr>
          <w:b/>
          <w:bCs/>
          <w:spacing w:val="-1"/>
          <w:sz w:val="20"/>
          <w:szCs w:val="20"/>
        </w:rPr>
        <w:t xml:space="preserve">СОГЛАСИЕ   </w:t>
      </w:r>
    </w:p>
    <w:p w14:paraId="20369328" w14:textId="53CFDC92" w:rsidR="00604EC4" w:rsidRPr="00B4286E" w:rsidRDefault="00604EC4" w:rsidP="005F0396">
      <w:pPr>
        <w:widowControl w:val="0"/>
        <w:shd w:val="clear" w:color="auto" w:fill="FFFFFF"/>
        <w:tabs>
          <w:tab w:val="left" w:pos="426"/>
        </w:tabs>
        <w:autoSpaceDE w:val="0"/>
        <w:autoSpaceDN w:val="0"/>
        <w:adjustRightInd w:val="0"/>
        <w:spacing w:line="0" w:lineRule="atLeast"/>
        <w:ind w:right="28"/>
        <w:jc w:val="center"/>
        <w:rPr>
          <w:b/>
          <w:bCs/>
          <w:spacing w:val="-1"/>
          <w:sz w:val="20"/>
          <w:szCs w:val="20"/>
        </w:rPr>
      </w:pPr>
      <w:r w:rsidRPr="00B4286E">
        <w:rPr>
          <w:b/>
          <w:bCs/>
          <w:spacing w:val="-1"/>
          <w:sz w:val="20"/>
          <w:szCs w:val="20"/>
        </w:rPr>
        <w:t xml:space="preserve">на обработку, использование и </w:t>
      </w:r>
      <w:r w:rsidR="00465085">
        <w:rPr>
          <w:b/>
          <w:bCs/>
          <w:spacing w:val="-1"/>
          <w:sz w:val="20"/>
          <w:szCs w:val="20"/>
        </w:rPr>
        <w:t>предоставление</w:t>
      </w:r>
      <w:r w:rsidRPr="00B4286E">
        <w:rPr>
          <w:b/>
          <w:bCs/>
          <w:spacing w:val="-1"/>
          <w:sz w:val="20"/>
          <w:szCs w:val="20"/>
        </w:rPr>
        <w:t xml:space="preserve"> персональных данных</w:t>
      </w:r>
    </w:p>
    <w:p w14:paraId="68B836E7" w14:textId="77777777" w:rsidR="00604EC4" w:rsidRPr="00B4286E" w:rsidRDefault="00604EC4" w:rsidP="005F0396">
      <w:pPr>
        <w:widowControl w:val="0"/>
        <w:shd w:val="clear" w:color="auto" w:fill="FFFFFF"/>
        <w:tabs>
          <w:tab w:val="left" w:pos="426"/>
          <w:tab w:val="left" w:leader="underscore" w:pos="7555"/>
        </w:tabs>
        <w:autoSpaceDE w:val="0"/>
        <w:autoSpaceDN w:val="0"/>
        <w:adjustRightInd w:val="0"/>
        <w:jc w:val="both"/>
        <w:rPr>
          <w:sz w:val="20"/>
          <w:szCs w:val="20"/>
        </w:rPr>
      </w:pPr>
    </w:p>
    <w:p w14:paraId="05FD7B63" w14:textId="77777777" w:rsidR="00CD4144" w:rsidRPr="00CD4144" w:rsidRDefault="00CD4144" w:rsidP="005F0396">
      <w:pPr>
        <w:widowControl w:val="0"/>
        <w:numPr>
          <w:ilvl w:val="0"/>
          <w:numId w:val="6"/>
        </w:numPr>
        <w:shd w:val="clear" w:color="auto" w:fill="FFFFFF"/>
        <w:tabs>
          <w:tab w:val="left" w:pos="426"/>
          <w:tab w:val="left" w:leader="underscore" w:pos="7555"/>
        </w:tabs>
        <w:autoSpaceDE w:val="0"/>
        <w:autoSpaceDN w:val="0"/>
        <w:adjustRightInd w:val="0"/>
        <w:ind w:left="0"/>
        <w:jc w:val="both"/>
        <w:rPr>
          <w:sz w:val="20"/>
          <w:szCs w:val="20"/>
        </w:rPr>
      </w:pPr>
      <w:r w:rsidRPr="00CD4144">
        <w:rPr>
          <w:sz w:val="20"/>
          <w:szCs w:val="20"/>
        </w:rPr>
        <w:t>Управляющий осуществляет обработку, использование и предоставление</w:t>
      </w:r>
      <w:r w:rsidRPr="00CD4144" w:rsidDel="00EE4145">
        <w:rPr>
          <w:sz w:val="20"/>
          <w:szCs w:val="20"/>
        </w:rPr>
        <w:t xml:space="preserve"> </w:t>
      </w:r>
      <w:r w:rsidRPr="00CD4144">
        <w:rPr>
          <w:sz w:val="20"/>
          <w:szCs w:val="20"/>
        </w:rPr>
        <w:t>персональных данных Учредителя управления в целях заключения, исполнения и прекращения Договора доверительного управления ценными бумагами и средствами инвестирования в ценные бумаги (далее – Договор), в соответствии с требованиями Федерального закона «О персональных данных» № 152-ФЗ от 27.07.2006 г. (далее Федеральный закон «О персональных данных») и иных законодательных актов.</w:t>
      </w:r>
    </w:p>
    <w:p w14:paraId="6873313F" w14:textId="77777777" w:rsidR="00CD4144" w:rsidRPr="00CD4144" w:rsidRDefault="00CD4144" w:rsidP="005F0396">
      <w:pPr>
        <w:widowControl w:val="0"/>
        <w:numPr>
          <w:ilvl w:val="0"/>
          <w:numId w:val="6"/>
        </w:numPr>
        <w:shd w:val="clear" w:color="auto" w:fill="FFFFFF"/>
        <w:tabs>
          <w:tab w:val="left" w:pos="426"/>
          <w:tab w:val="left" w:leader="underscore" w:pos="7555"/>
        </w:tabs>
        <w:autoSpaceDE w:val="0"/>
        <w:autoSpaceDN w:val="0"/>
        <w:adjustRightInd w:val="0"/>
        <w:ind w:left="0"/>
        <w:jc w:val="both"/>
        <w:rPr>
          <w:sz w:val="20"/>
          <w:szCs w:val="20"/>
        </w:rPr>
      </w:pPr>
      <w:r w:rsidRPr="00CD4144">
        <w:rPr>
          <w:sz w:val="20"/>
          <w:szCs w:val="20"/>
        </w:rPr>
        <w:t>Перечень персональных данных, передаваемых Управляющему на обработку, использование и предоставление:</w:t>
      </w:r>
    </w:p>
    <w:p w14:paraId="26352524" w14:textId="77777777" w:rsidR="00CD4144" w:rsidRPr="00CD4144" w:rsidRDefault="00CD4144" w:rsidP="005B21D0">
      <w:pPr>
        <w:widowControl w:val="0"/>
        <w:numPr>
          <w:ilvl w:val="0"/>
          <w:numId w:val="10"/>
        </w:numPr>
        <w:shd w:val="clear" w:color="auto" w:fill="FFFFFF"/>
        <w:tabs>
          <w:tab w:val="left" w:pos="426"/>
          <w:tab w:val="left" w:leader="underscore" w:pos="7555"/>
        </w:tabs>
        <w:autoSpaceDE w:val="0"/>
        <w:autoSpaceDN w:val="0"/>
        <w:adjustRightInd w:val="0"/>
        <w:ind w:left="0"/>
        <w:jc w:val="both"/>
        <w:rPr>
          <w:sz w:val="20"/>
          <w:szCs w:val="20"/>
        </w:rPr>
      </w:pPr>
      <w:r w:rsidRPr="00CD4144">
        <w:rPr>
          <w:sz w:val="20"/>
          <w:szCs w:val="20"/>
        </w:rPr>
        <w:t>Фамилия, имя, отчество;</w:t>
      </w:r>
    </w:p>
    <w:p w14:paraId="5FDE9517" w14:textId="77777777" w:rsidR="00CD4144" w:rsidRPr="00CD4144" w:rsidRDefault="00CD4144" w:rsidP="005B21D0">
      <w:pPr>
        <w:widowControl w:val="0"/>
        <w:numPr>
          <w:ilvl w:val="0"/>
          <w:numId w:val="10"/>
        </w:numPr>
        <w:shd w:val="clear" w:color="auto" w:fill="FFFFFF"/>
        <w:tabs>
          <w:tab w:val="left" w:pos="426"/>
          <w:tab w:val="left" w:leader="underscore" w:pos="7555"/>
        </w:tabs>
        <w:autoSpaceDE w:val="0"/>
        <w:autoSpaceDN w:val="0"/>
        <w:adjustRightInd w:val="0"/>
        <w:ind w:left="0"/>
        <w:jc w:val="both"/>
        <w:rPr>
          <w:sz w:val="20"/>
          <w:szCs w:val="20"/>
        </w:rPr>
      </w:pPr>
      <w:r w:rsidRPr="00CD4144">
        <w:rPr>
          <w:sz w:val="20"/>
          <w:szCs w:val="20"/>
        </w:rPr>
        <w:t>Паспортные данные;</w:t>
      </w:r>
    </w:p>
    <w:p w14:paraId="790A8A57" w14:textId="77777777" w:rsidR="00CD4144" w:rsidRPr="00CD4144" w:rsidRDefault="00CD4144" w:rsidP="005B21D0">
      <w:pPr>
        <w:widowControl w:val="0"/>
        <w:numPr>
          <w:ilvl w:val="0"/>
          <w:numId w:val="10"/>
        </w:numPr>
        <w:shd w:val="clear" w:color="auto" w:fill="FFFFFF"/>
        <w:tabs>
          <w:tab w:val="left" w:pos="426"/>
          <w:tab w:val="left" w:leader="underscore" w:pos="7555"/>
        </w:tabs>
        <w:autoSpaceDE w:val="0"/>
        <w:autoSpaceDN w:val="0"/>
        <w:adjustRightInd w:val="0"/>
        <w:ind w:left="0"/>
        <w:jc w:val="both"/>
        <w:rPr>
          <w:sz w:val="20"/>
          <w:szCs w:val="20"/>
        </w:rPr>
      </w:pPr>
      <w:r w:rsidRPr="00CD4144">
        <w:rPr>
          <w:sz w:val="20"/>
          <w:szCs w:val="20"/>
        </w:rPr>
        <w:t>Адрес регистрации;</w:t>
      </w:r>
    </w:p>
    <w:p w14:paraId="246A1688" w14:textId="77777777" w:rsidR="00CD4144" w:rsidRPr="00CD4144" w:rsidRDefault="00CD4144" w:rsidP="005B21D0">
      <w:pPr>
        <w:widowControl w:val="0"/>
        <w:numPr>
          <w:ilvl w:val="0"/>
          <w:numId w:val="10"/>
        </w:numPr>
        <w:shd w:val="clear" w:color="auto" w:fill="FFFFFF"/>
        <w:tabs>
          <w:tab w:val="left" w:pos="426"/>
          <w:tab w:val="left" w:leader="underscore" w:pos="7555"/>
        </w:tabs>
        <w:autoSpaceDE w:val="0"/>
        <w:autoSpaceDN w:val="0"/>
        <w:adjustRightInd w:val="0"/>
        <w:ind w:left="0"/>
        <w:jc w:val="both"/>
        <w:rPr>
          <w:sz w:val="20"/>
          <w:szCs w:val="20"/>
        </w:rPr>
      </w:pPr>
      <w:r w:rsidRPr="00CD4144">
        <w:rPr>
          <w:sz w:val="20"/>
          <w:szCs w:val="20"/>
        </w:rPr>
        <w:t>Адрес проживания;</w:t>
      </w:r>
    </w:p>
    <w:p w14:paraId="14EF1AAD" w14:textId="77777777" w:rsidR="00CD4144" w:rsidRPr="00CD4144" w:rsidRDefault="00CD4144" w:rsidP="005B21D0">
      <w:pPr>
        <w:widowControl w:val="0"/>
        <w:numPr>
          <w:ilvl w:val="0"/>
          <w:numId w:val="10"/>
        </w:numPr>
        <w:shd w:val="clear" w:color="auto" w:fill="FFFFFF"/>
        <w:tabs>
          <w:tab w:val="left" w:pos="426"/>
          <w:tab w:val="left" w:leader="underscore" w:pos="7555"/>
        </w:tabs>
        <w:autoSpaceDE w:val="0"/>
        <w:autoSpaceDN w:val="0"/>
        <w:adjustRightInd w:val="0"/>
        <w:ind w:left="0"/>
        <w:jc w:val="both"/>
        <w:rPr>
          <w:sz w:val="20"/>
          <w:szCs w:val="20"/>
        </w:rPr>
      </w:pPr>
      <w:r w:rsidRPr="00CD4144">
        <w:rPr>
          <w:sz w:val="20"/>
          <w:szCs w:val="20"/>
        </w:rPr>
        <w:t>Дата рождения;</w:t>
      </w:r>
    </w:p>
    <w:p w14:paraId="33DF2C53" w14:textId="77777777" w:rsidR="00CD4144" w:rsidRPr="00CD4144" w:rsidRDefault="00CD4144" w:rsidP="005B21D0">
      <w:pPr>
        <w:widowControl w:val="0"/>
        <w:numPr>
          <w:ilvl w:val="0"/>
          <w:numId w:val="10"/>
        </w:numPr>
        <w:shd w:val="clear" w:color="auto" w:fill="FFFFFF"/>
        <w:tabs>
          <w:tab w:val="left" w:pos="426"/>
          <w:tab w:val="left" w:leader="underscore" w:pos="7555"/>
        </w:tabs>
        <w:autoSpaceDE w:val="0"/>
        <w:autoSpaceDN w:val="0"/>
        <w:adjustRightInd w:val="0"/>
        <w:ind w:left="0"/>
        <w:jc w:val="both"/>
        <w:rPr>
          <w:sz w:val="20"/>
          <w:szCs w:val="20"/>
        </w:rPr>
      </w:pPr>
      <w:r w:rsidRPr="00CD4144">
        <w:rPr>
          <w:sz w:val="20"/>
          <w:szCs w:val="20"/>
        </w:rPr>
        <w:t>Почтовый адрес;</w:t>
      </w:r>
    </w:p>
    <w:p w14:paraId="13B43EF3" w14:textId="77777777" w:rsidR="00CD4144" w:rsidRPr="00CD4144" w:rsidRDefault="00CD4144" w:rsidP="005B21D0">
      <w:pPr>
        <w:widowControl w:val="0"/>
        <w:numPr>
          <w:ilvl w:val="0"/>
          <w:numId w:val="10"/>
        </w:numPr>
        <w:shd w:val="clear" w:color="auto" w:fill="FFFFFF"/>
        <w:tabs>
          <w:tab w:val="left" w:pos="426"/>
          <w:tab w:val="left" w:leader="underscore" w:pos="7555"/>
        </w:tabs>
        <w:autoSpaceDE w:val="0"/>
        <w:autoSpaceDN w:val="0"/>
        <w:adjustRightInd w:val="0"/>
        <w:ind w:left="0"/>
        <w:jc w:val="both"/>
        <w:rPr>
          <w:sz w:val="20"/>
          <w:szCs w:val="20"/>
        </w:rPr>
      </w:pPr>
      <w:r w:rsidRPr="00CD4144">
        <w:rPr>
          <w:sz w:val="20"/>
          <w:szCs w:val="20"/>
        </w:rPr>
        <w:t>Гражданство;</w:t>
      </w:r>
    </w:p>
    <w:p w14:paraId="04DFBF1B" w14:textId="77777777" w:rsidR="00CD4144" w:rsidRPr="00CD4144" w:rsidRDefault="00CD4144" w:rsidP="005B21D0">
      <w:pPr>
        <w:widowControl w:val="0"/>
        <w:numPr>
          <w:ilvl w:val="0"/>
          <w:numId w:val="10"/>
        </w:numPr>
        <w:shd w:val="clear" w:color="auto" w:fill="FFFFFF"/>
        <w:tabs>
          <w:tab w:val="left" w:pos="426"/>
          <w:tab w:val="left" w:leader="underscore" w:pos="7555"/>
        </w:tabs>
        <w:autoSpaceDE w:val="0"/>
        <w:autoSpaceDN w:val="0"/>
        <w:adjustRightInd w:val="0"/>
        <w:ind w:left="0"/>
        <w:jc w:val="both"/>
        <w:rPr>
          <w:sz w:val="20"/>
          <w:szCs w:val="20"/>
        </w:rPr>
      </w:pPr>
      <w:r w:rsidRPr="00CD4144">
        <w:rPr>
          <w:sz w:val="20"/>
          <w:szCs w:val="20"/>
        </w:rPr>
        <w:t>Контактная информация (номер телефона, адрес электронной почты);</w:t>
      </w:r>
    </w:p>
    <w:p w14:paraId="16B32596" w14:textId="7AD49491" w:rsidR="00CD4144" w:rsidRDefault="00CD4144" w:rsidP="005B21D0">
      <w:pPr>
        <w:widowControl w:val="0"/>
        <w:numPr>
          <w:ilvl w:val="0"/>
          <w:numId w:val="10"/>
        </w:numPr>
        <w:shd w:val="clear" w:color="auto" w:fill="FFFFFF"/>
        <w:tabs>
          <w:tab w:val="left" w:pos="426"/>
          <w:tab w:val="left" w:leader="underscore" w:pos="7555"/>
        </w:tabs>
        <w:autoSpaceDE w:val="0"/>
        <w:autoSpaceDN w:val="0"/>
        <w:adjustRightInd w:val="0"/>
        <w:ind w:left="0"/>
        <w:jc w:val="both"/>
        <w:rPr>
          <w:sz w:val="20"/>
          <w:szCs w:val="20"/>
        </w:rPr>
      </w:pPr>
      <w:r w:rsidRPr="00CD4144">
        <w:rPr>
          <w:sz w:val="20"/>
          <w:szCs w:val="20"/>
        </w:rPr>
        <w:t>ИНН (при наличии);</w:t>
      </w:r>
    </w:p>
    <w:p w14:paraId="48548AD4" w14:textId="00A9298F" w:rsidR="00E97778" w:rsidRPr="00E97778" w:rsidRDefault="00E97778" w:rsidP="005B21D0">
      <w:pPr>
        <w:widowControl w:val="0"/>
        <w:numPr>
          <w:ilvl w:val="0"/>
          <w:numId w:val="10"/>
        </w:numPr>
        <w:shd w:val="clear" w:color="auto" w:fill="FFFFFF"/>
        <w:tabs>
          <w:tab w:val="left" w:pos="426"/>
          <w:tab w:val="left" w:leader="underscore" w:pos="7555"/>
        </w:tabs>
        <w:autoSpaceDE w:val="0"/>
        <w:autoSpaceDN w:val="0"/>
        <w:adjustRightInd w:val="0"/>
        <w:ind w:left="0"/>
        <w:jc w:val="both"/>
        <w:rPr>
          <w:sz w:val="20"/>
          <w:szCs w:val="20"/>
        </w:rPr>
      </w:pPr>
      <w:r>
        <w:rPr>
          <w:sz w:val="20"/>
          <w:szCs w:val="20"/>
        </w:rPr>
        <w:t>СНИЛС (при наличии);</w:t>
      </w:r>
    </w:p>
    <w:p w14:paraId="71B59680" w14:textId="77777777" w:rsidR="00CD4144" w:rsidRPr="00CD4144" w:rsidRDefault="00CD4144" w:rsidP="005B21D0">
      <w:pPr>
        <w:widowControl w:val="0"/>
        <w:numPr>
          <w:ilvl w:val="0"/>
          <w:numId w:val="10"/>
        </w:numPr>
        <w:shd w:val="clear" w:color="auto" w:fill="FFFFFF"/>
        <w:tabs>
          <w:tab w:val="left" w:pos="426"/>
          <w:tab w:val="left" w:leader="underscore" w:pos="7555"/>
        </w:tabs>
        <w:autoSpaceDE w:val="0"/>
        <w:autoSpaceDN w:val="0"/>
        <w:adjustRightInd w:val="0"/>
        <w:ind w:left="0"/>
        <w:jc w:val="both"/>
        <w:rPr>
          <w:sz w:val="20"/>
          <w:szCs w:val="20"/>
        </w:rPr>
      </w:pPr>
      <w:r w:rsidRPr="00CD4144">
        <w:rPr>
          <w:sz w:val="20"/>
          <w:szCs w:val="20"/>
        </w:rPr>
        <w:t>Должность Учредителя управления, наименование и адрес работодателя;</w:t>
      </w:r>
    </w:p>
    <w:p w14:paraId="5E5B9061" w14:textId="77777777" w:rsidR="00CD4144" w:rsidRPr="00CD4144" w:rsidRDefault="00CD4144" w:rsidP="005B21D0">
      <w:pPr>
        <w:widowControl w:val="0"/>
        <w:numPr>
          <w:ilvl w:val="0"/>
          <w:numId w:val="10"/>
        </w:numPr>
        <w:shd w:val="clear" w:color="auto" w:fill="FFFFFF"/>
        <w:tabs>
          <w:tab w:val="left" w:pos="426"/>
          <w:tab w:val="left" w:leader="underscore" w:pos="7555"/>
        </w:tabs>
        <w:autoSpaceDE w:val="0"/>
        <w:autoSpaceDN w:val="0"/>
        <w:adjustRightInd w:val="0"/>
        <w:ind w:left="0"/>
        <w:jc w:val="both"/>
        <w:rPr>
          <w:sz w:val="20"/>
          <w:szCs w:val="20"/>
        </w:rPr>
      </w:pPr>
      <w:r w:rsidRPr="00CD4144">
        <w:rPr>
          <w:sz w:val="20"/>
          <w:szCs w:val="20"/>
        </w:rPr>
        <w:t>Степень родства либо статус лица, связанного с ПДЛ;</w:t>
      </w:r>
    </w:p>
    <w:p w14:paraId="79BEB805" w14:textId="77777777" w:rsidR="00CD4144" w:rsidRPr="00CD4144" w:rsidRDefault="00CD4144" w:rsidP="005B21D0">
      <w:pPr>
        <w:widowControl w:val="0"/>
        <w:numPr>
          <w:ilvl w:val="0"/>
          <w:numId w:val="10"/>
        </w:numPr>
        <w:shd w:val="clear" w:color="auto" w:fill="FFFFFF"/>
        <w:tabs>
          <w:tab w:val="left" w:pos="426"/>
          <w:tab w:val="left" w:leader="underscore" w:pos="7555"/>
        </w:tabs>
        <w:autoSpaceDE w:val="0"/>
        <w:autoSpaceDN w:val="0"/>
        <w:adjustRightInd w:val="0"/>
        <w:ind w:left="0"/>
        <w:jc w:val="both"/>
        <w:rPr>
          <w:sz w:val="20"/>
          <w:szCs w:val="20"/>
        </w:rPr>
      </w:pPr>
      <w:r w:rsidRPr="00CD4144">
        <w:rPr>
          <w:sz w:val="20"/>
          <w:szCs w:val="20"/>
        </w:rPr>
        <w:t>Сведения, подтверждающие право на пребывание иностранного гражданина на территории РФ (при необходимости);</w:t>
      </w:r>
    </w:p>
    <w:p w14:paraId="24A68F67" w14:textId="77777777" w:rsidR="00CD4144" w:rsidRPr="00CD4144" w:rsidRDefault="00CD4144" w:rsidP="005B21D0">
      <w:pPr>
        <w:widowControl w:val="0"/>
        <w:numPr>
          <w:ilvl w:val="0"/>
          <w:numId w:val="10"/>
        </w:numPr>
        <w:shd w:val="clear" w:color="auto" w:fill="FFFFFF"/>
        <w:tabs>
          <w:tab w:val="left" w:pos="426"/>
          <w:tab w:val="left" w:leader="underscore" w:pos="7555"/>
        </w:tabs>
        <w:autoSpaceDE w:val="0"/>
        <w:autoSpaceDN w:val="0"/>
        <w:adjustRightInd w:val="0"/>
        <w:ind w:left="0"/>
        <w:jc w:val="both"/>
        <w:rPr>
          <w:sz w:val="20"/>
          <w:szCs w:val="20"/>
        </w:rPr>
      </w:pPr>
      <w:r w:rsidRPr="00CD4144">
        <w:rPr>
          <w:sz w:val="20"/>
          <w:szCs w:val="20"/>
        </w:rPr>
        <w:t>Банковские реквизиты;</w:t>
      </w:r>
    </w:p>
    <w:p w14:paraId="24D8385D" w14:textId="77777777" w:rsidR="00CD4144" w:rsidRPr="00CD4144" w:rsidRDefault="00CD4144" w:rsidP="005F0396">
      <w:pPr>
        <w:widowControl w:val="0"/>
        <w:numPr>
          <w:ilvl w:val="0"/>
          <w:numId w:val="7"/>
        </w:numPr>
        <w:shd w:val="clear" w:color="auto" w:fill="FFFFFF"/>
        <w:tabs>
          <w:tab w:val="left" w:pos="426"/>
          <w:tab w:val="left" w:leader="underscore" w:pos="7555"/>
        </w:tabs>
        <w:autoSpaceDE w:val="0"/>
        <w:autoSpaceDN w:val="0"/>
        <w:adjustRightInd w:val="0"/>
        <w:ind w:left="0"/>
        <w:jc w:val="both"/>
        <w:rPr>
          <w:sz w:val="20"/>
          <w:szCs w:val="20"/>
        </w:rPr>
      </w:pPr>
      <w:r w:rsidRPr="00CD4144">
        <w:rPr>
          <w:sz w:val="20"/>
          <w:szCs w:val="20"/>
        </w:rPr>
        <w:t>Финансовые сведения о результатах инвестирования.</w:t>
      </w:r>
    </w:p>
    <w:p w14:paraId="15F70860" w14:textId="77777777" w:rsidR="00CD4144" w:rsidRPr="00CD4144" w:rsidRDefault="00CD4144" w:rsidP="005F0396">
      <w:pPr>
        <w:widowControl w:val="0"/>
        <w:numPr>
          <w:ilvl w:val="0"/>
          <w:numId w:val="6"/>
        </w:numPr>
        <w:shd w:val="clear" w:color="auto" w:fill="FFFFFF"/>
        <w:tabs>
          <w:tab w:val="left" w:pos="426"/>
          <w:tab w:val="left" w:leader="underscore" w:pos="7555"/>
        </w:tabs>
        <w:autoSpaceDE w:val="0"/>
        <w:autoSpaceDN w:val="0"/>
        <w:adjustRightInd w:val="0"/>
        <w:ind w:left="0"/>
        <w:jc w:val="both"/>
        <w:rPr>
          <w:sz w:val="20"/>
          <w:szCs w:val="20"/>
        </w:rPr>
      </w:pPr>
      <w:r w:rsidRPr="00CD4144">
        <w:rPr>
          <w:sz w:val="20"/>
          <w:szCs w:val="20"/>
        </w:rPr>
        <w:t>Учредитель управления (представитель Учредителя управления) дает согласие на обработку Управляющим своих персональных данных, в том числе на совершение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 персональных данных», а также на передачу такой информации третьим лицам, в том числе, но не ограничиваясь: депозитариям, регистраторам, специализированным депозитариям, банкам, партнерам Управляющего в рамках исполнения договорных обязательств, брокерам, налоговым органам, органам государственного контроля и надзора, а также в случаях, установленных Договором доверительного управления и/или правилами доверительного управления паевыми инвестиционными фондами и нормативными правовыми актами государственных органов и законодательством.</w:t>
      </w:r>
    </w:p>
    <w:p w14:paraId="41091461" w14:textId="77777777" w:rsidR="00CD4144" w:rsidRPr="00CD4144" w:rsidRDefault="00CD4144" w:rsidP="005F0396">
      <w:pPr>
        <w:widowControl w:val="0"/>
        <w:numPr>
          <w:ilvl w:val="0"/>
          <w:numId w:val="6"/>
        </w:numPr>
        <w:shd w:val="clear" w:color="auto" w:fill="FFFFFF"/>
        <w:tabs>
          <w:tab w:val="left" w:pos="426"/>
          <w:tab w:val="left" w:leader="underscore" w:pos="7555"/>
        </w:tabs>
        <w:autoSpaceDE w:val="0"/>
        <w:autoSpaceDN w:val="0"/>
        <w:adjustRightInd w:val="0"/>
        <w:ind w:left="0"/>
        <w:jc w:val="both"/>
        <w:rPr>
          <w:bCs/>
          <w:sz w:val="20"/>
          <w:szCs w:val="20"/>
        </w:rPr>
      </w:pPr>
      <w:r w:rsidRPr="00CD4144">
        <w:rPr>
          <w:bCs/>
          <w:sz w:val="20"/>
          <w:szCs w:val="20"/>
        </w:rPr>
        <w:t>Учредитель управления (представитель Учредителя управления) дает согласие на использование своих контактных данных Управляющим на получение информационных, рекламных и иных сервисных сообщений от Управляющего, связанных с проведенными операциями по Договору, а также для поддержания связи с Учредителем управления, осуществления телефонных звонков и отправки СМС-сообщений на указанный в Договоре номер мобильного телефона, отправки электронных текстовых сообщений, голосовой информации, изображений, звуков, видео-, иных электронных сообщений посредством Интернет-мессенжеров, мобильных Push-уведомлений и Web push уведомлений (посредством браузерных сообщений), а также направление электронных сообщений на адрес электронной почты, указанный в Договоре.</w:t>
      </w:r>
    </w:p>
    <w:p w14:paraId="145FAE59" w14:textId="77777777" w:rsidR="00CD4144" w:rsidRPr="00CD4144" w:rsidRDefault="00CD4144" w:rsidP="005F0396">
      <w:pPr>
        <w:widowControl w:val="0"/>
        <w:numPr>
          <w:ilvl w:val="0"/>
          <w:numId w:val="6"/>
        </w:numPr>
        <w:shd w:val="clear" w:color="auto" w:fill="FFFFFF"/>
        <w:tabs>
          <w:tab w:val="left" w:pos="426"/>
          <w:tab w:val="left" w:leader="underscore" w:pos="7555"/>
        </w:tabs>
        <w:autoSpaceDE w:val="0"/>
        <w:autoSpaceDN w:val="0"/>
        <w:adjustRightInd w:val="0"/>
        <w:ind w:left="0"/>
        <w:jc w:val="both"/>
        <w:rPr>
          <w:sz w:val="20"/>
          <w:szCs w:val="20"/>
        </w:rPr>
      </w:pPr>
      <w:r w:rsidRPr="00CD4144">
        <w:rPr>
          <w:sz w:val="20"/>
          <w:szCs w:val="20"/>
        </w:rPr>
        <w:t>Способом обработки является смешанная обработка персональных данных, в том числе с использованием средств автоматизации и без использования таковых, с передачей полученной информации по внутренней сети юридического лица строго определенными сотрудниками Управляющего.</w:t>
      </w:r>
    </w:p>
    <w:p w14:paraId="35B04F65" w14:textId="77777777" w:rsidR="00CD4144" w:rsidRPr="00CD4144" w:rsidRDefault="00CD4144" w:rsidP="005F0396">
      <w:pPr>
        <w:widowControl w:val="0"/>
        <w:shd w:val="clear" w:color="auto" w:fill="FFFFFF"/>
        <w:tabs>
          <w:tab w:val="left" w:pos="426"/>
          <w:tab w:val="left" w:leader="underscore" w:pos="7555"/>
        </w:tabs>
        <w:autoSpaceDE w:val="0"/>
        <w:autoSpaceDN w:val="0"/>
        <w:adjustRightInd w:val="0"/>
        <w:jc w:val="both"/>
        <w:rPr>
          <w:sz w:val="20"/>
          <w:szCs w:val="20"/>
        </w:rPr>
      </w:pPr>
    </w:p>
    <w:p w14:paraId="47E29EF9" w14:textId="77777777" w:rsidR="00CD4144" w:rsidRPr="00CD4144" w:rsidRDefault="00CD4144" w:rsidP="005F0396">
      <w:pPr>
        <w:widowControl w:val="0"/>
        <w:numPr>
          <w:ilvl w:val="0"/>
          <w:numId w:val="6"/>
        </w:numPr>
        <w:shd w:val="clear" w:color="auto" w:fill="FFFFFF"/>
        <w:tabs>
          <w:tab w:val="left" w:pos="426"/>
          <w:tab w:val="left" w:leader="underscore" w:pos="7555"/>
        </w:tabs>
        <w:autoSpaceDE w:val="0"/>
        <w:autoSpaceDN w:val="0"/>
        <w:adjustRightInd w:val="0"/>
        <w:ind w:left="0"/>
        <w:jc w:val="both"/>
        <w:rPr>
          <w:sz w:val="20"/>
          <w:szCs w:val="20"/>
        </w:rPr>
      </w:pPr>
      <w:r w:rsidRPr="00CD4144">
        <w:rPr>
          <w:sz w:val="20"/>
          <w:szCs w:val="20"/>
        </w:rPr>
        <w:t>Учредитель управления (представитель Учредителя управления), в связи с предоставлением своих персональных данных Управляющему вправе:</w:t>
      </w:r>
    </w:p>
    <w:p w14:paraId="5BF982A8" w14:textId="77777777" w:rsidR="00CD4144" w:rsidRPr="00CD4144" w:rsidRDefault="00CD4144" w:rsidP="005F0396">
      <w:pPr>
        <w:widowControl w:val="0"/>
        <w:numPr>
          <w:ilvl w:val="1"/>
          <w:numId w:val="6"/>
        </w:numPr>
        <w:shd w:val="clear" w:color="auto" w:fill="FFFFFF"/>
        <w:tabs>
          <w:tab w:val="left" w:pos="426"/>
          <w:tab w:val="left" w:leader="underscore" w:pos="7555"/>
        </w:tabs>
        <w:autoSpaceDE w:val="0"/>
        <w:autoSpaceDN w:val="0"/>
        <w:adjustRightInd w:val="0"/>
        <w:ind w:left="0"/>
        <w:jc w:val="both"/>
        <w:rPr>
          <w:sz w:val="20"/>
          <w:szCs w:val="20"/>
        </w:rPr>
      </w:pPr>
      <w:r w:rsidRPr="00CD4144">
        <w:rPr>
          <w:sz w:val="20"/>
          <w:szCs w:val="20"/>
        </w:rPr>
        <w:t xml:space="preserve">получать сведения об Управляющем, о месте его нахождения, о наличии у Управляющего персональных данных, относящихся к Учредителю управления, а также на ознакомление с такими персональными данными, за исключением случаев, указанных в Федеральном законе «О персональных данных», путем обращения либо направления запроса. Запрос должен содержать номер основного документа, удостоверяющего личность Учредителя управления или его законного представителя, сведения о дате выдачи указанного документа и </w:t>
      </w:r>
      <w:r w:rsidRPr="00CD4144">
        <w:rPr>
          <w:sz w:val="20"/>
          <w:szCs w:val="20"/>
        </w:rPr>
        <w:lastRenderedPageBreak/>
        <w:t>выдавшем его органе и собственноручную подпись Учредителя управления или его законного представителя. Запрос может быть направлен в следующих формах:</w:t>
      </w:r>
    </w:p>
    <w:p w14:paraId="0E165CD2" w14:textId="77777777" w:rsidR="00CD4144" w:rsidRPr="00CD4144" w:rsidRDefault="00CD4144" w:rsidP="005F0396">
      <w:pPr>
        <w:widowControl w:val="0"/>
        <w:numPr>
          <w:ilvl w:val="0"/>
          <w:numId w:val="7"/>
        </w:numPr>
        <w:shd w:val="clear" w:color="auto" w:fill="FFFFFF"/>
        <w:tabs>
          <w:tab w:val="left" w:pos="426"/>
          <w:tab w:val="left" w:leader="underscore" w:pos="7555"/>
        </w:tabs>
        <w:autoSpaceDE w:val="0"/>
        <w:autoSpaceDN w:val="0"/>
        <w:adjustRightInd w:val="0"/>
        <w:ind w:left="0"/>
        <w:jc w:val="both"/>
        <w:rPr>
          <w:sz w:val="20"/>
          <w:szCs w:val="20"/>
        </w:rPr>
      </w:pPr>
      <w:r w:rsidRPr="00CD4144">
        <w:rPr>
          <w:sz w:val="20"/>
          <w:szCs w:val="20"/>
        </w:rPr>
        <w:t>в письменном виде по адресу места нахождения Управляющего;</w:t>
      </w:r>
    </w:p>
    <w:p w14:paraId="0AF3AC73" w14:textId="77777777" w:rsidR="00CD4144" w:rsidRPr="00CD4144" w:rsidRDefault="00CD4144" w:rsidP="005F0396">
      <w:pPr>
        <w:widowControl w:val="0"/>
        <w:numPr>
          <w:ilvl w:val="0"/>
          <w:numId w:val="7"/>
        </w:numPr>
        <w:shd w:val="clear" w:color="auto" w:fill="FFFFFF"/>
        <w:tabs>
          <w:tab w:val="left" w:pos="426"/>
          <w:tab w:val="left" w:leader="underscore" w:pos="7555"/>
        </w:tabs>
        <w:autoSpaceDE w:val="0"/>
        <w:autoSpaceDN w:val="0"/>
        <w:adjustRightInd w:val="0"/>
        <w:ind w:left="0"/>
        <w:jc w:val="both"/>
        <w:rPr>
          <w:sz w:val="20"/>
          <w:szCs w:val="20"/>
        </w:rPr>
      </w:pPr>
      <w:r w:rsidRPr="00CD4144">
        <w:rPr>
          <w:sz w:val="20"/>
          <w:szCs w:val="20"/>
        </w:rPr>
        <w:t>в электронной форме, подписанный электронной подписью, с учетом требований законодательства Российской Федерации;</w:t>
      </w:r>
    </w:p>
    <w:p w14:paraId="412B682E" w14:textId="77777777" w:rsidR="00CD4144" w:rsidRPr="00CD4144" w:rsidRDefault="00CD4144" w:rsidP="005F0396">
      <w:pPr>
        <w:widowControl w:val="0"/>
        <w:numPr>
          <w:ilvl w:val="1"/>
          <w:numId w:val="6"/>
        </w:numPr>
        <w:shd w:val="clear" w:color="auto" w:fill="FFFFFF"/>
        <w:tabs>
          <w:tab w:val="left" w:pos="426"/>
          <w:tab w:val="left" w:leader="underscore" w:pos="7555"/>
        </w:tabs>
        <w:autoSpaceDE w:val="0"/>
        <w:autoSpaceDN w:val="0"/>
        <w:adjustRightInd w:val="0"/>
        <w:ind w:left="0"/>
        <w:jc w:val="both"/>
        <w:rPr>
          <w:sz w:val="20"/>
          <w:szCs w:val="20"/>
        </w:rPr>
      </w:pPr>
      <w:r w:rsidRPr="00CD4144">
        <w:rPr>
          <w:sz w:val="20"/>
          <w:szCs w:val="20"/>
        </w:rPr>
        <w:t>требовать от Управляющего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39489397" w14:textId="462C61D6" w:rsidR="00CD4144" w:rsidRPr="00CD4144" w:rsidRDefault="00CD4144" w:rsidP="005F0396">
      <w:pPr>
        <w:widowControl w:val="0"/>
        <w:numPr>
          <w:ilvl w:val="0"/>
          <w:numId w:val="6"/>
        </w:numPr>
        <w:shd w:val="clear" w:color="auto" w:fill="FFFFFF"/>
        <w:tabs>
          <w:tab w:val="left" w:pos="426"/>
          <w:tab w:val="left" w:leader="underscore" w:pos="7555"/>
        </w:tabs>
        <w:autoSpaceDE w:val="0"/>
        <w:autoSpaceDN w:val="0"/>
        <w:adjustRightInd w:val="0"/>
        <w:ind w:left="0"/>
        <w:jc w:val="both"/>
        <w:rPr>
          <w:bCs/>
          <w:sz w:val="20"/>
          <w:szCs w:val="20"/>
        </w:rPr>
      </w:pPr>
      <w:r w:rsidRPr="00CD4144">
        <w:rPr>
          <w:sz w:val="20"/>
          <w:szCs w:val="20"/>
        </w:rPr>
        <w:t xml:space="preserve">Отказаться от получения СМС-сообщений на указанный в Договоре номер мобильного телефона </w:t>
      </w:r>
      <w:r w:rsidRPr="00CD4144">
        <w:rPr>
          <w:bCs/>
          <w:sz w:val="20"/>
          <w:szCs w:val="20"/>
        </w:rPr>
        <w:t>отправки электронных текстовых сообщений, голосовой информации, изображений, звуков, видео-, иных электронных сообщений посредством Интернет-мессенжеров, мобильных Push-уведомлений и Web push уведомлений (посредством браузерных сообщений), а также направление электронных сообщений на адрес электронной почты, указанный в Договоре.</w:t>
      </w:r>
    </w:p>
    <w:p w14:paraId="3052CA65" w14:textId="77777777" w:rsidR="00CD4144" w:rsidRPr="00CD4144" w:rsidRDefault="00CD4144" w:rsidP="005F0396">
      <w:pPr>
        <w:widowControl w:val="0"/>
        <w:numPr>
          <w:ilvl w:val="0"/>
          <w:numId w:val="6"/>
        </w:numPr>
        <w:shd w:val="clear" w:color="auto" w:fill="FFFFFF"/>
        <w:tabs>
          <w:tab w:val="left" w:pos="426"/>
          <w:tab w:val="left" w:leader="underscore" w:pos="7555"/>
        </w:tabs>
        <w:autoSpaceDE w:val="0"/>
        <w:autoSpaceDN w:val="0"/>
        <w:adjustRightInd w:val="0"/>
        <w:ind w:left="0"/>
        <w:jc w:val="both"/>
        <w:rPr>
          <w:sz w:val="20"/>
          <w:szCs w:val="20"/>
        </w:rPr>
      </w:pPr>
      <w:r w:rsidRPr="00CD4144">
        <w:rPr>
          <w:sz w:val="20"/>
          <w:szCs w:val="20"/>
        </w:rPr>
        <w:t xml:space="preserve">Настоящим Учредитель управления (представитель Учредителя управления) подтверждает свое согласие на включение в общедоступные источники Управляющего следующие персональные данные: </w:t>
      </w:r>
    </w:p>
    <w:p w14:paraId="732B438E" w14:textId="77777777" w:rsidR="00CD4144" w:rsidRPr="00CD4144" w:rsidRDefault="00CD4144" w:rsidP="005B21D0">
      <w:pPr>
        <w:widowControl w:val="0"/>
        <w:numPr>
          <w:ilvl w:val="0"/>
          <w:numId w:val="11"/>
        </w:numPr>
        <w:shd w:val="clear" w:color="auto" w:fill="FFFFFF"/>
        <w:tabs>
          <w:tab w:val="left" w:pos="426"/>
          <w:tab w:val="left" w:leader="underscore" w:pos="7555"/>
        </w:tabs>
        <w:autoSpaceDE w:val="0"/>
        <w:autoSpaceDN w:val="0"/>
        <w:adjustRightInd w:val="0"/>
        <w:ind w:left="0"/>
        <w:jc w:val="both"/>
        <w:rPr>
          <w:sz w:val="20"/>
          <w:szCs w:val="20"/>
        </w:rPr>
      </w:pPr>
      <w:r w:rsidRPr="00CD4144">
        <w:rPr>
          <w:sz w:val="20"/>
          <w:szCs w:val="20"/>
        </w:rPr>
        <w:t xml:space="preserve">фамилию, имя и отчество, </w:t>
      </w:r>
    </w:p>
    <w:p w14:paraId="5DCB87A2" w14:textId="77777777" w:rsidR="00CD4144" w:rsidRPr="00CD4144" w:rsidRDefault="00CD4144" w:rsidP="005B21D0">
      <w:pPr>
        <w:widowControl w:val="0"/>
        <w:numPr>
          <w:ilvl w:val="0"/>
          <w:numId w:val="11"/>
        </w:numPr>
        <w:shd w:val="clear" w:color="auto" w:fill="FFFFFF"/>
        <w:tabs>
          <w:tab w:val="left" w:pos="426"/>
          <w:tab w:val="left" w:leader="underscore" w:pos="7555"/>
        </w:tabs>
        <w:autoSpaceDE w:val="0"/>
        <w:autoSpaceDN w:val="0"/>
        <w:adjustRightInd w:val="0"/>
        <w:ind w:left="0"/>
        <w:jc w:val="both"/>
        <w:rPr>
          <w:sz w:val="20"/>
          <w:szCs w:val="20"/>
        </w:rPr>
      </w:pPr>
      <w:r w:rsidRPr="00CD4144">
        <w:rPr>
          <w:sz w:val="20"/>
          <w:szCs w:val="20"/>
        </w:rPr>
        <w:t xml:space="preserve">место жительства (регистрации), </w:t>
      </w:r>
    </w:p>
    <w:p w14:paraId="641F452A" w14:textId="77777777" w:rsidR="00CD4144" w:rsidRPr="00CD4144" w:rsidRDefault="00CD4144" w:rsidP="005B21D0">
      <w:pPr>
        <w:widowControl w:val="0"/>
        <w:numPr>
          <w:ilvl w:val="0"/>
          <w:numId w:val="11"/>
        </w:numPr>
        <w:shd w:val="clear" w:color="auto" w:fill="FFFFFF"/>
        <w:tabs>
          <w:tab w:val="left" w:pos="426"/>
          <w:tab w:val="left" w:leader="underscore" w:pos="7555"/>
        </w:tabs>
        <w:autoSpaceDE w:val="0"/>
        <w:autoSpaceDN w:val="0"/>
        <w:adjustRightInd w:val="0"/>
        <w:ind w:left="0"/>
        <w:jc w:val="both"/>
        <w:rPr>
          <w:sz w:val="20"/>
          <w:szCs w:val="20"/>
        </w:rPr>
      </w:pPr>
      <w:r w:rsidRPr="00CD4144">
        <w:rPr>
          <w:sz w:val="20"/>
          <w:szCs w:val="20"/>
        </w:rPr>
        <w:t xml:space="preserve">телефон Учредителя управления, </w:t>
      </w:r>
    </w:p>
    <w:p w14:paraId="1EAD4B01" w14:textId="77777777" w:rsidR="00CD4144" w:rsidRPr="00CD4144" w:rsidRDefault="00CD4144" w:rsidP="005B21D0">
      <w:pPr>
        <w:widowControl w:val="0"/>
        <w:numPr>
          <w:ilvl w:val="0"/>
          <w:numId w:val="11"/>
        </w:numPr>
        <w:shd w:val="clear" w:color="auto" w:fill="FFFFFF"/>
        <w:tabs>
          <w:tab w:val="left" w:pos="426"/>
          <w:tab w:val="left" w:leader="underscore" w:pos="7555"/>
        </w:tabs>
        <w:autoSpaceDE w:val="0"/>
        <w:autoSpaceDN w:val="0"/>
        <w:adjustRightInd w:val="0"/>
        <w:ind w:left="0"/>
        <w:jc w:val="both"/>
        <w:rPr>
          <w:sz w:val="20"/>
          <w:szCs w:val="20"/>
        </w:rPr>
      </w:pPr>
      <w:r w:rsidRPr="00CD4144">
        <w:rPr>
          <w:sz w:val="20"/>
          <w:szCs w:val="20"/>
        </w:rPr>
        <w:t>адрес электронной почты</w:t>
      </w:r>
    </w:p>
    <w:p w14:paraId="79232AAB" w14:textId="77777777" w:rsidR="00CD4144" w:rsidRPr="00CD4144" w:rsidRDefault="00CD4144" w:rsidP="005F0396">
      <w:pPr>
        <w:widowControl w:val="0"/>
        <w:numPr>
          <w:ilvl w:val="0"/>
          <w:numId w:val="6"/>
        </w:numPr>
        <w:shd w:val="clear" w:color="auto" w:fill="FFFFFF"/>
        <w:tabs>
          <w:tab w:val="left" w:pos="426"/>
          <w:tab w:val="left" w:leader="underscore" w:pos="7555"/>
        </w:tabs>
        <w:autoSpaceDE w:val="0"/>
        <w:autoSpaceDN w:val="0"/>
        <w:adjustRightInd w:val="0"/>
        <w:ind w:left="0"/>
        <w:jc w:val="both"/>
        <w:rPr>
          <w:sz w:val="20"/>
          <w:szCs w:val="20"/>
        </w:rPr>
      </w:pPr>
      <w:r w:rsidRPr="00CD4144">
        <w:rPr>
          <w:sz w:val="20"/>
          <w:szCs w:val="20"/>
        </w:rPr>
        <w:t>Настоящим Управляющий подтверждает, что общедоступные источники Управляющего, указанные в п. 8 настоящего Согласия, являются информацией для служебного пользования сотрудниками Управляющего и используются только в целях, перечисленных в п.1 настоящего Согласия.</w:t>
      </w:r>
    </w:p>
    <w:p w14:paraId="5528E2FF" w14:textId="77777777" w:rsidR="00CD4144" w:rsidRPr="00CD4144" w:rsidRDefault="00CD4144" w:rsidP="005F0396">
      <w:pPr>
        <w:widowControl w:val="0"/>
        <w:numPr>
          <w:ilvl w:val="0"/>
          <w:numId w:val="6"/>
        </w:numPr>
        <w:shd w:val="clear" w:color="auto" w:fill="FFFFFF"/>
        <w:tabs>
          <w:tab w:val="left" w:pos="426"/>
          <w:tab w:val="left" w:leader="underscore" w:pos="7555"/>
        </w:tabs>
        <w:autoSpaceDE w:val="0"/>
        <w:autoSpaceDN w:val="0"/>
        <w:adjustRightInd w:val="0"/>
        <w:ind w:left="0"/>
        <w:jc w:val="both"/>
        <w:rPr>
          <w:sz w:val="20"/>
          <w:szCs w:val="20"/>
        </w:rPr>
      </w:pPr>
      <w:r w:rsidRPr="00CD4144">
        <w:rPr>
          <w:sz w:val="20"/>
          <w:szCs w:val="20"/>
        </w:rPr>
        <w:t>Согласие вступает в силу со дня его подписания на период не менее чем срок хранения документов, установленных законодательством. Согласие может быть отозвано мною в любое время на основании моего письменного заявления. Управляющий вправе продолжить обработку персональных данных Учредителя управления при наличии оснований, предусмотренных законодательством Российской Федерации.</w:t>
      </w:r>
    </w:p>
    <w:p w14:paraId="1C993AAA" w14:textId="77777777" w:rsidR="00CD4144" w:rsidRPr="00CD4144" w:rsidRDefault="00CD4144" w:rsidP="005F0396">
      <w:pPr>
        <w:widowControl w:val="0"/>
        <w:numPr>
          <w:ilvl w:val="0"/>
          <w:numId w:val="6"/>
        </w:numPr>
        <w:shd w:val="clear" w:color="auto" w:fill="FFFFFF"/>
        <w:tabs>
          <w:tab w:val="left" w:pos="426"/>
          <w:tab w:val="left" w:leader="underscore" w:pos="7555"/>
        </w:tabs>
        <w:autoSpaceDE w:val="0"/>
        <w:autoSpaceDN w:val="0"/>
        <w:adjustRightInd w:val="0"/>
        <w:ind w:left="0"/>
        <w:jc w:val="both"/>
        <w:rPr>
          <w:sz w:val="20"/>
          <w:szCs w:val="20"/>
        </w:rPr>
      </w:pPr>
      <w:r w:rsidRPr="00CD4144">
        <w:rPr>
          <w:sz w:val="20"/>
          <w:szCs w:val="20"/>
        </w:rPr>
        <w:t>В случае отзыва Учредителем управления (представителем Учредителя управления) настоящего Согласия на обработку персональных данных, а также в случае прекращения/расторжения Договора, Управляющий обязан прекратить обработку персональных данных в срок, не превышающий 3 (Трех) рабочих дней с даты  полного исполнения своих обязательств по Договору, включая обязательства по возврату Учредителю управления ценных бумаг и/или денежных средств, поступивших Управляющему после расторжения Договора, либо не позднее 3 (Трех) рабочих дней с даты прекращения обязанности Управляющего по хранению документов, содержащих, в том числе, персональные данные Учредителя управления в рамках Федерального закона РФ № 115-ФЗ от 07 августа 2001 года «О противодействии легализации (отмыванию) доходов, полученных преступным путем, и финансированию терроризма» (в зависимости от того, какое из событий произошло позднее), либо в течение 3 (Трех) рабочих дней с даты исполнения обязанности Оператором по хранению документов, содержащих персональные данные, если такая обязанность прямо установлена законодательством.</w:t>
      </w:r>
    </w:p>
    <w:p w14:paraId="3D6C400F" w14:textId="77777777" w:rsidR="00CD4144" w:rsidRPr="00CD4144" w:rsidRDefault="00CD4144" w:rsidP="005F0396">
      <w:pPr>
        <w:widowControl w:val="0"/>
        <w:numPr>
          <w:ilvl w:val="0"/>
          <w:numId w:val="6"/>
        </w:numPr>
        <w:shd w:val="clear" w:color="auto" w:fill="FFFFFF"/>
        <w:tabs>
          <w:tab w:val="left" w:pos="426"/>
          <w:tab w:val="left" w:leader="underscore" w:pos="7555"/>
        </w:tabs>
        <w:autoSpaceDE w:val="0"/>
        <w:autoSpaceDN w:val="0"/>
        <w:adjustRightInd w:val="0"/>
        <w:ind w:left="0"/>
        <w:jc w:val="both"/>
        <w:rPr>
          <w:sz w:val="20"/>
          <w:szCs w:val="20"/>
        </w:rPr>
      </w:pPr>
      <w:r w:rsidRPr="00CD4144">
        <w:rPr>
          <w:sz w:val="20"/>
          <w:szCs w:val="20"/>
        </w:rPr>
        <w:t>Учредитель управления (представитель Учредителя управления) обязуется в случае изменения персональных данных, перечисленных в настоящем Согласии, предоставить согласие на обработку персональных данных по настоящей форме с измененными персональными данными одновременно с предоставлением документов, подтверждающих произошедшие изменения.</w:t>
      </w:r>
    </w:p>
    <w:p w14:paraId="7CE2510B" w14:textId="77777777" w:rsidR="00CD4144" w:rsidRPr="00CD4144" w:rsidRDefault="00CD4144" w:rsidP="005F0396">
      <w:pPr>
        <w:widowControl w:val="0"/>
        <w:numPr>
          <w:ilvl w:val="0"/>
          <w:numId w:val="6"/>
        </w:numPr>
        <w:shd w:val="clear" w:color="auto" w:fill="FFFFFF"/>
        <w:tabs>
          <w:tab w:val="left" w:pos="426"/>
          <w:tab w:val="left" w:leader="underscore" w:pos="7555"/>
        </w:tabs>
        <w:autoSpaceDE w:val="0"/>
        <w:autoSpaceDN w:val="0"/>
        <w:adjustRightInd w:val="0"/>
        <w:ind w:left="0"/>
        <w:jc w:val="both"/>
        <w:rPr>
          <w:sz w:val="20"/>
          <w:szCs w:val="20"/>
        </w:rPr>
      </w:pPr>
      <w:r w:rsidRPr="00CD4144">
        <w:rPr>
          <w:sz w:val="20"/>
          <w:szCs w:val="20"/>
        </w:rPr>
        <w:t>Учредитель управления (представитель Учредителя управления) принимает решение о предоставлении своих персональных данных и дает согласие на их обработку своей волей и в своем интересе. Отказ от предоставления своих персональных данных влечет невозможность заключения и исполнения Договора доверительного управления, а также досрочного прекращения Договора в случае его заключения до даты подписания настоящего Согласия.</w:t>
      </w:r>
    </w:p>
    <w:p w14:paraId="6834F55C" w14:textId="77777777" w:rsidR="00604EC4" w:rsidRPr="00B4286E" w:rsidRDefault="00604EC4" w:rsidP="005F0396">
      <w:pPr>
        <w:pStyle w:val="Default"/>
        <w:numPr>
          <w:ilvl w:val="0"/>
          <w:numId w:val="6"/>
        </w:numPr>
        <w:tabs>
          <w:tab w:val="left" w:pos="426"/>
        </w:tabs>
        <w:spacing w:after="120"/>
        <w:ind w:left="0"/>
        <w:jc w:val="both"/>
        <w:rPr>
          <w:color w:val="auto"/>
          <w:sz w:val="20"/>
          <w:szCs w:val="20"/>
        </w:rPr>
      </w:pPr>
      <w:r w:rsidRPr="00B4286E">
        <w:rPr>
          <w:color w:val="auto"/>
          <w:sz w:val="20"/>
          <w:szCs w:val="20"/>
        </w:rPr>
        <w:t xml:space="preserve">Учредитель управления </w:t>
      </w:r>
      <w:r w:rsidR="00CA546F" w:rsidRPr="00B4286E">
        <w:rPr>
          <w:color w:val="auto"/>
          <w:spacing w:val="7"/>
          <w:sz w:val="20"/>
          <w:szCs w:val="20"/>
        </w:rPr>
        <w:t>(</w:t>
      </w:r>
      <w:r w:rsidR="00CA546F" w:rsidRPr="00B4286E">
        <w:rPr>
          <w:color w:val="auto"/>
          <w:sz w:val="20"/>
        </w:rPr>
        <w:t xml:space="preserve">представитель Учредителя управления) </w:t>
      </w:r>
      <w:r w:rsidRPr="00B4286E">
        <w:rPr>
          <w:color w:val="auto"/>
          <w:sz w:val="20"/>
          <w:szCs w:val="20"/>
        </w:rPr>
        <w:t>подтверждает, что</w:t>
      </w:r>
      <w:r w:rsidR="003A11A2" w:rsidRPr="00B4286E">
        <w:rPr>
          <w:color w:val="auto"/>
          <w:sz w:val="20"/>
          <w:szCs w:val="20"/>
        </w:rPr>
        <w:t xml:space="preserve"> </w:t>
      </w:r>
      <w:r w:rsidRPr="00B4286E">
        <w:rPr>
          <w:color w:val="auto"/>
          <w:sz w:val="20"/>
          <w:szCs w:val="20"/>
        </w:rPr>
        <w:t xml:space="preserve">Согласие имеет силу с даты </w:t>
      </w:r>
      <w:r w:rsidR="00B30692" w:rsidRPr="00B4286E">
        <w:rPr>
          <w:color w:val="auto"/>
          <w:sz w:val="20"/>
          <w:szCs w:val="20"/>
        </w:rPr>
        <w:t xml:space="preserve">подписания Учредителем управления Заявления о </w:t>
      </w:r>
      <w:r w:rsidRPr="00B4286E">
        <w:rPr>
          <w:color w:val="auto"/>
          <w:sz w:val="20"/>
          <w:szCs w:val="20"/>
        </w:rPr>
        <w:t>присоединени</w:t>
      </w:r>
      <w:r w:rsidR="00B30692" w:rsidRPr="00B4286E">
        <w:rPr>
          <w:color w:val="auto"/>
          <w:sz w:val="20"/>
          <w:szCs w:val="20"/>
        </w:rPr>
        <w:t xml:space="preserve">и </w:t>
      </w:r>
      <w:r w:rsidRPr="00B4286E">
        <w:rPr>
          <w:color w:val="auto"/>
          <w:sz w:val="20"/>
          <w:szCs w:val="20"/>
        </w:rPr>
        <w:t>к Договору.</w:t>
      </w:r>
    </w:p>
    <w:p w14:paraId="52B5C3A8" w14:textId="77777777" w:rsidR="00E262B9" w:rsidRPr="00B4286E" w:rsidRDefault="00E262B9" w:rsidP="005F0396">
      <w:pPr>
        <w:pStyle w:val="Default"/>
        <w:tabs>
          <w:tab w:val="left" w:pos="426"/>
        </w:tabs>
        <w:jc w:val="right"/>
        <w:rPr>
          <w:bCs/>
          <w:color w:val="auto"/>
          <w:sz w:val="16"/>
          <w:szCs w:val="16"/>
        </w:rPr>
      </w:pPr>
      <w:r w:rsidRPr="00B4286E">
        <w:rPr>
          <w:color w:val="auto"/>
          <w:sz w:val="20"/>
          <w:szCs w:val="20"/>
        </w:rPr>
        <w:br w:type="page"/>
      </w:r>
      <w:r w:rsidRPr="00B4286E">
        <w:rPr>
          <w:bCs/>
          <w:color w:val="auto"/>
          <w:sz w:val="16"/>
          <w:szCs w:val="16"/>
        </w:rPr>
        <w:lastRenderedPageBreak/>
        <w:t>Приложение №</w:t>
      </w:r>
      <w:r w:rsidR="00E341F4" w:rsidRPr="00B4286E">
        <w:rPr>
          <w:bCs/>
          <w:color w:val="auto"/>
          <w:sz w:val="16"/>
          <w:szCs w:val="16"/>
        </w:rPr>
        <w:t xml:space="preserve"> </w:t>
      </w:r>
      <w:r w:rsidR="00096DB6" w:rsidRPr="00B4286E">
        <w:rPr>
          <w:bCs/>
          <w:color w:val="auto"/>
          <w:sz w:val="16"/>
          <w:szCs w:val="16"/>
        </w:rPr>
        <w:t>4</w:t>
      </w:r>
      <w:r w:rsidRPr="00B4286E">
        <w:rPr>
          <w:bCs/>
          <w:color w:val="auto"/>
          <w:sz w:val="16"/>
          <w:szCs w:val="16"/>
        </w:rPr>
        <w:t xml:space="preserve"> </w:t>
      </w:r>
    </w:p>
    <w:p w14:paraId="221FD9D4" w14:textId="77777777" w:rsidR="00E262B9" w:rsidRPr="00B4286E" w:rsidRDefault="00E262B9" w:rsidP="005F0396">
      <w:pPr>
        <w:pStyle w:val="Default"/>
        <w:tabs>
          <w:tab w:val="left" w:pos="426"/>
        </w:tabs>
        <w:jc w:val="right"/>
        <w:rPr>
          <w:bCs/>
          <w:color w:val="auto"/>
          <w:sz w:val="16"/>
          <w:szCs w:val="16"/>
        </w:rPr>
      </w:pPr>
      <w:r w:rsidRPr="00B4286E">
        <w:rPr>
          <w:bCs/>
          <w:color w:val="auto"/>
          <w:sz w:val="16"/>
          <w:szCs w:val="16"/>
        </w:rPr>
        <w:t>к Договору</w:t>
      </w:r>
      <w:r w:rsidR="003A6665" w:rsidRPr="00B4286E">
        <w:rPr>
          <w:bCs/>
          <w:color w:val="auto"/>
          <w:sz w:val="16"/>
          <w:szCs w:val="16"/>
        </w:rPr>
        <w:t xml:space="preserve"> </w:t>
      </w:r>
      <w:r w:rsidRPr="00B4286E">
        <w:rPr>
          <w:bCs/>
          <w:color w:val="auto"/>
          <w:sz w:val="16"/>
          <w:szCs w:val="16"/>
        </w:rPr>
        <w:t>доверительного управления ценными</w:t>
      </w:r>
    </w:p>
    <w:p w14:paraId="3AF44CAB" w14:textId="77777777" w:rsidR="00E262B9" w:rsidRPr="00B4286E" w:rsidRDefault="00E262B9" w:rsidP="005F0396">
      <w:pPr>
        <w:pStyle w:val="Default"/>
        <w:tabs>
          <w:tab w:val="left" w:pos="426"/>
        </w:tabs>
        <w:jc w:val="right"/>
        <w:rPr>
          <w:bCs/>
          <w:color w:val="auto"/>
          <w:sz w:val="16"/>
          <w:szCs w:val="16"/>
        </w:rPr>
      </w:pPr>
      <w:r w:rsidRPr="00B4286E">
        <w:rPr>
          <w:bCs/>
          <w:color w:val="auto"/>
          <w:sz w:val="16"/>
          <w:szCs w:val="16"/>
        </w:rPr>
        <w:t>бумагами и средствами инвестирования в ценные бумаги</w:t>
      </w:r>
    </w:p>
    <w:p w14:paraId="6DEF38BF" w14:textId="77777777" w:rsidR="006E1A31" w:rsidRDefault="006E1A31" w:rsidP="005F0396">
      <w:pPr>
        <w:tabs>
          <w:tab w:val="left" w:pos="426"/>
        </w:tabs>
        <w:jc w:val="center"/>
        <w:rPr>
          <w:b/>
          <w:sz w:val="16"/>
          <w:szCs w:val="16"/>
        </w:rPr>
      </w:pPr>
    </w:p>
    <w:p w14:paraId="7B79FB24" w14:textId="77777777" w:rsidR="00E76760" w:rsidRPr="00B4286E" w:rsidRDefault="00E76760" w:rsidP="00E76760">
      <w:pPr>
        <w:tabs>
          <w:tab w:val="left" w:pos="426"/>
        </w:tabs>
        <w:jc w:val="center"/>
        <w:rPr>
          <w:b/>
          <w:sz w:val="16"/>
          <w:szCs w:val="16"/>
        </w:rPr>
      </w:pPr>
      <w:r w:rsidRPr="00B4286E">
        <w:rPr>
          <w:b/>
          <w:sz w:val="16"/>
          <w:szCs w:val="16"/>
        </w:rPr>
        <w:t>ЗАЯВЛЕНИЕ О ПРИСОЕДИНЕНИИ*</w:t>
      </w:r>
    </w:p>
    <w:p w14:paraId="11A49C4D" w14:textId="77777777" w:rsidR="00E76760" w:rsidRDefault="00E76760" w:rsidP="00E76760">
      <w:pPr>
        <w:tabs>
          <w:tab w:val="left" w:pos="426"/>
        </w:tabs>
        <w:spacing w:after="120"/>
        <w:jc w:val="center"/>
        <w:rPr>
          <w:sz w:val="16"/>
          <w:szCs w:val="16"/>
        </w:rPr>
      </w:pPr>
      <w:r w:rsidRPr="00B4286E">
        <w:rPr>
          <w:sz w:val="16"/>
          <w:szCs w:val="16"/>
        </w:rPr>
        <w:t xml:space="preserve">к договору доверительного управления ценными бумагами и средствами инвестирования в ценные бумаги № </w:t>
      </w:r>
      <w:r w:rsidRPr="00B4286E">
        <w:rPr>
          <w:sz w:val="16"/>
          <w:szCs w:val="16"/>
        </w:rPr>
        <w:fldChar w:fldCharType="begin">
          <w:ffData>
            <w:name w:val="ТекстовоеПоле1"/>
            <w:enabled/>
            <w:calcOnExit w:val="0"/>
            <w:textInput/>
          </w:ffData>
        </w:fldChar>
      </w:r>
      <w:r w:rsidRPr="00B4286E">
        <w:rPr>
          <w:sz w:val="16"/>
          <w:szCs w:val="16"/>
        </w:rPr>
        <w:instrText xml:space="preserve"> FORMTEXT </w:instrText>
      </w:r>
      <w:r w:rsidRPr="00B4286E">
        <w:rPr>
          <w:sz w:val="16"/>
          <w:szCs w:val="16"/>
        </w:rPr>
      </w:r>
      <w:r w:rsidRPr="00B4286E">
        <w:rPr>
          <w:sz w:val="16"/>
          <w:szCs w:val="16"/>
        </w:rPr>
        <w:fldChar w:fldCharType="separate"/>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t> </w:t>
      </w:r>
      <w:r w:rsidRPr="00B4286E">
        <w:rPr>
          <w:sz w:val="16"/>
          <w:szCs w:val="16"/>
        </w:rPr>
        <w:fldChar w:fldCharType="end"/>
      </w:r>
      <w:r w:rsidRPr="00B4286E">
        <w:rPr>
          <w:sz w:val="16"/>
          <w:szCs w:val="16"/>
        </w:rPr>
        <w:t xml:space="preserve"> от </w:t>
      </w:r>
    </w:p>
    <w:p w14:paraId="03E4E465" w14:textId="77777777" w:rsidR="00C843B0" w:rsidRPr="00C843B0" w:rsidRDefault="00C843B0" w:rsidP="00C843B0">
      <w:pPr>
        <w:numPr>
          <w:ilvl w:val="0"/>
          <w:numId w:val="8"/>
        </w:numPr>
        <w:tabs>
          <w:tab w:val="left" w:pos="426"/>
        </w:tabs>
        <w:spacing w:after="120"/>
        <w:contextualSpacing/>
        <w:jc w:val="center"/>
        <w:rPr>
          <w:b/>
          <w:sz w:val="16"/>
          <w:szCs w:val="16"/>
        </w:rPr>
      </w:pPr>
      <w:r w:rsidRPr="00C843B0">
        <w:rPr>
          <w:b/>
          <w:sz w:val="16"/>
          <w:szCs w:val="16"/>
        </w:rPr>
        <w:t>СВЕДЕНИЯ ОБ УЧРЕДИТЕЛЕ УПРАВЛЕНИЯ</w:t>
      </w:r>
    </w:p>
    <w:tbl>
      <w:tblPr>
        <w:tblW w:w="10490"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2F2F2"/>
        <w:tblLayout w:type="fixed"/>
        <w:tblLook w:val="0000" w:firstRow="0" w:lastRow="0" w:firstColumn="0" w:lastColumn="0" w:noHBand="0" w:noVBand="0"/>
      </w:tblPr>
      <w:tblGrid>
        <w:gridCol w:w="6081"/>
        <w:gridCol w:w="4409"/>
      </w:tblGrid>
      <w:tr w:rsidR="00C843B0" w:rsidRPr="00C843B0" w14:paraId="65614039" w14:textId="77777777" w:rsidTr="00C5476E">
        <w:tc>
          <w:tcPr>
            <w:tcW w:w="6081" w:type="dxa"/>
            <w:shd w:val="clear" w:color="auto" w:fill="F2F2F2"/>
          </w:tcPr>
          <w:p w14:paraId="7F1AA9DD" w14:textId="77777777" w:rsidR="00C843B0" w:rsidRPr="00C843B0" w:rsidRDefault="00C843B0" w:rsidP="00C843B0">
            <w:pPr>
              <w:tabs>
                <w:tab w:val="left" w:pos="426"/>
              </w:tabs>
              <w:rPr>
                <w:sz w:val="16"/>
                <w:szCs w:val="16"/>
              </w:rPr>
            </w:pPr>
            <w:r w:rsidRPr="00C843B0">
              <w:rPr>
                <w:sz w:val="16"/>
                <w:szCs w:val="16"/>
              </w:rPr>
              <w:t>Фамилия</w:t>
            </w:r>
          </w:p>
        </w:tc>
        <w:tc>
          <w:tcPr>
            <w:tcW w:w="4409" w:type="dxa"/>
            <w:shd w:val="clear" w:color="auto" w:fill="F2F2F2"/>
          </w:tcPr>
          <w:p w14:paraId="3CF385D0" w14:textId="77777777" w:rsidR="00C843B0" w:rsidRPr="00C843B0" w:rsidRDefault="00C843B0" w:rsidP="00C843B0">
            <w:pPr>
              <w:tabs>
                <w:tab w:val="left" w:pos="426"/>
              </w:tabs>
              <w:rPr>
                <w:sz w:val="16"/>
                <w:szCs w:val="16"/>
              </w:rPr>
            </w:pPr>
            <w:r w:rsidRPr="00C843B0">
              <w:rPr>
                <w:sz w:val="16"/>
                <w:szCs w:val="16"/>
              </w:rPr>
              <w:fldChar w:fldCharType="begin">
                <w:ffData>
                  <w:name w:val="ТекстовоеПоле1"/>
                  <w:enabled/>
                  <w:calcOnExit w:val="0"/>
                  <w:textInput/>
                </w:ffData>
              </w:fldChar>
            </w:r>
            <w:r w:rsidRPr="00C843B0">
              <w:rPr>
                <w:sz w:val="16"/>
                <w:szCs w:val="16"/>
              </w:rPr>
              <w:instrText xml:space="preserve"> FORMTEXT </w:instrText>
            </w:r>
            <w:r w:rsidRPr="00C843B0">
              <w:rPr>
                <w:sz w:val="16"/>
                <w:szCs w:val="16"/>
              </w:rPr>
            </w:r>
            <w:r w:rsidRPr="00C843B0">
              <w:rPr>
                <w:sz w:val="16"/>
                <w:szCs w:val="16"/>
              </w:rPr>
              <w:fldChar w:fldCharType="separate"/>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fldChar w:fldCharType="end"/>
            </w:r>
          </w:p>
        </w:tc>
      </w:tr>
      <w:tr w:rsidR="00C843B0" w:rsidRPr="00C843B0" w14:paraId="173CA799" w14:textId="77777777" w:rsidTr="00C5476E">
        <w:tc>
          <w:tcPr>
            <w:tcW w:w="6081" w:type="dxa"/>
            <w:shd w:val="clear" w:color="auto" w:fill="F2F2F2"/>
          </w:tcPr>
          <w:p w14:paraId="5EE9A55E" w14:textId="77777777" w:rsidR="00C843B0" w:rsidRPr="00C843B0" w:rsidRDefault="00C843B0" w:rsidP="00C843B0">
            <w:pPr>
              <w:tabs>
                <w:tab w:val="left" w:pos="426"/>
              </w:tabs>
              <w:rPr>
                <w:sz w:val="16"/>
                <w:szCs w:val="16"/>
              </w:rPr>
            </w:pPr>
            <w:r w:rsidRPr="00C843B0">
              <w:rPr>
                <w:sz w:val="16"/>
                <w:szCs w:val="16"/>
              </w:rPr>
              <w:t>Имя</w:t>
            </w:r>
          </w:p>
        </w:tc>
        <w:tc>
          <w:tcPr>
            <w:tcW w:w="4409" w:type="dxa"/>
            <w:shd w:val="clear" w:color="auto" w:fill="F2F2F2"/>
          </w:tcPr>
          <w:p w14:paraId="4479FF1C" w14:textId="77777777" w:rsidR="00C843B0" w:rsidRPr="00C843B0" w:rsidRDefault="00C843B0" w:rsidP="00C843B0">
            <w:pPr>
              <w:tabs>
                <w:tab w:val="left" w:pos="426"/>
              </w:tabs>
              <w:rPr>
                <w:sz w:val="16"/>
                <w:szCs w:val="16"/>
              </w:rPr>
            </w:pPr>
            <w:r w:rsidRPr="00C843B0">
              <w:rPr>
                <w:sz w:val="16"/>
                <w:szCs w:val="16"/>
              </w:rPr>
              <w:fldChar w:fldCharType="begin">
                <w:ffData>
                  <w:name w:val="ТекстовоеПоле1"/>
                  <w:enabled/>
                  <w:calcOnExit w:val="0"/>
                  <w:textInput/>
                </w:ffData>
              </w:fldChar>
            </w:r>
            <w:r w:rsidRPr="00C843B0">
              <w:rPr>
                <w:sz w:val="16"/>
                <w:szCs w:val="16"/>
              </w:rPr>
              <w:instrText xml:space="preserve"> FORMTEXT </w:instrText>
            </w:r>
            <w:r w:rsidRPr="00C843B0">
              <w:rPr>
                <w:sz w:val="16"/>
                <w:szCs w:val="16"/>
              </w:rPr>
            </w:r>
            <w:r w:rsidRPr="00C843B0">
              <w:rPr>
                <w:sz w:val="16"/>
                <w:szCs w:val="16"/>
              </w:rPr>
              <w:fldChar w:fldCharType="separate"/>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fldChar w:fldCharType="end"/>
            </w:r>
          </w:p>
        </w:tc>
      </w:tr>
      <w:tr w:rsidR="00C843B0" w:rsidRPr="00C843B0" w14:paraId="500CFA96" w14:textId="77777777" w:rsidTr="00C5476E">
        <w:tc>
          <w:tcPr>
            <w:tcW w:w="6081" w:type="dxa"/>
            <w:shd w:val="clear" w:color="auto" w:fill="F2F2F2"/>
          </w:tcPr>
          <w:p w14:paraId="0CF64492" w14:textId="77777777" w:rsidR="00C843B0" w:rsidRPr="00C843B0" w:rsidRDefault="00C843B0" w:rsidP="00C843B0">
            <w:pPr>
              <w:tabs>
                <w:tab w:val="left" w:pos="426"/>
              </w:tabs>
              <w:rPr>
                <w:sz w:val="16"/>
                <w:szCs w:val="16"/>
              </w:rPr>
            </w:pPr>
            <w:r w:rsidRPr="00C843B0">
              <w:rPr>
                <w:sz w:val="16"/>
                <w:szCs w:val="16"/>
              </w:rPr>
              <w:t>Отчество</w:t>
            </w:r>
          </w:p>
        </w:tc>
        <w:tc>
          <w:tcPr>
            <w:tcW w:w="4409" w:type="dxa"/>
            <w:shd w:val="clear" w:color="auto" w:fill="F2F2F2"/>
          </w:tcPr>
          <w:p w14:paraId="5EB13A0D" w14:textId="77777777" w:rsidR="00C843B0" w:rsidRPr="00C843B0" w:rsidRDefault="00C843B0" w:rsidP="00C843B0">
            <w:pPr>
              <w:tabs>
                <w:tab w:val="left" w:pos="426"/>
              </w:tabs>
              <w:rPr>
                <w:sz w:val="16"/>
                <w:szCs w:val="16"/>
              </w:rPr>
            </w:pPr>
            <w:r w:rsidRPr="00C843B0">
              <w:rPr>
                <w:sz w:val="16"/>
                <w:szCs w:val="16"/>
              </w:rPr>
              <w:fldChar w:fldCharType="begin">
                <w:ffData>
                  <w:name w:val="ТекстовоеПоле1"/>
                  <w:enabled/>
                  <w:calcOnExit w:val="0"/>
                  <w:textInput/>
                </w:ffData>
              </w:fldChar>
            </w:r>
            <w:r w:rsidRPr="00C843B0">
              <w:rPr>
                <w:sz w:val="16"/>
                <w:szCs w:val="16"/>
              </w:rPr>
              <w:instrText xml:space="preserve"> FORMTEXT </w:instrText>
            </w:r>
            <w:r w:rsidRPr="00C843B0">
              <w:rPr>
                <w:sz w:val="16"/>
                <w:szCs w:val="16"/>
              </w:rPr>
            </w:r>
            <w:r w:rsidRPr="00C843B0">
              <w:rPr>
                <w:sz w:val="16"/>
                <w:szCs w:val="16"/>
              </w:rPr>
              <w:fldChar w:fldCharType="separate"/>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fldChar w:fldCharType="end"/>
            </w:r>
          </w:p>
        </w:tc>
      </w:tr>
      <w:tr w:rsidR="00C843B0" w:rsidRPr="00C843B0" w14:paraId="715C9643" w14:textId="77777777" w:rsidTr="00C5476E">
        <w:tc>
          <w:tcPr>
            <w:tcW w:w="6081" w:type="dxa"/>
            <w:shd w:val="clear" w:color="auto" w:fill="F2F2F2"/>
          </w:tcPr>
          <w:p w14:paraId="1CF61B9E" w14:textId="77777777" w:rsidR="00C843B0" w:rsidRPr="00C843B0" w:rsidRDefault="00C843B0" w:rsidP="00C843B0">
            <w:pPr>
              <w:tabs>
                <w:tab w:val="left" w:pos="426"/>
              </w:tabs>
              <w:rPr>
                <w:sz w:val="16"/>
                <w:szCs w:val="16"/>
              </w:rPr>
            </w:pPr>
            <w:r w:rsidRPr="00C843B0">
              <w:rPr>
                <w:sz w:val="16"/>
                <w:szCs w:val="16"/>
              </w:rPr>
              <w:t>ФИО Учредителя управления латинскими буквами (как указано на банковской карте)</w:t>
            </w:r>
          </w:p>
        </w:tc>
        <w:tc>
          <w:tcPr>
            <w:tcW w:w="4409" w:type="dxa"/>
            <w:shd w:val="clear" w:color="auto" w:fill="F2F2F2"/>
          </w:tcPr>
          <w:p w14:paraId="288E4F0C" w14:textId="77777777" w:rsidR="00C843B0" w:rsidRPr="00C843B0" w:rsidRDefault="00C843B0" w:rsidP="00C843B0">
            <w:pPr>
              <w:tabs>
                <w:tab w:val="left" w:pos="426"/>
              </w:tabs>
              <w:rPr>
                <w:sz w:val="16"/>
                <w:szCs w:val="16"/>
              </w:rPr>
            </w:pPr>
            <w:r w:rsidRPr="00C843B0">
              <w:rPr>
                <w:sz w:val="16"/>
                <w:szCs w:val="16"/>
              </w:rPr>
              <w:fldChar w:fldCharType="begin">
                <w:ffData>
                  <w:name w:val="ТекстовоеПоле1"/>
                  <w:enabled/>
                  <w:calcOnExit w:val="0"/>
                  <w:textInput/>
                </w:ffData>
              </w:fldChar>
            </w:r>
            <w:r w:rsidRPr="00C843B0">
              <w:rPr>
                <w:sz w:val="16"/>
                <w:szCs w:val="16"/>
              </w:rPr>
              <w:instrText xml:space="preserve"> FORMTEXT </w:instrText>
            </w:r>
            <w:r w:rsidRPr="00C843B0">
              <w:rPr>
                <w:sz w:val="16"/>
                <w:szCs w:val="16"/>
              </w:rPr>
            </w:r>
            <w:r w:rsidRPr="00C843B0">
              <w:rPr>
                <w:sz w:val="16"/>
                <w:szCs w:val="16"/>
              </w:rPr>
              <w:fldChar w:fldCharType="separate"/>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fldChar w:fldCharType="end"/>
            </w:r>
          </w:p>
          <w:p w14:paraId="767B403F" w14:textId="77777777" w:rsidR="00C843B0" w:rsidRPr="00C843B0" w:rsidRDefault="00C843B0" w:rsidP="00C843B0">
            <w:pPr>
              <w:tabs>
                <w:tab w:val="left" w:pos="426"/>
              </w:tabs>
              <w:rPr>
                <w:sz w:val="16"/>
                <w:szCs w:val="16"/>
              </w:rPr>
            </w:pPr>
          </w:p>
        </w:tc>
      </w:tr>
      <w:tr w:rsidR="00C843B0" w:rsidRPr="00C843B0" w14:paraId="52DCCA38" w14:textId="77777777" w:rsidTr="00C5476E">
        <w:tc>
          <w:tcPr>
            <w:tcW w:w="6081" w:type="dxa"/>
            <w:shd w:val="clear" w:color="auto" w:fill="F2F2F2"/>
          </w:tcPr>
          <w:p w14:paraId="07FD7F68" w14:textId="77777777" w:rsidR="00C843B0" w:rsidRPr="00C843B0" w:rsidRDefault="00C843B0" w:rsidP="00C843B0">
            <w:pPr>
              <w:tabs>
                <w:tab w:val="left" w:pos="426"/>
              </w:tabs>
              <w:rPr>
                <w:sz w:val="16"/>
                <w:szCs w:val="16"/>
              </w:rPr>
            </w:pPr>
            <w:r w:rsidRPr="00C843B0">
              <w:rPr>
                <w:sz w:val="16"/>
                <w:szCs w:val="16"/>
              </w:rPr>
              <w:t>Дата рождения</w:t>
            </w:r>
          </w:p>
        </w:tc>
        <w:tc>
          <w:tcPr>
            <w:tcW w:w="4409" w:type="dxa"/>
            <w:shd w:val="clear" w:color="auto" w:fill="F2F2F2"/>
          </w:tcPr>
          <w:p w14:paraId="230D5E06" w14:textId="77777777" w:rsidR="00C843B0" w:rsidRPr="00C843B0" w:rsidRDefault="00C843B0" w:rsidP="00C843B0">
            <w:pPr>
              <w:tabs>
                <w:tab w:val="left" w:pos="426"/>
              </w:tabs>
              <w:rPr>
                <w:sz w:val="16"/>
                <w:szCs w:val="16"/>
              </w:rPr>
            </w:pPr>
            <w:r w:rsidRPr="00C843B0">
              <w:rPr>
                <w:sz w:val="16"/>
                <w:szCs w:val="16"/>
              </w:rPr>
              <w:fldChar w:fldCharType="begin">
                <w:ffData>
                  <w:name w:val="ТекстовоеПоле1"/>
                  <w:enabled/>
                  <w:calcOnExit w:val="0"/>
                  <w:textInput/>
                </w:ffData>
              </w:fldChar>
            </w:r>
            <w:r w:rsidRPr="00C843B0">
              <w:rPr>
                <w:sz w:val="16"/>
                <w:szCs w:val="16"/>
              </w:rPr>
              <w:instrText xml:space="preserve"> FORMTEXT </w:instrText>
            </w:r>
            <w:r w:rsidRPr="00C843B0">
              <w:rPr>
                <w:sz w:val="16"/>
                <w:szCs w:val="16"/>
              </w:rPr>
            </w:r>
            <w:r w:rsidRPr="00C843B0">
              <w:rPr>
                <w:sz w:val="16"/>
                <w:szCs w:val="16"/>
              </w:rPr>
              <w:fldChar w:fldCharType="separate"/>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fldChar w:fldCharType="end"/>
            </w:r>
          </w:p>
        </w:tc>
      </w:tr>
      <w:tr w:rsidR="00C843B0" w:rsidRPr="00C843B0" w14:paraId="12B866A0" w14:textId="77777777" w:rsidTr="00C5476E">
        <w:tc>
          <w:tcPr>
            <w:tcW w:w="6081" w:type="dxa"/>
            <w:shd w:val="clear" w:color="auto" w:fill="F2F2F2"/>
          </w:tcPr>
          <w:p w14:paraId="7B46AF77" w14:textId="77777777" w:rsidR="00C843B0" w:rsidRPr="00C843B0" w:rsidRDefault="00C843B0" w:rsidP="00C843B0">
            <w:pPr>
              <w:tabs>
                <w:tab w:val="left" w:pos="426"/>
              </w:tabs>
              <w:rPr>
                <w:sz w:val="16"/>
                <w:szCs w:val="16"/>
              </w:rPr>
            </w:pPr>
            <w:r w:rsidRPr="00C843B0">
              <w:rPr>
                <w:sz w:val="16"/>
                <w:szCs w:val="16"/>
              </w:rPr>
              <w:t>Место рождения</w:t>
            </w:r>
          </w:p>
        </w:tc>
        <w:tc>
          <w:tcPr>
            <w:tcW w:w="4409" w:type="dxa"/>
            <w:shd w:val="clear" w:color="auto" w:fill="F2F2F2"/>
          </w:tcPr>
          <w:p w14:paraId="61C6625D" w14:textId="77777777" w:rsidR="00C843B0" w:rsidRPr="00C843B0" w:rsidRDefault="00C843B0" w:rsidP="00C843B0">
            <w:pPr>
              <w:tabs>
                <w:tab w:val="left" w:pos="426"/>
              </w:tabs>
              <w:rPr>
                <w:sz w:val="16"/>
                <w:szCs w:val="16"/>
              </w:rPr>
            </w:pPr>
            <w:r w:rsidRPr="00C843B0">
              <w:rPr>
                <w:sz w:val="16"/>
                <w:szCs w:val="16"/>
              </w:rPr>
              <w:fldChar w:fldCharType="begin">
                <w:ffData>
                  <w:name w:val="ТекстовоеПоле1"/>
                  <w:enabled/>
                  <w:calcOnExit w:val="0"/>
                  <w:textInput/>
                </w:ffData>
              </w:fldChar>
            </w:r>
            <w:r w:rsidRPr="00C843B0">
              <w:rPr>
                <w:sz w:val="16"/>
                <w:szCs w:val="16"/>
              </w:rPr>
              <w:instrText xml:space="preserve"> FORMTEXT </w:instrText>
            </w:r>
            <w:r w:rsidRPr="00C843B0">
              <w:rPr>
                <w:sz w:val="16"/>
                <w:szCs w:val="16"/>
              </w:rPr>
            </w:r>
            <w:r w:rsidRPr="00C843B0">
              <w:rPr>
                <w:sz w:val="16"/>
                <w:szCs w:val="16"/>
              </w:rPr>
              <w:fldChar w:fldCharType="separate"/>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fldChar w:fldCharType="end"/>
            </w:r>
          </w:p>
        </w:tc>
      </w:tr>
      <w:tr w:rsidR="00C843B0" w:rsidRPr="00C843B0" w14:paraId="6268B5D6" w14:textId="77777777" w:rsidTr="00C5476E">
        <w:tc>
          <w:tcPr>
            <w:tcW w:w="6081" w:type="dxa"/>
            <w:shd w:val="clear" w:color="auto" w:fill="F2F2F2"/>
          </w:tcPr>
          <w:p w14:paraId="4745BDA0" w14:textId="77777777" w:rsidR="00C843B0" w:rsidRPr="00C843B0" w:rsidRDefault="00C843B0" w:rsidP="00C843B0">
            <w:pPr>
              <w:tabs>
                <w:tab w:val="left" w:pos="426"/>
              </w:tabs>
              <w:rPr>
                <w:sz w:val="16"/>
                <w:szCs w:val="16"/>
              </w:rPr>
            </w:pPr>
            <w:r w:rsidRPr="00C843B0">
              <w:rPr>
                <w:sz w:val="16"/>
                <w:szCs w:val="16"/>
              </w:rPr>
              <w:t>Место жительства (регистрации)</w:t>
            </w:r>
          </w:p>
        </w:tc>
        <w:tc>
          <w:tcPr>
            <w:tcW w:w="4409" w:type="dxa"/>
            <w:shd w:val="clear" w:color="auto" w:fill="F2F2F2"/>
          </w:tcPr>
          <w:p w14:paraId="59887120" w14:textId="77777777" w:rsidR="00C843B0" w:rsidRPr="00C843B0" w:rsidRDefault="00C843B0" w:rsidP="00C843B0">
            <w:pPr>
              <w:tabs>
                <w:tab w:val="left" w:pos="426"/>
              </w:tabs>
              <w:rPr>
                <w:sz w:val="16"/>
                <w:szCs w:val="16"/>
              </w:rPr>
            </w:pPr>
            <w:r w:rsidRPr="00C843B0">
              <w:rPr>
                <w:sz w:val="16"/>
                <w:szCs w:val="16"/>
              </w:rPr>
              <w:fldChar w:fldCharType="begin">
                <w:ffData>
                  <w:name w:val="ТекстовоеПоле1"/>
                  <w:enabled/>
                  <w:calcOnExit w:val="0"/>
                  <w:textInput/>
                </w:ffData>
              </w:fldChar>
            </w:r>
            <w:r w:rsidRPr="00C843B0">
              <w:rPr>
                <w:sz w:val="16"/>
                <w:szCs w:val="16"/>
              </w:rPr>
              <w:instrText xml:space="preserve"> FORMTEXT </w:instrText>
            </w:r>
            <w:r w:rsidRPr="00C843B0">
              <w:rPr>
                <w:sz w:val="16"/>
                <w:szCs w:val="16"/>
              </w:rPr>
            </w:r>
            <w:r w:rsidRPr="00C843B0">
              <w:rPr>
                <w:sz w:val="16"/>
                <w:szCs w:val="16"/>
              </w:rPr>
              <w:fldChar w:fldCharType="separate"/>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fldChar w:fldCharType="end"/>
            </w:r>
          </w:p>
        </w:tc>
      </w:tr>
      <w:tr w:rsidR="00C843B0" w:rsidRPr="00C843B0" w14:paraId="37DDCF94" w14:textId="77777777" w:rsidTr="00C5476E">
        <w:trPr>
          <w:trHeight w:val="820"/>
        </w:trPr>
        <w:tc>
          <w:tcPr>
            <w:tcW w:w="6081" w:type="dxa"/>
            <w:shd w:val="clear" w:color="auto" w:fill="F2F2F2"/>
          </w:tcPr>
          <w:p w14:paraId="6614AB15" w14:textId="77777777" w:rsidR="00C843B0" w:rsidRPr="00C843B0" w:rsidRDefault="00C843B0" w:rsidP="00C843B0">
            <w:pPr>
              <w:tabs>
                <w:tab w:val="left" w:pos="426"/>
              </w:tabs>
              <w:rPr>
                <w:sz w:val="16"/>
                <w:szCs w:val="16"/>
              </w:rPr>
            </w:pPr>
            <w:r w:rsidRPr="00C843B0">
              <w:rPr>
                <w:sz w:val="16"/>
                <w:szCs w:val="16"/>
              </w:rPr>
              <w:t>Сведения о документе, удостоверяющем личность</w:t>
            </w:r>
          </w:p>
        </w:tc>
        <w:tc>
          <w:tcPr>
            <w:tcW w:w="4409" w:type="dxa"/>
            <w:shd w:val="clear" w:color="auto" w:fill="F2F2F2"/>
          </w:tcPr>
          <w:p w14:paraId="41F42463" w14:textId="77777777" w:rsidR="00C843B0" w:rsidRPr="00C843B0" w:rsidRDefault="00C843B0" w:rsidP="00C843B0">
            <w:pPr>
              <w:tabs>
                <w:tab w:val="left" w:pos="426"/>
              </w:tabs>
              <w:rPr>
                <w:sz w:val="16"/>
                <w:szCs w:val="16"/>
              </w:rPr>
            </w:pPr>
            <w:r w:rsidRPr="00C843B0">
              <w:rPr>
                <w:sz w:val="16"/>
                <w:szCs w:val="16"/>
              </w:rPr>
              <w:t xml:space="preserve">Вид: </w:t>
            </w:r>
            <w:r w:rsidRPr="00C843B0">
              <w:rPr>
                <w:sz w:val="16"/>
                <w:szCs w:val="16"/>
              </w:rPr>
              <w:fldChar w:fldCharType="begin">
                <w:ffData>
                  <w:name w:val="ТекстовоеПоле1"/>
                  <w:enabled/>
                  <w:calcOnExit w:val="0"/>
                  <w:textInput/>
                </w:ffData>
              </w:fldChar>
            </w:r>
            <w:r w:rsidRPr="00C843B0">
              <w:rPr>
                <w:sz w:val="16"/>
                <w:szCs w:val="16"/>
              </w:rPr>
              <w:instrText xml:space="preserve"> FORMTEXT </w:instrText>
            </w:r>
            <w:r w:rsidRPr="00C843B0">
              <w:rPr>
                <w:sz w:val="16"/>
                <w:szCs w:val="16"/>
              </w:rPr>
            </w:r>
            <w:r w:rsidRPr="00C843B0">
              <w:rPr>
                <w:sz w:val="16"/>
                <w:szCs w:val="16"/>
              </w:rPr>
              <w:fldChar w:fldCharType="separate"/>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fldChar w:fldCharType="end"/>
            </w:r>
          </w:p>
          <w:p w14:paraId="4E24C90C" w14:textId="77777777" w:rsidR="00C843B0" w:rsidRPr="00C843B0" w:rsidRDefault="00C843B0" w:rsidP="00C843B0">
            <w:pPr>
              <w:tabs>
                <w:tab w:val="left" w:pos="426"/>
              </w:tabs>
              <w:rPr>
                <w:sz w:val="16"/>
                <w:szCs w:val="16"/>
              </w:rPr>
            </w:pPr>
            <w:r w:rsidRPr="00C843B0">
              <w:rPr>
                <w:sz w:val="16"/>
                <w:szCs w:val="16"/>
              </w:rPr>
              <w:t xml:space="preserve">Серия: </w:t>
            </w:r>
            <w:r w:rsidRPr="00C843B0">
              <w:rPr>
                <w:sz w:val="16"/>
                <w:szCs w:val="16"/>
              </w:rPr>
              <w:fldChar w:fldCharType="begin">
                <w:ffData>
                  <w:name w:val="ТекстовоеПоле1"/>
                  <w:enabled/>
                  <w:calcOnExit w:val="0"/>
                  <w:textInput/>
                </w:ffData>
              </w:fldChar>
            </w:r>
            <w:r w:rsidRPr="00C843B0">
              <w:rPr>
                <w:sz w:val="16"/>
                <w:szCs w:val="16"/>
              </w:rPr>
              <w:instrText xml:space="preserve"> FORMTEXT </w:instrText>
            </w:r>
            <w:r w:rsidRPr="00C843B0">
              <w:rPr>
                <w:sz w:val="16"/>
                <w:szCs w:val="16"/>
              </w:rPr>
            </w:r>
            <w:r w:rsidRPr="00C843B0">
              <w:rPr>
                <w:sz w:val="16"/>
                <w:szCs w:val="16"/>
              </w:rPr>
              <w:fldChar w:fldCharType="separate"/>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fldChar w:fldCharType="end"/>
            </w:r>
            <w:r w:rsidRPr="00C843B0">
              <w:rPr>
                <w:sz w:val="16"/>
                <w:szCs w:val="16"/>
              </w:rPr>
              <w:t xml:space="preserve">Номер: </w:t>
            </w:r>
            <w:r w:rsidRPr="00C843B0">
              <w:rPr>
                <w:sz w:val="16"/>
                <w:szCs w:val="16"/>
              </w:rPr>
              <w:fldChar w:fldCharType="begin">
                <w:ffData>
                  <w:name w:val="ТекстовоеПоле1"/>
                  <w:enabled/>
                  <w:calcOnExit w:val="0"/>
                  <w:textInput/>
                </w:ffData>
              </w:fldChar>
            </w:r>
            <w:r w:rsidRPr="00C843B0">
              <w:rPr>
                <w:sz w:val="16"/>
                <w:szCs w:val="16"/>
              </w:rPr>
              <w:instrText xml:space="preserve"> FORMTEXT </w:instrText>
            </w:r>
            <w:r w:rsidRPr="00C843B0">
              <w:rPr>
                <w:sz w:val="16"/>
                <w:szCs w:val="16"/>
              </w:rPr>
            </w:r>
            <w:r w:rsidRPr="00C843B0">
              <w:rPr>
                <w:sz w:val="16"/>
                <w:szCs w:val="16"/>
              </w:rPr>
              <w:fldChar w:fldCharType="separate"/>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fldChar w:fldCharType="end"/>
            </w:r>
          </w:p>
          <w:p w14:paraId="7441BE74" w14:textId="77777777" w:rsidR="00C843B0" w:rsidRPr="00C843B0" w:rsidRDefault="00C843B0" w:rsidP="00C843B0">
            <w:pPr>
              <w:tabs>
                <w:tab w:val="left" w:pos="426"/>
              </w:tabs>
              <w:rPr>
                <w:sz w:val="16"/>
                <w:szCs w:val="16"/>
              </w:rPr>
            </w:pPr>
            <w:r w:rsidRPr="00C843B0">
              <w:rPr>
                <w:sz w:val="16"/>
                <w:szCs w:val="16"/>
              </w:rPr>
              <w:t xml:space="preserve">Дата выдачи: </w:t>
            </w:r>
            <w:r w:rsidRPr="00C843B0">
              <w:rPr>
                <w:sz w:val="16"/>
                <w:szCs w:val="16"/>
              </w:rPr>
              <w:fldChar w:fldCharType="begin">
                <w:ffData>
                  <w:name w:val="ТекстовоеПоле1"/>
                  <w:enabled/>
                  <w:calcOnExit w:val="0"/>
                  <w:textInput/>
                </w:ffData>
              </w:fldChar>
            </w:r>
            <w:r w:rsidRPr="00C843B0">
              <w:rPr>
                <w:sz w:val="16"/>
                <w:szCs w:val="16"/>
              </w:rPr>
              <w:instrText xml:space="preserve"> FORMTEXT </w:instrText>
            </w:r>
            <w:r w:rsidRPr="00C843B0">
              <w:rPr>
                <w:sz w:val="16"/>
                <w:szCs w:val="16"/>
              </w:rPr>
            </w:r>
            <w:r w:rsidRPr="00C843B0">
              <w:rPr>
                <w:sz w:val="16"/>
                <w:szCs w:val="16"/>
              </w:rPr>
              <w:fldChar w:fldCharType="separate"/>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fldChar w:fldCharType="end"/>
            </w:r>
          </w:p>
          <w:p w14:paraId="193453F7" w14:textId="77777777" w:rsidR="00C843B0" w:rsidRPr="00C843B0" w:rsidRDefault="00C843B0" w:rsidP="00C843B0">
            <w:pPr>
              <w:tabs>
                <w:tab w:val="left" w:pos="426"/>
              </w:tabs>
              <w:rPr>
                <w:sz w:val="16"/>
                <w:szCs w:val="16"/>
              </w:rPr>
            </w:pPr>
            <w:r w:rsidRPr="00C843B0">
              <w:rPr>
                <w:sz w:val="16"/>
                <w:szCs w:val="16"/>
              </w:rPr>
              <w:t xml:space="preserve">Кем выдан: </w:t>
            </w:r>
            <w:r w:rsidRPr="00C843B0">
              <w:rPr>
                <w:sz w:val="16"/>
                <w:szCs w:val="16"/>
              </w:rPr>
              <w:fldChar w:fldCharType="begin">
                <w:ffData>
                  <w:name w:val="ТекстовоеПоле1"/>
                  <w:enabled/>
                  <w:calcOnExit w:val="0"/>
                  <w:textInput/>
                </w:ffData>
              </w:fldChar>
            </w:r>
            <w:r w:rsidRPr="00C843B0">
              <w:rPr>
                <w:sz w:val="16"/>
                <w:szCs w:val="16"/>
              </w:rPr>
              <w:instrText xml:space="preserve"> FORMTEXT </w:instrText>
            </w:r>
            <w:r w:rsidRPr="00C843B0">
              <w:rPr>
                <w:sz w:val="16"/>
                <w:szCs w:val="16"/>
              </w:rPr>
            </w:r>
            <w:r w:rsidRPr="00C843B0">
              <w:rPr>
                <w:sz w:val="16"/>
                <w:szCs w:val="16"/>
              </w:rPr>
              <w:fldChar w:fldCharType="separate"/>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fldChar w:fldCharType="end"/>
            </w:r>
          </w:p>
          <w:p w14:paraId="0785ECE5" w14:textId="77777777" w:rsidR="00C843B0" w:rsidRPr="00C843B0" w:rsidRDefault="00C843B0" w:rsidP="00C843B0">
            <w:pPr>
              <w:tabs>
                <w:tab w:val="left" w:pos="426"/>
              </w:tabs>
              <w:rPr>
                <w:sz w:val="16"/>
                <w:szCs w:val="16"/>
              </w:rPr>
            </w:pPr>
            <w:r w:rsidRPr="00C843B0">
              <w:rPr>
                <w:sz w:val="16"/>
                <w:szCs w:val="16"/>
              </w:rPr>
              <w:t xml:space="preserve">Код подразделения: </w:t>
            </w:r>
            <w:r w:rsidRPr="00C843B0">
              <w:rPr>
                <w:sz w:val="16"/>
                <w:szCs w:val="16"/>
              </w:rPr>
              <w:fldChar w:fldCharType="begin">
                <w:ffData>
                  <w:name w:val="ТекстовоеПоле1"/>
                  <w:enabled/>
                  <w:calcOnExit w:val="0"/>
                  <w:textInput/>
                </w:ffData>
              </w:fldChar>
            </w:r>
            <w:r w:rsidRPr="00C843B0">
              <w:rPr>
                <w:sz w:val="16"/>
                <w:szCs w:val="16"/>
              </w:rPr>
              <w:instrText xml:space="preserve"> FORMTEXT </w:instrText>
            </w:r>
            <w:r w:rsidRPr="00C843B0">
              <w:rPr>
                <w:sz w:val="16"/>
                <w:szCs w:val="16"/>
              </w:rPr>
            </w:r>
            <w:r w:rsidRPr="00C843B0">
              <w:rPr>
                <w:sz w:val="16"/>
                <w:szCs w:val="16"/>
              </w:rPr>
              <w:fldChar w:fldCharType="separate"/>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fldChar w:fldCharType="end"/>
            </w:r>
          </w:p>
        </w:tc>
      </w:tr>
      <w:tr w:rsidR="00C843B0" w:rsidRPr="00C843B0" w14:paraId="0D4AEF4B" w14:textId="77777777" w:rsidTr="00C5476E">
        <w:tc>
          <w:tcPr>
            <w:tcW w:w="6081" w:type="dxa"/>
            <w:shd w:val="clear" w:color="auto" w:fill="F2F2F2"/>
          </w:tcPr>
          <w:p w14:paraId="5371380E" w14:textId="77777777" w:rsidR="00C843B0" w:rsidRPr="00C843B0" w:rsidRDefault="00C843B0" w:rsidP="00C843B0">
            <w:pPr>
              <w:tabs>
                <w:tab w:val="left" w:pos="426"/>
              </w:tabs>
              <w:rPr>
                <w:sz w:val="16"/>
                <w:szCs w:val="16"/>
              </w:rPr>
            </w:pPr>
            <w:r w:rsidRPr="00C843B0">
              <w:rPr>
                <w:sz w:val="16"/>
                <w:szCs w:val="16"/>
              </w:rPr>
              <w:t>ИНН (при наличии)</w:t>
            </w:r>
          </w:p>
        </w:tc>
        <w:tc>
          <w:tcPr>
            <w:tcW w:w="4409" w:type="dxa"/>
            <w:shd w:val="clear" w:color="auto" w:fill="F2F2F2"/>
          </w:tcPr>
          <w:p w14:paraId="39806261" w14:textId="77777777" w:rsidR="00C843B0" w:rsidRPr="00C843B0" w:rsidRDefault="00C843B0" w:rsidP="00C843B0">
            <w:pPr>
              <w:tabs>
                <w:tab w:val="left" w:pos="426"/>
              </w:tabs>
              <w:rPr>
                <w:sz w:val="16"/>
                <w:szCs w:val="16"/>
              </w:rPr>
            </w:pPr>
            <w:r w:rsidRPr="00C843B0">
              <w:rPr>
                <w:sz w:val="16"/>
                <w:szCs w:val="16"/>
              </w:rPr>
              <w:fldChar w:fldCharType="begin">
                <w:ffData>
                  <w:name w:val="ТекстовоеПоле1"/>
                  <w:enabled/>
                  <w:calcOnExit w:val="0"/>
                  <w:textInput/>
                </w:ffData>
              </w:fldChar>
            </w:r>
            <w:r w:rsidRPr="00C843B0">
              <w:rPr>
                <w:sz w:val="16"/>
                <w:szCs w:val="16"/>
              </w:rPr>
              <w:instrText xml:space="preserve"> FORMTEXT </w:instrText>
            </w:r>
            <w:r w:rsidRPr="00C843B0">
              <w:rPr>
                <w:sz w:val="16"/>
                <w:szCs w:val="16"/>
              </w:rPr>
            </w:r>
            <w:r w:rsidRPr="00C843B0">
              <w:rPr>
                <w:sz w:val="16"/>
                <w:szCs w:val="16"/>
              </w:rPr>
              <w:fldChar w:fldCharType="separate"/>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fldChar w:fldCharType="end"/>
            </w:r>
          </w:p>
        </w:tc>
      </w:tr>
      <w:tr w:rsidR="00C843B0" w:rsidRPr="00C843B0" w14:paraId="56FE27AE" w14:textId="77777777" w:rsidTr="00C5476E">
        <w:tc>
          <w:tcPr>
            <w:tcW w:w="6081" w:type="dxa"/>
            <w:shd w:val="clear" w:color="auto" w:fill="F2F2F2"/>
          </w:tcPr>
          <w:p w14:paraId="0ECAD1BD" w14:textId="77777777" w:rsidR="00C843B0" w:rsidRPr="00C843B0" w:rsidRDefault="00C843B0" w:rsidP="00C843B0">
            <w:pPr>
              <w:tabs>
                <w:tab w:val="left" w:pos="426"/>
              </w:tabs>
              <w:rPr>
                <w:sz w:val="16"/>
                <w:szCs w:val="16"/>
              </w:rPr>
            </w:pPr>
            <w:r w:rsidRPr="00C843B0">
              <w:rPr>
                <w:sz w:val="16"/>
                <w:szCs w:val="16"/>
              </w:rPr>
              <w:t>Наличие гражданства или резидентства США (вид на жительство, «зеленая карта»)</w:t>
            </w:r>
          </w:p>
        </w:tc>
        <w:tc>
          <w:tcPr>
            <w:tcW w:w="4409" w:type="dxa"/>
            <w:shd w:val="clear" w:color="auto" w:fill="F2F2F2"/>
          </w:tcPr>
          <w:p w14:paraId="15DCE9B3" w14:textId="77777777" w:rsidR="00C843B0" w:rsidRPr="00C843B0" w:rsidRDefault="00C843B0" w:rsidP="00C843B0">
            <w:pPr>
              <w:tabs>
                <w:tab w:val="left" w:pos="426"/>
              </w:tabs>
              <w:rPr>
                <w:sz w:val="16"/>
                <w:szCs w:val="16"/>
              </w:rPr>
            </w:pPr>
            <w:r w:rsidRPr="00C843B0">
              <w:rPr>
                <w:sz w:val="16"/>
                <w:szCs w:val="16"/>
              </w:rPr>
              <w:fldChar w:fldCharType="begin">
                <w:ffData>
                  <w:name w:val="ТекстовоеПоле1"/>
                  <w:enabled/>
                  <w:calcOnExit w:val="0"/>
                  <w:textInput/>
                </w:ffData>
              </w:fldChar>
            </w:r>
            <w:r w:rsidRPr="00C843B0">
              <w:rPr>
                <w:sz w:val="16"/>
                <w:szCs w:val="16"/>
              </w:rPr>
              <w:instrText xml:space="preserve"> FORMTEXT </w:instrText>
            </w:r>
            <w:r w:rsidRPr="00C843B0">
              <w:rPr>
                <w:sz w:val="16"/>
                <w:szCs w:val="16"/>
              </w:rPr>
            </w:r>
            <w:r w:rsidRPr="00C843B0">
              <w:rPr>
                <w:sz w:val="16"/>
                <w:szCs w:val="16"/>
              </w:rPr>
              <w:fldChar w:fldCharType="separate"/>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fldChar w:fldCharType="end"/>
            </w:r>
          </w:p>
        </w:tc>
      </w:tr>
      <w:tr w:rsidR="00C843B0" w:rsidRPr="00C843B0" w14:paraId="5A3FE2ED" w14:textId="77777777" w:rsidTr="00C5476E">
        <w:tc>
          <w:tcPr>
            <w:tcW w:w="6081" w:type="dxa"/>
            <w:shd w:val="clear" w:color="auto" w:fill="F2F2F2"/>
          </w:tcPr>
          <w:p w14:paraId="6F452C21" w14:textId="77777777" w:rsidR="00C843B0" w:rsidRPr="00C843B0" w:rsidRDefault="00C843B0" w:rsidP="00C843B0">
            <w:pPr>
              <w:tabs>
                <w:tab w:val="left" w:pos="426"/>
              </w:tabs>
              <w:rPr>
                <w:sz w:val="16"/>
                <w:szCs w:val="16"/>
              </w:rPr>
            </w:pPr>
            <w:r w:rsidRPr="00C843B0">
              <w:rPr>
                <w:sz w:val="16"/>
                <w:szCs w:val="16"/>
              </w:rPr>
              <w:t>Сведения о принадлежности Учредителя управления (супруга или близкого родственника) к публичным должностным лицам**</w:t>
            </w:r>
          </w:p>
        </w:tc>
        <w:tc>
          <w:tcPr>
            <w:tcW w:w="4409" w:type="dxa"/>
            <w:shd w:val="clear" w:color="auto" w:fill="F2F2F2"/>
          </w:tcPr>
          <w:p w14:paraId="4BBAD9BC" w14:textId="77777777" w:rsidR="00C843B0" w:rsidRPr="00C843B0" w:rsidRDefault="00C843B0" w:rsidP="00C843B0">
            <w:pPr>
              <w:tabs>
                <w:tab w:val="left" w:pos="426"/>
              </w:tabs>
              <w:rPr>
                <w:sz w:val="16"/>
                <w:szCs w:val="16"/>
              </w:rPr>
            </w:pPr>
            <w:r w:rsidRPr="00C843B0">
              <w:rPr>
                <w:sz w:val="16"/>
                <w:szCs w:val="16"/>
              </w:rPr>
              <w:fldChar w:fldCharType="begin">
                <w:ffData>
                  <w:name w:val="ТекстовоеПоле1"/>
                  <w:enabled/>
                  <w:calcOnExit w:val="0"/>
                  <w:textInput/>
                </w:ffData>
              </w:fldChar>
            </w:r>
            <w:r w:rsidRPr="00C843B0">
              <w:rPr>
                <w:sz w:val="16"/>
                <w:szCs w:val="16"/>
              </w:rPr>
              <w:instrText xml:space="preserve"> FORMTEXT </w:instrText>
            </w:r>
            <w:r w:rsidRPr="00C843B0">
              <w:rPr>
                <w:sz w:val="16"/>
                <w:szCs w:val="16"/>
              </w:rPr>
            </w:r>
            <w:r w:rsidRPr="00C843B0">
              <w:rPr>
                <w:sz w:val="16"/>
                <w:szCs w:val="16"/>
              </w:rPr>
              <w:fldChar w:fldCharType="separate"/>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fldChar w:fldCharType="end"/>
            </w:r>
          </w:p>
        </w:tc>
      </w:tr>
      <w:tr w:rsidR="00C843B0" w:rsidRPr="00C843B0" w14:paraId="15797060" w14:textId="77777777" w:rsidTr="00C5476E">
        <w:tc>
          <w:tcPr>
            <w:tcW w:w="6081" w:type="dxa"/>
            <w:shd w:val="clear" w:color="auto" w:fill="F2F2F2"/>
          </w:tcPr>
          <w:p w14:paraId="5FF191EF" w14:textId="77777777" w:rsidR="00C843B0" w:rsidRPr="00C843B0" w:rsidRDefault="00C843B0" w:rsidP="00C843B0">
            <w:pPr>
              <w:tabs>
                <w:tab w:val="left" w:pos="426"/>
              </w:tabs>
              <w:rPr>
                <w:sz w:val="16"/>
                <w:szCs w:val="16"/>
              </w:rPr>
            </w:pPr>
            <w:r w:rsidRPr="00C843B0">
              <w:rPr>
                <w:sz w:val="16"/>
                <w:szCs w:val="16"/>
                <w:lang w:val="en-US"/>
              </w:rPr>
              <w:t>E</w:t>
            </w:r>
            <w:r w:rsidRPr="00C843B0">
              <w:rPr>
                <w:sz w:val="16"/>
                <w:szCs w:val="16"/>
              </w:rPr>
              <w:t>-</w:t>
            </w:r>
            <w:r w:rsidRPr="00C843B0">
              <w:rPr>
                <w:sz w:val="16"/>
                <w:szCs w:val="16"/>
                <w:lang w:val="en-US"/>
              </w:rPr>
              <w:t>mail</w:t>
            </w:r>
            <w:r w:rsidRPr="00C843B0">
              <w:rPr>
                <w:sz w:val="16"/>
                <w:szCs w:val="16"/>
              </w:rPr>
              <w:t xml:space="preserve"> (для предоставления документов, предусмотренных Договором)</w:t>
            </w:r>
          </w:p>
        </w:tc>
        <w:tc>
          <w:tcPr>
            <w:tcW w:w="4409" w:type="dxa"/>
            <w:shd w:val="clear" w:color="auto" w:fill="F2F2F2"/>
          </w:tcPr>
          <w:p w14:paraId="517876FC" w14:textId="77777777" w:rsidR="00C843B0" w:rsidRPr="00C843B0" w:rsidRDefault="00C843B0" w:rsidP="00C843B0">
            <w:pPr>
              <w:tabs>
                <w:tab w:val="left" w:pos="426"/>
              </w:tabs>
              <w:rPr>
                <w:sz w:val="16"/>
                <w:szCs w:val="16"/>
              </w:rPr>
            </w:pPr>
            <w:r w:rsidRPr="00C843B0">
              <w:rPr>
                <w:sz w:val="16"/>
                <w:szCs w:val="16"/>
              </w:rPr>
              <w:fldChar w:fldCharType="begin">
                <w:ffData>
                  <w:name w:val="ТекстовоеПоле1"/>
                  <w:enabled/>
                  <w:calcOnExit w:val="0"/>
                  <w:textInput/>
                </w:ffData>
              </w:fldChar>
            </w:r>
            <w:r w:rsidRPr="00C843B0">
              <w:rPr>
                <w:sz w:val="16"/>
                <w:szCs w:val="16"/>
              </w:rPr>
              <w:instrText xml:space="preserve"> FORMTEXT </w:instrText>
            </w:r>
            <w:r w:rsidRPr="00C843B0">
              <w:rPr>
                <w:sz w:val="16"/>
                <w:szCs w:val="16"/>
              </w:rPr>
            </w:r>
            <w:r w:rsidRPr="00C843B0">
              <w:rPr>
                <w:sz w:val="16"/>
                <w:szCs w:val="16"/>
              </w:rPr>
              <w:fldChar w:fldCharType="separate"/>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fldChar w:fldCharType="end"/>
            </w:r>
          </w:p>
        </w:tc>
      </w:tr>
      <w:tr w:rsidR="00C843B0" w:rsidRPr="00C843B0" w14:paraId="1BB8EEE1" w14:textId="77777777" w:rsidTr="00C5476E">
        <w:tc>
          <w:tcPr>
            <w:tcW w:w="6081" w:type="dxa"/>
            <w:shd w:val="clear" w:color="auto" w:fill="F2F2F2"/>
          </w:tcPr>
          <w:p w14:paraId="6ED8C9A5" w14:textId="77777777" w:rsidR="00C843B0" w:rsidRPr="00C843B0" w:rsidRDefault="00C843B0" w:rsidP="00C843B0">
            <w:pPr>
              <w:tabs>
                <w:tab w:val="left" w:pos="426"/>
              </w:tabs>
              <w:rPr>
                <w:sz w:val="16"/>
                <w:szCs w:val="16"/>
              </w:rPr>
            </w:pPr>
            <w:r w:rsidRPr="00C843B0">
              <w:rPr>
                <w:sz w:val="16"/>
                <w:szCs w:val="16"/>
              </w:rPr>
              <w:t>Телефон (для связи с Учредителем управления по вопросам доверительного управления, включая номер мобильного телефона)</w:t>
            </w:r>
          </w:p>
        </w:tc>
        <w:tc>
          <w:tcPr>
            <w:tcW w:w="4409" w:type="dxa"/>
            <w:shd w:val="clear" w:color="auto" w:fill="F2F2F2"/>
          </w:tcPr>
          <w:p w14:paraId="0DBCB6AE" w14:textId="77777777" w:rsidR="00C843B0" w:rsidRPr="00C843B0" w:rsidRDefault="00C843B0" w:rsidP="00C843B0">
            <w:pPr>
              <w:tabs>
                <w:tab w:val="left" w:pos="426"/>
              </w:tabs>
              <w:rPr>
                <w:sz w:val="16"/>
                <w:szCs w:val="16"/>
              </w:rPr>
            </w:pPr>
            <w:r w:rsidRPr="00C843B0">
              <w:rPr>
                <w:sz w:val="16"/>
                <w:szCs w:val="16"/>
              </w:rPr>
              <w:fldChar w:fldCharType="begin">
                <w:ffData>
                  <w:name w:val="ТекстовоеПоле1"/>
                  <w:enabled/>
                  <w:calcOnExit w:val="0"/>
                  <w:textInput/>
                </w:ffData>
              </w:fldChar>
            </w:r>
            <w:r w:rsidRPr="00C843B0">
              <w:rPr>
                <w:sz w:val="16"/>
                <w:szCs w:val="16"/>
              </w:rPr>
              <w:instrText xml:space="preserve"> FORMTEXT </w:instrText>
            </w:r>
            <w:r w:rsidRPr="00C843B0">
              <w:rPr>
                <w:sz w:val="16"/>
                <w:szCs w:val="16"/>
              </w:rPr>
            </w:r>
            <w:r w:rsidRPr="00C843B0">
              <w:rPr>
                <w:sz w:val="16"/>
                <w:szCs w:val="16"/>
              </w:rPr>
              <w:fldChar w:fldCharType="separate"/>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fldChar w:fldCharType="end"/>
            </w:r>
          </w:p>
        </w:tc>
      </w:tr>
      <w:tr w:rsidR="00C843B0" w:rsidRPr="00C843B0" w14:paraId="510DCE9D" w14:textId="77777777" w:rsidTr="00C5476E">
        <w:tc>
          <w:tcPr>
            <w:tcW w:w="6081" w:type="dxa"/>
            <w:shd w:val="clear" w:color="auto" w:fill="F2F2F2"/>
          </w:tcPr>
          <w:p w14:paraId="20B0F406" w14:textId="77777777" w:rsidR="00C843B0" w:rsidRPr="00C843B0" w:rsidRDefault="00C843B0" w:rsidP="00C843B0">
            <w:pPr>
              <w:tabs>
                <w:tab w:val="left" w:pos="426"/>
              </w:tabs>
              <w:rPr>
                <w:sz w:val="16"/>
                <w:szCs w:val="16"/>
              </w:rPr>
            </w:pPr>
            <w:r w:rsidRPr="00C843B0">
              <w:rPr>
                <w:sz w:val="16"/>
                <w:szCs w:val="16"/>
              </w:rPr>
              <w:t>Почтовый адрес, по которому будут направляться документы, предусмотренные Договором</w:t>
            </w:r>
          </w:p>
        </w:tc>
        <w:tc>
          <w:tcPr>
            <w:tcW w:w="4409" w:type="dxa"/>
            <w:shd w:val="clear" w:color="auto" w:fill="F2F2F2"/>
          </w:tcPr>
          <w:p w14:paraId="3F8E4C31" w14:textId="77777777" w:rsidR="00C843B0" w:rsidRPr="00C843B0" w:rsidRDefault="00C843B0" w:rsidP="00C843B0">
            <w:pPr>
              <w:tabs>
                <w:tab w:val="left" w:pos="426"/>
              </w:tabs>
              <w:rPr>
                <w:sz w:val="16"/>
                <w:szCs w:val="16"/>
              </w:rPr>
            </w:pPr>
            <w:r w:rsidRPr="00C843B0">
              <w:rPr>
                <w:sz w:val="16"/>
                <w:szCs w:val="16"/>
              </w:rPr>
              <w:fldChar w:fldCharType="begin">
                <w:ffData>
                  <w:name w:val="ТекстовоеПоле1"/>
                  <w:enabled/>
                  <w:calcOnExit w:val="0"/>
                  <w:textInput/>
                </w:ffData>
              </w:fldChar>
            </w:r>
            <w:r w:rsidRPr="00C843B0">
              <w:rPr>
                <w:sz w:val="16"/>
                <w:szCs w:val="16"/>
              </w:rPr>
              <w:instrText xml:space="preserve"> FORMTEXT </w:instrText>
            </w:r>
            <w:r w:rsidRPr="00C843B0">
              <w:rPr>
                <w:sz w:val="16"/>
                <w:szCs w:val="16"/>
              </w:rPr>
            </w:r>
            <w:r w:rsidRPr="00C843B0">
              <w:rPr>
                <w:sz w:val="16"/>
                <w:szCs w:val="16"/>
              </w:rPr>
              <w:fldChar w:fldCharType="separate"/>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fldChar w:fldCharType="end"/>
            </w:r>
          </w:p>
        </w:tc>
      </w:tr>
    </w:tbl>
    <w:p w14:paraId="19BC3C92" w14:textId="77777777" w:rsidR="00C843B0" w:rsidRPr="00C843B0" w:rsidRDefault="00C843B0" w:rsidP="00C843B0">
      <w:pPr>
        <w:tabs>
          <w:tab w:val="left" w:pos="426"/>
        </w:tabs>
        <w:ind w:right="131"/>
        <w:jc w:val="both"/>
        <w:rPr>
          <w:b/>
          <w:sz w:val="16"/>
          <w:szCs w:val="16"/>
        </w:rPr>
      </w:pPr>
      <w:r w:rsidRPr="00C843B0">
        <w:rPr>
          <w:b/>
          <w:i/>
          <w:sz w:val="16"/>
          <w:szCs w:val="16"/>
        </w:rPr>
        <w:t xml:space="preserve">* </w:t>
      </w:r>
      <w:r w:rsidRPr="00C843B0">
        <w:rPr>
          <w:b/>
          <w:sz w:val="16"/>
          <w:szCs w:val="16"/>
        </w:rPr>
        <w:t>К заявлению прилагается копия паспорта Учредителя управления.</w:t>
      </w:r>
    </w:p>
    <w:p w14:paraId="656C7737" w14:textId="77777777" w:rsidR="00C843B0" w:rsidRPr="00C843B0" w:rsidRDefault="00C843B0" w:rsidP="00C843B0">
      <w:pPr>
        <w:tabs>
          <w:tab w:val="left" w:pos="426"/>
        </w:tabs>
        <w:ind w:right="131"/>
        <w:jc w:val="both"/>
        <w:rPr>
          <w:b/>
          <w:sz w:val="16"/>
          <w:szCs w:val="16"/>
        </w:rPr>
      </w:pPr>
      <w:r w:rsidRPr="00C843B0">
        <w:rPr>
          <w:b/>
          <w:sz w:val="16"/>
          <w:szCs w:val="16"/>
        </w:rPr>
        <w:t>** Настоящим заявлением Учредитель управления подтверждает достоверность сведений о принадлежности Учредителя управления (супруга или близкого родственника) к должностным лицам, указанным в пункте 2.3.7. Регламента.</w:t>
      </w:r>
    </w:p>
    <w:p w14:paraId="0D267271" w14:textId="77777777" w:rsidR="00C843B0" w:rsidRPr="00C843B0" w:rsidRDefault="00C843B0" w:rsidP="00C843B0">
      <w:pPr>
        <w:tabs>
          <w:tab w:val="left" w:pos="426"/>
        </w:tabs>
        <w:ind w:right="131"/>
        <w:jc w:val="both"/>
        <w:rPr>
          <w:b/>
          <w:sz w:val="16"/>
          <w:szCs w:val="16"/>
        </w:rPr>
      </w:pPr>
    </w:p>
    <w:p w14:paraId="17011D63" w14:textId="77777777" w:rsidR="00C843B0" w:rsidRPr="00C843B0" w:rsidRDefault="00C843B0" w:rsidP="00C843B0">
      <w:pPr>
        <w:numPr>
          <w:ilvl w:val="0"/>
          <w:numId w:val="8"/>
        </w:numPr>
        <w:tabs>
          <w:tab w:val="left" w:pos="426"/>
        </w:tabs>
        <w:ind w:right="131"/>
        <w:contextualSpacing/>
        <w:jc w:val="center"/>
        <w:rPr>
          <w:b/>
          <w:sz w:val="16"/>
          <w:szCs w:val="16"/>
        </w:rPr>
      </w:pPr>
      <w:r w:rsidRPr="00C843B0">
        <w:rPr>
          <w:b/>
          <w:sz w:val="16"/>
          <w:szCs w:val="16"/>
        </w:rPr>
        <w:t>УСЛОВИЯ ИНВЕСТИРОВАНИЯ</w:t>
      </w:r>
    </w:p>
    <w:p w14:paraId="20D12B9E" w14:textId="77777777" w:rsidR="00C843B0" w:rsidRPr="00C843B0" w:rsidRDefault="00C843B0" w:rsidP="00C843B0">
      <w:pPr>
        <w:tabs>
          <w:tab w:val="left" w:pos="426"/>
        </w:tabs>
        <w:ind w:right="131"/>
        <w:jc w:val="center"/>
        <w:rPr>
          <w:b/>
          <w:sz w:val="16"/>
          <w:szCs w:val="16"/>
        </w:rPr>
      </w:pPr>
    </w:p>
    <w:tbl>
      <w:tblPr>
        <w:tblW w:w="10490"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2F2F2"/>
        <w:tblLayout w:type="fixed"/>
        <w:tblLook w:val="0000" w:firstRow="0" w:lastRow="0" w:firstColumn="0" w:lastColumn="0" w:noHBand="0" w:noVBand="0"/>
      </w:tblPr>
      <w:tblGrid>
        <w:gridCol w:w="6096"/>
        <w:gridCol w:w="4394"/>
      </w:tblGrid>
      <w:tr w:rsidR="00C843B0" w:rsidRPr="00C843B0" w14:paraId="23F723F0" w14:textId="77777777" w:rsidTr="00C5476E">
        <w:tc>
          <w:tcPr>
            <w:tcW w:w="6096" w:type="dxa"/>
            <w:shd w:val="clear" w:color="auto" w:fill="F2F2F2"/>
          </w:tcPr>
          <w:p w14:paraId="13831F46" w14:textId="77777777" w:rsidR="00C843B0" w:rsidRPr="00C843B0" w:rsidRDefault="00C843B0" w:rsidP="00C843B0">
            <w:pPr>
              <w:numPr>
                <w:ilvl w:val="0"/>
                <w:numId w:val="8"/>
              </w:numPr>
              <w:tabs>
                <w:tab w:val="left" w:pos="426"/>
              </w:tabs>
              <w:ind w:left="0"/>
              <w:rPr>
                <w:b/>
                <w:sz w:val="16"/>
                <w:szCs w:val="16"/>
              </w:rPr>
            </w:pPr>
            <w:r w:rsidRPr="00C843B0">
              <w:rPr>
                <w:b/>
                <w:sz w:val="16"/>
                <w:szCs w:val="16"/>
              </w:rPr>
              <w:t xml:space="preserve">Наименование </w:t>
            </w:r>
          </w:p>
        </w:tc>
        <w:tc>
          <w:tcPr>
            <w:tcW w:w="4394" w:type="dxa"/>
            <w:shd w:val="clear" w:color="auto" w:fill="F2F2F2"/>
          </w:tcPr>
          <w:p w14:paraId="28536FDC" w14:textId="65FEAD36" w:rsidR="00C843B0" w:rsidRPr="00C843B0" w:rsidRDefault="00C5476E" w:rsidP="00C843B0">
            <w:pPr>
              <w:tabs>
                <w:tab w:val="left" w:pos="426"/>
              </w:tabs>
              <w:rPr>
                <w:b/>
                <w:color w:val="000000" w:themeColor="text1"/>
                <w:sz w:val="16"/>
                <w:szCs w:val="16"/>
              </w:rPr>
            </w:pPr>
            <w:r w:rsidRPr="00C5476E">
              <w:rPr>
                <w:b/>
                <w:color w:val="000000" w:themeColor="text1"/>
                <w:sz w:val="16"/>
                <w:szCs w:val="16"/>
                <w:lang w:eastAsia="en-US"/>
              </w:rPr>
              <w:t xml:space="preserve"> </w:t>
            </w:r>
          </w:p>
        </w:tc>
      </w:tr>
      <w:tr w:rsidR="00C843B0" w:rsidRPr="00C843B0" w14:paraId="6B2AD92D" w14:textId="77777777" w:rsidTr="00C5476E">
        <w:tc>
          <w:tcPr>
            <w:tcW w:w="6096" w:type="dxa"/>
            <w:shd w:val="clear" w:color="auto" w:fill="F2F2F2"/>
          </w:tcPr>
          <w:p w14:paraId="5B2A7FEF" w14:textId="77777777" w:rsidR="00C843B0" w:rsidRPr="00C843B0" w:rsidRDefault="00C843B0" w:rsidP="00C843B0">
            <w:pPr>
              <w:numPr>
                <w:ilvl w:val="0"/>
                <w:numId w:val="8"/>
              </w:numPr>
              <w:tabs>
                <w:tab w:val="left" w:pos="426"/>
              </w:tabs>
              <w:ind w:left="0"/>
              <w:rPr>
                <w:sz w:val="16"/>
                <w:szCs w:val="16"/>
              </w:rPr>
            </w:pPr>
            <w:r w:rsidRPr="00C843B0">
              <w:rPr>
                <w:b/>
                <w:sz w:val="16"/>
                <w:szCs w:val="16"/>
              </w:rPr>
              <w:t>ПРЕДНАЗНАЧЕН ДЛЯ КВАЛИФИЦИРОВАННЫХ ИНВЕСТОРОВ (ДА/НЕТ)</w:t>
            </w:r>
            <w:r w:rsidRPr="00C843B0">
              <w:rPr>
                <w:sz w:val="16"/>
                <w:szCs w:val="16"/>
              </w:rPr>
              <w:t xml:space="preserve">  </w:t>
            </w:r>
          </w:p>
        </w:tc>
        <w:tc>
          <w:tcPr>
            <w:tcW w:w="4394" w:type="dxa"/>
            <w:shd w:val="clear" w:color="auto" w:fill="F2F2F2"/>
          </w:tcPr>
          <w:p w14:paraId="087AD430" w14:textId="3DE43128" w:rsidR="00C843B0" w:rsidRPr="00C843B0" w:rsidRDefault="00C5476E" w:rsidP="00C843B0">
            <w:pPr>
              <w:tabs>
                <w:tab w:val="left" w:pos="426"/>
              </w:tabs>
              <w:rPr>
                <w:b/>
                <w:color w:val="000000" w:themeColor="text1"/>
                <w:sz w:val="16"/>
                <w:szCs w:val="16"/>
              </w:rPr>
            </w:pPr>
            <w:r w:rsidRPr="00C5476E">
              <w:rPr>
                <w:b/>
                <w:color w:val="000000" w:themeColor="text1"/>
                <w:sz w:val="16"/>
                <w:szCs w:val="16"/>
                <w:lang w:eastAsia="en-US"/>
              </w:rPr>
              <w:t xml:space="preserve"> </w:t>
            </w:r>
          </w:p>
        </w:tc>
      </w:tr>
      <w:tr w:rsidR="00C843B0" w:rsidRPr="00C843B0" w14:paraId="668F7FD5" w14:textId="77777777" w:rsidTr="00C5476E">
        <w:trPr>
          <w:trHeight w:val="1613"/>
        </w:trPr>
        <w:tc>
          <w:tcPr>
            <w:tcW w:w="10490" w:type="dxa"/>
            <w:gridSpan w:val="2"/>
            <w:shd w:val="clear" w:color="auto" w:fill="F2F2F2"/>
          </w:tcPr>
          <w:tbl>
            <w:tblPr>
              <w:tblStyle w:val="13"/>
              <w:tblW w:w="10238" w:type="dxa"/>
              <w:tblLayout w:type="fixed"/>
              <w:tblLook w:val="04A0" w:firstRow="1" w:lastRow="0" w:firstColumn="1" w:lastColumn="0" w:noHBand="0" w:noVBand="1"/>
            </w:tblPr>
            <w:tblGrid>
              <w:gridCol w:w="703"/>
              <w:gridCol w:w="7692"/>
              <w:gridCol w:w="1843"/>
            </w:tblGrid>
            <w:tr w:rsidR="00C843B0" w:rsidRPr="00C843B0" w14:paraId="7461F03F" w14:textId="77777777" w:rsidTr="00C5476E">
              <w:tc>
                <w:tcPr>
                  <w:tcW w:w="703" w:type="dxa"/>
                  <w:shd w:val="clear" w:color="auto" w:fill="auto"/>
                </w:tcPr>
                <w:p w14:paraId="65DA85D6" w14:textId="77777777" w:rsidR="00C843B0" w:rsidRPr="00C843B0" w:rsidRDefault="00C843B0" w:rsidP="00C843B0">
                  <w:pPr>
                    <w:spacing w:line="288" w:lineRule="auto"/>
                    <w:rPr>
                      <w:rFonts w:ascii="Arial" w:hAnsi="Arial" w:cs="Arial"/>
                      <w:b/>
                      <w:sz w:val="16"/>
                      <w:szCs w:val="16"/>
                    </w:rPr>
                  </w:pPr>
                  <w:r w:rsidRPr="00C843B0">
                    <w:rPr>
                      <w:rFonts w:ascii="Arial" w:hAnsi="Arial" w:cs="Arial"/>
                      <w:b/>
                      <w:sz w:val="16"/>
                      <w:szCs w:val="16"/>
                    </w:rPr>
                    <w:t>№ п/п</w:t>
                  </w:r>
                </w:p>
              </w:tc>
              <w:tc>
                <w:tcPr>
                  <w:tcW w:w="7692" w:type="dxa"/>
                  <w:shd w:val="clear" w:color="auto" w:fill="auto"/>
                </w:tcPr>
                <w:p w14:paraId="0B4D5191" w14:textId="77777777" w:rsidR="00C843B0" w:rsidRPr="00C843B0" w:rsidRDefault="00C843B0" w:rsidP="00C843B0">
                  <w:pPr>
                    <w:spacing w:line="288" w:lineRule="auto"/>
                    <w:rPr>
                      <w:rFonts w:ascii="Arial" w:hAnsi="Arial" w:cs="Arial"/>
                      <w:b/>
                      <w:sz w:val="16"/>
                      <w:szCs w:val="16"/>
                    </w:rPr>
                  </w:pPr>
                  <w:r w:rsidRPr="00C843B0">
                    <w:rPr>
                      <w:rFonts w:ascii="Arial" w:hAnsi="Arial" w:cs="Arial"/>
                      <w:b/>
                      <w:sz w:val="16"/>
                      <w:szCs w:val="16"/>
                    </w:rPr>
                    <w:t>Вид объекта</w:t>
                  </w:r>
                </w:p>
              </w:tc>
              <w:tc>
                <w:tcPr>
                  <w:tcW w:w="1843" w:type="dxa"/>
                  <w:shd w:val="clear" w:color="auto" w:fill="auto"/>
                </w:tcPr>
                <w:p w14:paraId="303ECD97" w14:textId="77777777" w:rsidR="00C843B0" w:rsidRPr="00C843B0" w:rsidRDefault="00C843B0" w:rsidP="00C843B0">
                  <w:pPr>
                    <w:spacing w:line="288" w:lineRule="auto"/>
                    <w:rPr>
                      <w:rFonts w:ascii="Arial" w:hAnsi="Arial" w:cs="Arial"/>
                      <w:b/>
                      <w:sz w:val="16"/>
                      <w:szCs w:val="16"/>
                    </w:rPr>
                  </w:pPr>
                  <w:r w:rsidRPr="00C843B0">
                    <w:rPr>
                      <w:rFonts w:ascii="Arial" w:hAnsi="Arial" w:cs="Arial"/>
                      <w:b/>
                      <w:sz w:val="16"/>
                      <w:szCs w:val="16"/>
                    </w:rPr>
                    <w:t>Максимальная доля</w:t>
                  </w:r>
                </w:p>
              </w:tc>
            </w:tr>
            <w:tr w:rsidR="00C843B0" w:rsidRPr="00C843B0" w14:paraId="5BB50DEA" w14:textId="77777777" w:rsidTr="00C5476E">
              <w:tc>
                <w:tcPr>
                  <w:tcW w:w="703" w:type="dxa"/>
                  <w:shd w:val="clear" w:color="auto" w:fill="auto"/>
                </w:tcPr>
                <w:p w14:paraId="6C4A8B48" w14:textId="77777777" w:rsidR="00C843B0" w:rsidRPr="00C843B0" w:rsidRDefault="00C843B0" w:rsidP="00C843B0">
                  <w:pPr>
                    <w:spacing w:line="288" w:lineRule="auto"/>
                    <w:rPr>
                      <w:rFonts w:ascii="Arial" w:hAnsi="Arial" w:cs="Arial"/>
                      <w:sz w:val="16"/>
                      <w:szCs w:val="16"/>
                    </w:rPr>
                  </w:pPr>
                  <w:r w:rsidRPr="00C843B0">
                    <w:rPr>
                      <w:rFonts w:ascii="Arial" w:hAnsi="Arial" w:cs="Arial"/>
                      <w:sz w:val="16"/>
                      <w:szCs w:val="16"/>
                    </w:rPr>
                    <w:t>1</w:t>
                  </w:r>
                </w:p>
              </w:tc>
              <w:tc>
                <w:tcPr>
                  <w:tcW w:w="7692" w:type="dxa"/>
                  <w:shd w:val="clear" w:color="auto" w:fill="auto"/>
                </w:tcPr>
                <w:p w14:paraId="02CE46AA" w14:textId="178993F3" w:rsidR="00C843B0" w:rsidRPr="00C843B0" w:rsidRDefault="00C843B0" w:rsidP="00C843B0">
                  <w:pPr>
                    <w:spacing w:line="288" w:lineRule="auto"/>
                    <w:jc w:val="both"/>
                    <w:rPr>
                      <w:rFonts w:ascii="Arial" w:hAnsi="Arial" w:cs="Arial"/>
                      <w:sz w:val="16"/>
                      <w:szCs w:val="16"/>
                    </w:rPr>
                  </w:pPr>
                </w:p>
              </w:tc>
              <w:tc>
                <w:tcPr>
                  <w:tcW w:w="1843" w:type="dxa"/>
                  <w:shd w:val="clear" w:color="auto" w:fill="auto"/>
                </w:tcPr>
                <w:p w14:paraId="3E79A4D3" w14:textId="77777777" w:rsidR="00C843B0" w:rsidRPr="00C843B0" w:rsidRDefault="00C843B0" w:rsidP="00C843B0">
                  <w:pPr>
                    <w:spacing w:line="288" w:lineRule="auto"/>
                    <w:rPr>
                      <w:rFonts w:ascii="Arial" w:hAnsi="Arial" w:cs="Arial"/>
                      <w:sz w:val="16"/>
                      <w:szCs w:val="16"/>
                      <w:lang w:val="en-US"/>
                    </w:rPr>
                  </w:pPr>
                  <w:r w:rsidRPr="00C843B0">
                    <w:rPr>
                      <w:rFonts w:ascii="Arial" w:hAnsi="Arial" w:cs="Arial"/>
                      <w:sz w:val="16"/>
                      <w:szCs w:val="16"/>
                      <w:lang w:val="en-US"/>
                    </w:rPr>
                    <w:t>100%</w:t>
                  </w:r>
                </w:p>
              </w:tc>
            </w:tr>
            <w:tr w:rsidR="00C843B0" w:rsidRPr="00C843B0" w14:paraId="685E5DF9" w14:textId="77777777" w:rsidTr="00C5476E">
              <w:tc>
                <w:tcPr>
                  <w:tcW w:w="703" w:type="dxa"/>
                  <w:shd w:val="clear" w:color="auto" w:fill="auto"/>
                </w:tcPr>
                <w:p w14:paraId="4BE3C3FE" w14:textId="77777777" w:rsidR="00C843B0" w:rsidRPr="00C843B0" w:rsidRDefault="00C843B0" w:rsidP="00C843B0">
                  <w:pPr>
                    <w:spacing w:line="288" w:lineRule="auto"/>
                    <w:rPr>
                      <w:rFonts w:ascii="Arial" w:hAnsi="Arial" w:cs="Arial"/>
                      <w:sz w:val="16"/>
                      <w:szCs w:val="16"/>
                    </w:rPr>
                  </w:pPr>
                  <w:r w:rsidRPr="00C843B0">
                    <w:rPr>
                      <w:rFonts w:ascii="Arial" w:hAnsi="Arial" w:cs="Arial"/>
                      <w:sz w:val="16"/>
                      <w:szCs w:val="16"/>
                      <w:lang w:val="en-US"/>
                    </w:rPr>
                    <w:t>2</w:t>
                  </w:r>
                </w:p>
              </w:tc>
              <w:tc>
                <w:tcPr>
                  <w:tcW w:w="7692" w:type="dxa"/>
                  <w:shd w:val="clear" w:color="auto" w:fill="auto"/>
                </w:tcPr>
                <w:p w14:paraId="7BE2B605" w14:textId="13FDA20E" w:rsidR="00C843B0" w:rsidRPr="00C843B0" w:rsidRDefault="00C843B0" w:rsidP="00C843B0">
                  <w:pPr>
                    <w:spacing w:line="288" w:lineRule="auto"/>
                    <w:jc w:val="both"/>
                    <w:rPr>
                      <w:rFonts w:ascii="Arial" w:hAnsi="Arial" w:cs="Arial"/>
                      <w:color w:val="0000FF"/>
                      <w:sz w:val="16"/>
                      <w:szCs w:val="16"/>
                    </w:rPr>
                  </w:pPr>
                </w:p>
              </w:tc>
              <w:tc>
                <w:tcPr>
                  <w:tcW w:w="1843" w:type="dxa"/>
                  <w:shd w:val="clear" w:color="auto" w:fill="auto"/>
                </w:tcPr>
                <w:p w14:paraId="436DDA59" w14:textId="77777777" w:rsidR="00C843B0" w:rsidRPr="00C843B0" w:rsidRDefault="00C843B0" w:rsidP="00C843B0">
                  <w:pPr>
                    <w:spacing w:line="288" w:lineRule="auto"/>
                    <w:rPr>
                      <w:rFonts w:ascii="Arial" w:hAnsi="Arial" w:cs="Arial"/>
                      <w:sz w:val="16"/>
                      <w:szCs w:val="16"/>
                    </w:rPr>
                  </w:pPr>
                  <w:r w:rsidRPr="00C843B0">
                    <w:rPr>
                      <w:rFonts w:ascii="Arial" w:hAnsi="Arial" w:cs="Arial"/>
                      <w:sz w:val="16"/>
                      <w:szCs w:val="16"/>
                    </w:rPr>
                    <w:t>100%</w:t>
                  </w:r>
                </w:p>
              </w:tc>
            </w:tr>
            <w:tr w:rsidR="00C843B0" w:rsidRPr="00C843B0" w14:paraId="57330BF4" w14:textId="77777777" w:rsidTr="00C5476E">
              <w:tc>
                <w:tcPr>
                  <w:tcW w:w="703" w:type="dxa"/>
                  <w:shd w:val="clear" w:color="auto" w:fill="auto"/>
                </w:tcPr>
                <w:p w14:paraId="07480AE7" w14:textId="77777777" w:rsidR="00C843B0" w:rsidRPr="00C843B0" w:rsidRDefault="00C843B0" w:rsidP="00C843B0">
                  <w:pPr>
                    <w:spacing w:line="288" w:lineRule="auto"/>
                    <w:rPr>
                      <w:rFonts w:ascii="Arial" w:hAnsi="Arial" w:cs="Arial"/>
                      <w:sz w:val="16"/>
                      <w:szCs w:val="16"/>
                    </w:rPr>
                  </w:pPr>
                  <w:r w:rsidRPr="00C843B0">
                    <w:rPr>
                      <w:rFonts w:ascii="Arial" w:hAnsi="Arial" w:cs="Arial"/>
                      <w:sz w:val="16"/>
                      <w:szCs w:val="16"/>
                    </w:rPr>
                    <w:t>3</w:t>
                  </w:r>
                </w:p>
              </w:tc>
              <w:tc>
                <w:tcPr>
                  <w:tcW w:w="7692" w:type="dxa"/>
                  <w:shd w:val="clear" w:color="auto" w:fill="auto"/>
                </w:tcPr>
                <w:p w14:paraId="71D6F38A" w14:textId="043E9F39" w:rsidR="00C843B0" w:rsidRPr="00C843B0" w:rsidRDefault="00C843B0" w:rsidP="00C843B0">
                  <w:pPr>
                    <w:spacing w:line="288" w:lineRule="auto"/>
                    <w:jc w:val="both"/>
                    <w:rPr>
                      <w:rFonts w:ascii="Arial" w:hAnsi="Arial" w:cs="Arial"/>
                      <w:sz w:val="16"/>
                      <w:szCs w:val="16"/>
                    </w:rPr>
                  </w:pPr>
                </w:p>
              </w:tc>
              <w:tc>
                <w:tcPr>
                  <w:tcW w:w="1843" w:type="dxa"/>
                  <w:shd w:val="clear" w:color="auto" w:fill="auto"/>
                </w:tcPr>
                <w:p w14:paraId="5E49FB1A" w14:textId="77777777" w:rsidR="00C843B0" w:rsidRPr="00C843B0" w:rsidRDefault="00C843B0" w:rsidP="00C843B0">
                  <w:pPr>
                    <w:spacing w:line="288" w:lineRule="auto"/>
                    <w:rPr>
                      <w:rFonts w:ascii="Arial" w:hAnsi="Arial" w:cs="Arial"/>
                      <w:sz w:val="16"/>
                      <w:szCs w:val="16"/>
                    </w:rPr>
                  </w:pPr>
                  <w:r w:rsidRPr="00C843B0">
                    <w:rPr>
                      <w:rFonts w:ascii="Arial" w:hAnsi="Arial" w:cs="Arial"/>
                      <w:sz w:val="16"/>
                      <w:szCs w:val="16"/>
                    </w:rPr>
                    <w:t>100%</w:t>
                  </w:r>
                </w:p>
              </w:tc>
            </w:tr>
            <w:tr w:rsidR="00C843B0" w:rsidRPr="00C843B0" w14:paraId="55355D6B" w14:textId="77777777" w:rsidTr="00C5476E">
              <w:tc>
                <w:tcPr>
                  <w:tcW w:w="703" w:type="dxa"/>
                  <w:shd w:val="clear" w:color="auto" w:fill="auto"/>
                </w:tcPr>
                <w:p w14:paraId="5C5E84FA" w14:textId="77777777" w:rsidR="00C843B0" w:rsidRPr="00C843B0" w:rsidRDefault="00C843B0" w:rsidP="00C843B0">
                  <w:pPr>
                    <w:spacing w:line="288" w:lineRule="auto"/>
                    <w:rPr>
                      <w:rFonts w:ascii="Arial" w:hAnsi="Arial" w:cs="Arial"/>
                      <w:sz w:val="16"/>
                      <w:szCs w:val="16"/>
                    </w:rPr>
                  </w:pPr>
                  <w:r w:rsidRPr="00C843B0">
                    <w:rPr>
                      <w:rFonts w:ascii="Arial" w:hAnsi="Arial" w:cs="Arial"/>
                      <w:sz w:val="16"/>
                      <w:szCs w:val="16"/>
                    </w:rPr>
                    <w:t>4</w:t>
                  </w:r>
                </w:p>
              </w:tc>
              <w:tc>
                <w:tcPr>
                  <w:tcW w:w="7692" w:type="dxa"/>
                  <w:shd w:val="clear" w:color="auto" w:fill="auto"/>
                </w:tcPr>
                <w:p w14:paraId="312055E5" w14:textId="716F00A8" w:rsidR="00C843B0" w:rsidRPr="00C843B0" w:rsidRDefault="00C843B0" w:rsidP="00C843B0">
                  <w:pPr>
                    <w:spacing w:line="288" w:lineRule="auto"/>
                    <w:jc w:val="both"/>
                    <w:rPr>
                      <w:rFonts w:ascii="Arial" w:hAnsi="Arial" w:cs="Arial"/>
                      <w:sz w:val="16"/>
                      <w:szCs w:val="16"/>
                    </w:rPr>
                  </w:pPr>
                </w:p>
              </w:tc>
              <w:tc>
                <w:tcPr>
                  <w:tcW w:w="1843" w:type="dxa"/>
                  <w:shd w:val="clear" w:color="auto" w:fill="auto"/>
                </w:tcPr>
                <w:p w14:paraId="408BFB52" w14:textId="77777777" w:rsidR="00C843B0" w:rsidRPr="00C843B0" w:rsidRDefault="00C843B0" w:rsidP="00C843B0">
                  <w:pPr>
                    <w:spacing w:line="288" w:lineRule="auto"/>
                    <w:rPr>
                      <w:rFonts w:ascii="Arial" w:hAnsi="Arial" w:cs="Arial"/>
                      <w:sz w:val="16"/>
                      <w:szCs w:val="16"/>
                    </w:rPr>
                  </w:pPr>
                  <w:r w:rsidRPr="00C843B0">
                    <w:rPr>
                      <w:rFonts w:ascii="Arial" w:hAnsi="Arial" w:cs="Arial"/>
                      <w:sz w:val="16"/>
                      <w:szCs w:val="16"/>
                    </w:rPr>
                    <w:t>100%</w:t>
                  </w:r>
                </w:p>
              </w:tc>
            </w:tr>
            <w:tr w:rsidR="00C843B0" w:rsidRPr="00C843B0" w14:paraId="1C379039" w14:textId="77777777" w:rsidTr="00C5476E">
              <w:tc>
                <w:tcPr>
                  <w:tcW w:w="703" w:type="dxa"/>
                  <w:shd w:val="clear" w:color="auto" w:fill="auto"/>
                </w:tcPr>
                <w:p w14:paraId="7B4DA989" w14:textId="77777777" w:rsidR="00C843B0" w:rsidRPr="00C843B0" w:rsidRDefault="00C843B0" w:rsidP="00C843B0">
                  <w:pPr>
                    <w:spacing w:line="288" w:lineRule="auto"/>
                    <w:rPr>
                      <w:rFonts w:ascii="Arial" w:hAnsi="Arial" w:cs="Arial"/>
                      <w:sz w:val="16"/>
                      <w:szCs w:val="16"/>
                    </w:rPr>
                  </w:pPr>
                  <w:r w:rsidRPr="00C843B0">
                    <w:rPr>
                      <w:rFonts w:ascii="Arial" w:hAnsi="Arial" w:cs="Arial"/>
                      <w:sz w:val="16"/>
                      <w:szCs w:val="16"/>
                    </w:rPr>
                    <w:t>5</w:t>
                  </w:r>
                </w:p>
              </w:tc>
              <w:tc>
                <w:tcPr>
                  <w:tcW w:w="7692" w:type="dxa"/>
                  <w:shd w:val="clear" w:color="auto" w:fill="auto"/>
                </w:tcPr>
                <w:p w14:paraId="6D6DDA89" w14:textId="4A791AA7" w:rsidR="00C843B0" w:rsidRPr="00C843B0" w:rsidRDefault="00C843B0" w:rsidP="00C843B0">
                  <w:pPr>
                    <w:spacing w:line="288" w:lineRule="auto"/>
                    <w:jc w:val="both"/>
                    <w:rPr>
                      <w:rFonts w:ascii="Arial" w:hAnsi="Arial" w:cs="Arial"/>
                      <w:sz w:val="16"/>
                      <w:szCs w:val="16"/>
                    </w:rPr>
                  </w:pPr>
                </w:p>
              </w:tc>
              <w:tc>
                <w:tcPr>
                  <w:tcW w:w="1843" w:type="dxa"/>
                  <w:shd w:val="clear" w:color="auto" w:fill="auto"/>
                </w:tcPr>
                <w:p w14:paraId="2A65BE05" w14:textId="77777777" w:rsidR="00C843B0" w:rsidRPr="00C843B0" w:rsidRDefault="00C843B0" w:rsidP="00C843B0">
                  <w:pPr>
                    <w:spacing w:line="288" w:lineRule="auto"/>
                    <w:rPr>
                      <w:rFonts w:ascii="Arial" w:hAnsi="Arial" w:cs="Arial"/>
                      <w:sz w:val="16"/>
                      <w:szCs w:val="16"/>
                    </w:rPr>
                  </w:pPr>
                  <w:r w:rsidRPr="00C843B0">
                    <w:rPr>
                      <w:rFonts w:ascii="Arial" w:hAnsi="Arial" w:cs="Arial"/>
                      <w:sz w:val="16"/>
                      <w:szCs w:val="16"/>
                    </w:rPr>
                    <w:t>100%</w:t>
                  </w:r>
                </w:p>
              </w:tc>
            </w:tr>
            <w:tr w:rsidR="00C843B0" w:rsidRPr="00C843B0" w14:paraId="3E8CF0D7" w14:textId="77777777" w:rsidTr="00C5476E">
              <w:trPr>
                <w:trHeight w:val="70"/>
              </w:trPr>
              <w:tc>
                <w:tcPr>
                  <w:tcW w:w="703" w:type="dxa"/>
                  <w:shd w:val="clear" w:color="auto" w:fill="auto"/>
                </w:tcPr>
                <w:p w14:paraId="1AA49C59" w14:textId="77777777" w:rsidR="00C843B0" w:rsidRPr="00C843B0" w:rsidRDefault="00C843B0" w:rsidP="00C843B0">
                  <w:pPr>
                    <w:spacing w:line="288" w:lineRule="auto"/>
                    <w:rPr>
                      <w:rFonts w:ascii="Arial" w:hAnsi="Arial" w:cs="Arial"/>
                      <w:sz w:val="16"/>
                      <w:szCs w:val="16"/>
                    </w:rPr>
                  </w:pPr>
                  <w:r w:rsidRPr="00C843B0">
                    <w:rPr>
                      <w:rFonts w:ascii="Arial" w:hAnsi="Arial" w:cs="Arial"/>
                      <w:sz w:val="16"/>
                      <w:szCs w:val="16"/>
                    </w:rPr>
                    <w:t>6</w:t>
                  </w:r>
                </w:p>
              </w:tc>
              <w:tc>
                <w:tcPr>
                  <w:tcW w:w="7692" w:type="dxa"/>
                  <w:shd w:val="clear" w:color="auto" w:fill="auto"/>
                </w:tcPr>
                <w:p w14:paraId="380EBA4E" w14:textId="2300489E" w:rsidR="00C843B0" w:rsidRPr="00C843B0" w:rsidRDefault="00C843B0" w:rsidP="00C843B0">
                  <w:pPr>
                    <w:autoSpaceDE w:val="0"/>
                    <w:autoSpaceDN w:val="0"/>
                    <w:adjustRightInd w:val="0"/>
                    <w:jc w:val="both"/>
                    <w:rPr>
                      <w:rFonts w:ascii="Arial" w:hAnsi="Arial" w:cs="Arial"/>
                      <w:sz w:val="16"/>
                      <w:szCs w:val="16"/>
                    </w:rPr>
                  </w:pPr>
                </w:p>
              </w:tc>
              <w:tc>
                <w:tcPr>
                  <w:tcW w:w="1843" w:type="dxa"/>
                  <w:shd w:val="clear" w:color="auto" w:fill="auto"/>
                </w:tcPr>
                <w:p w14:paraId="280E101D" w14:textId="77777777" w:rsidR="00C843B0" w:rsidRPr="00C843B0" w:rsidRDefault="00C843B0" w:rsidP="00C843B0">
                  <w:pPr>
                    <w:spacing w:line="288" w:lineRule="auto"/>
                    <w:rPr>
                      <w:rFonts w:ascii="Arial" w:hAnsi="Arial" w:cs="Arial"/>
                      <w:sz w:val="16"/>
                      <w:szCs w:val="16"/>
                    </w:rPr>
                  </w:pPr>
                  <w:r w:rsidRPr="00C843B0">
                    <w:rPr>
                      <w:rFonts w:ascii="Arial" w:hAnsi="Arial" w:cs="Arial"/>
                      <w:sz w:val="16"/>
                      <w:szCs w:val="16"/>
                    </w:rPr>
                    <w:t>100%</w:t>
                  </w:r>
                </w:p>
              </w:tc>
            </w:tr>
          </w:tbl>
          <w:p w14:paraId="40004CCF" w14:textId="77777777" w:rsidR="00C843B0" w:rsidRPr="00C843B0" w:rsidRDefault="00C843B0" w:rsidP="00C843B0">
            <w:pPr>
              <w:tabs>
                <w:tab w:val="left" w:pos="426"/>
              </w:tabs>
              <w:rPr>
                <w:sz w:val="16"/>
                <w:szCs w:val="16"/>
              </w:rPr>
            </w:pPr>
          </w:p>
        </w:tc>
      </w:tr>
    </w:tbl>
    <w:p w14:paraId="5A6302BA" w14:textId="77777777" w:rsidR="00C843B0" w:rsidRPr="00C843B0" w:rsidRDefault="00C843B0" w:rsidP="00C843B0">
      <w:pPr>
        <w:tabs>
          <w:tab w:val="left" w:pos="426"/>
        </w:tabs>
        <w:ind w:right="131"/>
        <w:jc w:val="both"/>
        <w:rPr>
          <w:b/>
          <w:sz w:val="16"/>
          <w:szCs w:val="16"/>
        </w:rPr>
      </w:pPr>
    </w:p>
    <w:p w14:paraId="146E9F7B" w14:textId="77777777" w:rsidR="00C843B0" w:rsidRPr="00C843B0" w:rsidRDefault="00C843B0" w:rsidP="005B21D0">
      <w:pPr>
        <w:numPr>
          <w:ilvl w:val="1"/>
          <w:numId w:val="21"/>
        </w:numPr>
        <w:contextualSpacing/>
        <w:jc w:val="center"/>
        <w:rPr>
          <w:b/>
          <w:sz w:val="16"/>
          <w:szCs w:val="16"/>
        </w:rPr>
      </w:pPr>
      <w:r w:rsidRPr="00C843B0">
        <w:rPr>
          <w:b/>
          <w:sz w:val="16"/>
          <w:szCs w:val="16"/>
        </w:rPr>
        <w:t>ОПИСАНИЕ УСЛОВИЙ ИНВЕСТИРОВАНИЯ</w:t>
      </w:r>
    </w:p>
    <w:p w14:paraId="79378458" w14:textId="77777777" w:rsidR="00C843B0" w:rsidRPr="00C843B0" w:rsidRDefault="00C843B0" w:rsidP="00C843B0">
      <w:pPr>
        <w:tabs>
          <w:tab w:val="left" w:pos="426"/>
        </w:tabs>
        <w:ind w:right="131"/>
        <w:jc w:val="both"/>
        <w:rPr>
          <w:b/>
          <w:sz w:val="16"/>
          <w:szCs w:val="16"/>
        </w:rPr>
      </w:pPr>
    </w:p>
    <w:p w14:paraId="61DD15DC" w14:textId="77777777" w:rsidR="00C843B0" w:rsidRPr="00C843B0" w:rsidRDefault="00C843B0" w:rsidP="005B21D0">
      <w:pPr>
        <w:numPr>
          <w:ilvl w:val="0"/>
          <w:numId w:val="20"/>
        </w:numPr>
        <w:tabs>
          <w:tab w:val="left" w:pos="426"/>
        </w:tabs>
        <w:ind w:right="131"/>
        <w:contextualSpacing/>
        <w:jc w:val="center"/>
        <w:rPr>
          <w:b/>
          <w:sz w:val="16"/>
          <w:szCs w:val="16"/>
        </w:rPr>
      </w:pPr>
      <w:r w:rsidRPr="00C843B0">
        <w:rPr>
          <w:b/>
          <w:sz w:val="16"/>
          <w:szCs w:val="16"/>
        </w:rPr>
        <w:t>ФИНАНСОВЫЕ УСЛОВИЯ ИНВЕСТИРОВАНИЯ</w:t>
      </w:r>
    </w:p>
    <w:p w14:paraId="799C765B" w14:textId="77777777" w:rsidR="00C843B0" w:rsidRPr="00C843B0" w:rsidRDefault="00C843B0" w:rsidP="00C843B0">
      <w:pPr>
        <w:tabs>
          <w:tab w:val="left" w:pos="426"/>
        </w:tabs>
        <w:ind w:right="131"/>
        <w:jc w:val="both"/>
        <w:rPr>
          <w:b/>
          <w:sz w:val="16"/>
          <w:szCs w:val="16"/>
        </w:rPr>
      </w:pPr>
    </w:p>
    <w:tbl>
      <w:tblPr>
        <w:tblW w:w="10490"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2F2F2"/>
        <w:tblLayout w:type="fixed"/>
        <w:tblLook w:val="0000" w:firstRow="0" w:lastRow="0" w:firstColumn="0" w:lastColumn="0" w:noHBand="0" w:noVBand="0"/>
      </w:tblPr>
      <w:tblGrid>
        <w:gridCol w:w="6237"/>
        <w:gridCol w:w="4253"/>
      </w:tblGrid>
      <w:tr w:rsidR="00C843B0" w:rsidRPr="00C843B0" w14:paraId="48F19AE3" w14:textId="77777777" w:rsidTr="00C5476E">
        <w:tc>
          <w:tcPr>
            <w:tcW w:w="6237" w:type="dxa"/>
            <w:shd w:val="clear" w:color="auto" w:fill="F2F2F2"/>
          </w:tcPr>
          <w:p w14:paraId="02756E4F" w14:textId="6871D44F" w:rsidR="00C843B0" w:rsidRPr="00C843B0" w:rsidRDefault="00C843B0" w:rsidP="00C843B0">
            <w:pPr>
              <w:numPr>
                <w:ilvl w:val="0"/>
                <w:numId w:val="8"/>
              </w:numPr>
              <w:tabs>
                <w:tab w:val="left" w:pos="426"/>
              </w:tabs>
              <w:ind w:left="0"/>
              <w:rPr>
                <w:sz w:val="16"/>
                <w:szCs w:val="16"/>
              </w:rPr>
            </w:pPr>
            <w:r w:rsidRPr="00C843B0">
              <w:rPr>
                <w:sz w:val="16"/>
                <w:szCs w:val="16"/>
              </w:rPr>
              <w:t>Сумма передаваемых денежных средств</w:t>
            </w:r>
            <w:r w:rsidR="00663907">
              <w:rPr>
                <w:sz w:val="16"/>
                <w:szCs w:val="16"/>
              </w:rPr>
              <w:t xml:space="preserve"> не менее</w:t>
            </w:r>
            <w:r w:rsidRPr="00C843B0">
              <w:rPr>
                <w:sz w:val="16"/>
                <w:szCs w:val="16"/>
              </w:rPr>
              <w:t>****</w:t>
            </w:r>
          </w:p>
        </w:tc>
        <w:tc>
          <w:tcPr>
            <w:tcW w:w="4253" w:type="dxa"/>
            <w:shd w:val="clear" w:color="auto" w:fill="F2F2F2"/>
          </w:tcPr>
          <w:p w14:paraId="6E1579E1" w14:textId="4A22D11A" w:rsidR="00C843B0" w:rsidRPr="00C843B0" w:rsidRDefault="00C5476E" w:rsidP="00C843B0">
            <w:pPr>
              <w:tabs>
                <w:tab w:val="left" w:pos="426"/>
              </w:tabs>
              <w:rPr>
                <w:sz w:val="16"/>
                <w:szCs w:val="16"/>
              </w:rPr>
            </w:pPr>
            <w:r w:rsidRPr="00C843B0">
              <w:rPr>
                <w:sz w:val="16"/>
                <w:szCs w:val="16"/>
              </w:rPr>
              <w:fldChar w:fldCharType="begin">
                <w:ffData>
                  <w:name w:val="ТекстовоеПоле1"/>
                  <w:enabled/>
                  <w:calcOnExit w:val="0"/>
                  <w:textInput/>
                </w:ffData>
              </w:fldChar>
            </w:r>
            <w:r w:rsidRPr="00C843B0">
              <w:rPr>
                <w:sz w:val="16"/>
                <w:szCs w:val="16"/>
              </w:rPr>
              <w:instrText xml:space="preserve"> FORMTEXT </w:instrText>
            </w:r>
            <w:r w:rsidRPr="00C843B0">
              <w:rPr>
                <w:sz w:val="16"/>
                <w:szCs w:val="16"/>
              </w:rPr>
            </w:r>
            <w:r w:rsidRPr="00C843B0">
              <w:rPr>
                <w:sz w:val="16"/>
                <w:szCs w:val="16"/>
              </w:rPr>
              <w:fldChar w:fldCharType="separate"/>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fldChar w:fldCharType="end"/>
            </w:r>
          </w:p>
        </w:tc>
      </w:tr>
      <w:tr w:rsidR="00C843B0" w:rsidRPr="00C843B0" w14:paraId="7A84C9C3" w14:textId="77777777" w:rsidTr="00C5476E">
        <w:tc>
          <w:tcPr>
            <w:tcW w:w="6237" w:type="dxa"/>
            <w:shd w:val="clear" w:color="auto" w:fill="F2F2F2"/>
          </w:tcPr>
          <w:p w14:paraId="77CFC177" w14:textId="77741E43" w:rsidR="00C843B0" w:rsidRPr="00C843B0" w:rsidRDefault="00C843B0" w:rsidP="00C843B0">
            <w:pPr>
              <w:numPr>
                <w:ilvl w:val="0"/>
                <w:numId w:val="8"/>
              </w:numPr>
              <w:tabs>
                <w:tab w:val="left" w:pos="426"/>
              </w:tabs>
              <w:ind w:left="0"/>
              <w:rPr>
                <w:sz w:val="16"/>
                <w:szCs w:val="16"/>
              </w:rPr>
            </w:pPr>
            <w:r w:rsidRPr="00C843B0">
              <w:rPr>
                <w:sz w:val="16"/>
                <w:szCs w:val="16"/>
              </w:rPr>
              <w:t>Сумма дополнительно передаваемых денежных средств</w:t>
            </w:r>
            <w:r w:rsidR="00663907">
              <w:rPr>
                <w:sz w:val="16"/>
                <w:szCs w:val="16"/>
              </w:rPr>
              <w:t xml:space="preserve"> не менее</w:t>
            </w:r>
            <w:r w:rsidRPr="00C843B0">
              <w:rPr>
                <w:sz w:val="16"/>
                <w:szCs w:val="16"/>
              </w:rPr>
              <w:t>****</w:t>
            </w:r>
          </w:p>
        </w:tc>
        <w:tc>
          <w:tcPr>
            <w:tcW w:w="4253" w:type="dxa"/>
            <w:shd w:val="clear" w:color="auto" w:fill="F2F2F2"/>
          </w:tcPr>
          <w:p w14:paraId="783DEB9C" w14:textId="69FC2E76" w:rsidR="00C843B0" w:rsidRPr="00C843B0" w:rsidRDefault="00C5476E" w:rsidP="00C843B0">
            <w:pPr>
              <w:tabs>
                <w:tab w:val="left" w:pos="426"/>
              </w:tabs>
              <w:rPr>
                <w:b/>
                <w:sz w:val="16"/>
                <w:szCs w:val="16"/>
              </w:rPr>
            </w:pPr>
            <w:r w:rsidRPr="00C843B0">
              <w:rPr>
                <w:sz w:val="16"/>
                <w:szCs w:val="16"/>
              </w:rPr>
              <w:fldChar w:fldCharType="begin">
                <w:ffData>
                  <w:name w:val="ТекстовоеПоле1"/>
                  <w:enabled/>
                  <w:calcOnExit w:val="0"/>
                  <w:textInput/>
                </w:ffData>
              </w:fldChar>
            </w:r>
            <w:r w:rsidRPr="00C843B0">
              <w:rPr>
                <w:sz w:val="16"/>
                <w:szCs w:val="16"/>
              </w:rPr>
              <w:instrText xml:space="preserve"> FORMTEXT </w:instrText>
            </w:r>
            <w:r w:rsidRPr="00C843B0">
              <w:rPr>
                <w:sz w:val="16"/>
                <w:szCs w:val="16"/>
              </w:rPr>
            </w:r>
            <w:r w:rsidRPr="00C843B0">
              <w:rPr>
                <w:sz w:val="16"/>
                <w:szCs w:val="16"/>
              </w:rPr>
              <w:fldChar w:fldCharType="separate"/>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fldChar w:fldCharType="end"/>
            </w:r>
          </w:p>
        </w:tc>
      </w:tr>
      <w:tr w:rsidR="00C843B0" w:rsidRPr="00C843B0" w14:paraId="37EE9F81" w14:textId="77777777" w:rsidTr="00C5476E">
        <w:tc>
          <w:tcPr>
            <w:tcW w:w="6237" w:type="dxa"/>
            <w:shd w:val="clear" w:color="auto" w:fill="F2F2F2"/>
          </w:tcPr>
          <w:p w14:paraId="533D350D" w14:textId="77777777" w:rsidR="00C843B0" w:rsidRPr="00C843B0" w:rsidRDefault="00C843B0" w:rsidP="00C843B0">
            <w:pPr>
              <w:tabs>
                <w:tab w:val="left" w:pos="426"/>
              </w:tabs>
              <w:rPr>
                <w:sz w:val="16"/>
                <w:szCs w:val="16"/>
              </w:rPr>
            </w:pPr>
            <w:r w:rsidRPr="00C843B0">
              <w:rPr>
                <w:sz w:val="16"/>
                <w:szCs w:val="16"/>
              </w:rPr>
              <w:t xml:space="preserve">Вознаграждения за управление </w:t>
            </w:r>
          </w:p>
        </w:tc>
        <w:tc>
          <w:tcPr>
            <w:tcW w:w="4253" w:type="dxa"/>
            <w:shd w:val="clear" w:color="auto" w:fill="F2F2F2"/>
          </w:tcPr>
          <w:p w14:paraId="6E290D42" w14:textId="00791447" w:rsidR="00C843B0" w:rsidRPr="00C843B0" w:rsidRDefault="00C5476E" w:rsidP="00C843B0">
            <w:pPr>
              <w:tabs>
                <w:tab w:val="left" w:pos="426"/>
              </w:tabs>
              <w:rPr>
                <w:sz w:val="16"/>
                <w:szCs w:val="16"/>
              </w:rPr>
            </w:pPr>
            <w:r w:rsidRPr="00C843B0">
              <w:rPr>
                <w:sz w:val="16"/>
                <w:szCs w:val="16"/>
              </w:rPr>
              <w:fldChar w:fldCharType="begin">
                <w:ffData>
                  <w:name w:val="ТекстовоеПоле1"/>
                  <w:enabled/>
                  <w:calcOnExit w:val="0"/>
                  <w:textInput/>
                </w:ffData>
              </w:fldChar>
            </w:r>
            <w:r w:rsidRPr="00C843B0">
              <w:rPr>
                <w:sz w:val="16"/>
                <w:szCs w:val="16"/>
              </w:rPr>
              <w:instrText xml:space="preserve"> FORMTEXT </w:instrText>
            </w:r>
            <w:r w:rsidRPr="00C843B0">
              <w:rPr>
                <w:sz w:val="16"/>
                <w:szCs w:val="16"/>
              </w:rPr>
            </w:r>
            <w:r w:rsidRPr="00C843B0">
              <w:rPr>
                <w:sz w:val="16"/>
                <w:szCs w:val="16"/>
              </w:rPr>
              <w:fldChar w:fldCharType="separate"/>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fldChar w:fldCharType="end"/>
            </w:r>
          </w:p>
        </w:tc>
      </w:tr>
      <w:tr w:rsidR="00C843B0" w:rsidRPr="00C843B0" w14:paraId="5056C791" w14:textId="77777777" w:rsidTr="00C5476E">
        <w:trPr>
          <w:trHeight w:val="106"/>
        </w:trPr>
        <w:tc>
          <w:tcPr>
            <w:tcW w:w="6237" w:type="dxa"/>
            <w:shd w:val="clear" w:color="auto" w:fill="F2F2F2"/>
          </w:tcPr>
          <w:p w14:paraId="5869DB86" w14:textId="77777777" w:rsidR="00C843B0" w:rsidRPr="00C843B0" w:rsidRDefault="00C843B0" w:rsidP="00C843B0">
            <w:pPr>
              <w:tabs>
                <w:tab w:val="left" w:pos="426"/>
              </w:tabs>
              <w:rPr>
                <w:sz w:val="16"/>
                <w:szCs w:val="16"/>
              </w:rPr>
            </w:pPr>
            <w:r w:rsidRPr="00C843B0">
              <w:rPr>
                <w:sz w:val="16"/>
                <w:szCs w:val="16"/>
              </w:rPr>
              <w:t xml:space="preserve">Вознаграждение за успех </w:t>
            </w:r>
          </w:p>
        </w:tc>
        <w:tc>
          <w:tcPr>
            <w:tcW w:w="4253" w:type="dxa"/>
            <w:shd w:val="clear" w:color="auto" w:fill="F2F2F2"/>
          </w:tcPr>
          <w:p w14:paraId="70177E57" w14:textId="4957FCBE" w:rsidR="00C843B0" w:rsidRPr="00C843B0" w:rsidRDefault="00C5476E" w:rsidP="00C843B0">
            <w:pPr>
              <w:tabs>
                <w:tab w:val="left" w:pos="426"/>
              </w:tabs>
              <w:rPr>
                <w:sz w:val="16"/>
                <w:szCs w:val="16"/>
              </w:rPr>
            </w:pPr>
            <w:r w:rsidRPr="00C843B0">
              <w:rPr>
                <w:sz w:val="16"/>
                <w:szCs w:val="16"/>
              </w:rPr>
              <w:fldChar w:fldCharType="begin">
                <w:ffData>
                  <w:name w:val="ТекстовоеПоле1"/>
                  <w:enabled/>
                  <w:calcOnExit w:val="0"/>
                  <w:textInput/>
                </w:ffData>
              </w:fldChar>
            </w:r>
            <w:r w:rsidRPr="00C843B0">
              <w:rPr>
                <w:sz w:val="16"/>
                <w:szCs w:val="16"/>
              </w:rPr>
              <w:instrText xml:space="preserve"> FORMTEXT </w:instrText>
            </w:r>
            <w:r w:rsidRPr="00C843B0">
              <w:rPr>
                <w:sz w:val="16"/>
                <w:szCs w:val="16"/>
              </w:rPr>
            </w:r>
            <w:r w:rsidRPr="00C843B0">
              <w:rPr>
                <w:sz w:val="16"/>
                <w:szCs w:val="16"/>
              </w:rPr>
              <w:fldChar w:fldCharType="separate"/>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fldChar w:fldCharType="end"/>
            </w:r>
          </w:p>
        </w:tc>
      </w:tr>
      <w:tr w:rsidR="00C843B0" w:rsidRPr="00C843B0" w14:paraId="3951F63B" w14:textId="77777777" w:rsidTr="00C5476E">
        <w:tc>
          <w:tcPr>
            <w:tcW w:w="6237" w:type="dxa"/>
            <w:shd w:val="clear" w:color="auto" w:fill="F2F2F2"/>
          </w:tcPr>
          <w:p w14:paraId="2C32D82C" w14:textId="77777777" w:rsidR="00C843B0" w:rsidRPr="00C843B0" w:rsidRDefault="00C843B0" w:rsidP="00C843B0">
            <w:pPr>
              <w:numPr>
                <w:ilvl w:val="0"/>
                <w:numId w:val="8"/>
              </w:numPr>
              <w:tabs>
                <w:tab w:val="left" w:pos="426"/>
              </w:tabs>
              <w:ind w:left="0"/>
              <w:rPr>
                <w:sz w:val="16"/>
                <w:szCs w:val="16"/>
              </w:rPr>
            </w:pPr>
            <w:r w:rsidRPr="00C843B0">
              <w:rPr>
                <w:sz w:val="16"/>
                <w:szCs w:val="16"/>
              </w:rPr>
              <w:t xml:space="preserve">Вознаграждение за размещение </w:t>
            </w:r>
          </w:p>
        </w:tc>
        <w:tc>
          <w:tcPr>
            <w:tcW w:w="4253" w:type="dxa"/>
            <w:shd w:val="clear" w:color="auto" w:fill="F2F2F2"/>
          </w:tcPr>
          <w:p w14:paraId="359BE94D" w14:textId="1F4470FD" w:rsidR="00C843B0" w:rsidRPr="00C843B0" w:rsidRDefault="00C5476E" w:rsidP="00C843B0">
            <w:pPr>
              <w:tabs>
                <w:tab w:val="left" w:pos="426"/>
              </w:tabs>
              <w:rPr>
                <w:sz w:val="16"/>
                <w:szCs w:val="16"/>
              </w:rPr>
            </w:pPr>
            <w:r w:rsidRPr="00C843B0">
              <w:rPr>
                <w:sz w:val="16"/>
                <w:szCs w:val="16"/>
              </w:rPr>
              <w:fldChar w:fldCharType="begin">
                <w:ffData>
                  <w:name w:val="ТекстовоеПоле1"/>
                  <w:enabled/>
                  <w:calcOnExit w:val="0"/>
                  <w:textInput/>
                </w:ffData>
              </w:fldChar>
            </w:r>
            <w:r w:rsidRPr="00C843B0">
              <w:rPr>
                <w:sz w:val="16"/>
                <w:szCs w:val="16"/>
              </w:rPr>
              <w:instrText xml:space="preserve"> FORMTEXT </w:instrText>
            </w:r>
            <w:r w:rsidRPr="00C843B0">
              <w:rPr>
                <w:sz w:val="16"/>
                <w:szCs w:val="16"/>
              </w:rPr>
            </w:r>
            <w:r w:rsidRPr="00C843B0">
              <w:rPr>
                <w:sz w:val="16"/>
                <w:szCs w:val="16"/>
              </w:rPr>
              <w:fldChar w:fldCharType="separate"/>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fldChar w:fldCharType="end"/>
            </w:r>
          </w:p>
        </w:tc>
      </w:tr>
      <w:tr w:rsidR="00C843B0" w:rsidRPr="00C843B0" w14:paraId="5D2C3560" w14:textId="77777777" w:rsidTr="00C5476E">
        <w:tc>
          <w:tcPr>
            <w:tcW w:w="6237" w:type="dxa"/>
            <w:shd w:val="clear" w:color="auto" w:fill="F2F2F2"/>
          </w:tcPr>
          <w:p w14:paraId="1860054F" w14:textId="77777777" w:rsidR="00C843B0" w:rsidRPr="00C843B0" w:rsidRDefault="00C843B0" w:rsidP="00C843B0">
            <w:pPr>
              <w:numPr>
                <w:ilvl w:val="0"/>
                <w:numId w:val="8"/>
              </w:numPr>
              <w:tabs>
                <w:tab w:val="left" w:pos="426"/>
              </w:tabs>
              <w:ind w:left="0"/>
              <w:rPr>
                <w:sz w:val="16"/>
                <w:szCs w:val="16"/>
              </w:rPr>
            </w:pPr>
            <w:r w:rsidRPr="00C843B0">
              <w:rPr>
                <w:sz w:val="16"/>
                <w:szCs w:val="16"/>
              </w:rPr>
              <w:t xml:space="preserve">Дополнительное вознаграждение </w:t>
            </w:r>
          </w:p>
        </w:tc>
        <w:tc>
          <w:tcPr>
            <w:tcW w:w="4253" w:type="dxa"/>
            <w:shd w:val="clear" w:color="auto" w:fill="F2F2F2"/>
          </w:tcPr>
          <w:p w14:paraId="36B8734E" w14:textId="3630ABE9" w:rsidR="00C843B0" w:rsidRPr="00C843B0" w:rsidRDefault="00C5476E" w:rsidP="00C843B0">
            <w:pPr>
              <w:tabs>
                <w:tab w:val="left" w:pos="426"/>
              </w:tabs>
              <w:rPr>
                <w:sz w:val="16"/>
                <w:szCs w:val="16"/>
                <w:lang w:val="en-US"/>
              </w:rPr>
            </w:pPr>
            <w:r w:rsidRPr="00C843B0">
              <w:rPr>
                <w:sz w:val="16"/>
                <w:szCs w:val="16"/>
              </w:rPr>
              <w:fldChar w:fldCharType="begin">
                <w:ffData>
                  <w:name w:val="ТекстовоеПоле1"/>
                  <w:enabled/>
                  <w:calcOnExit w:val="0"/>
                  <w:textInput/>
                </w:ffData>
              </w:fldChar>
            </w:r>
            <w:r w:rsidRPr="00C843B0">
              <w:rPr>
                <w:sz w:val="16"/>
                <w:szCs w:val="16"/>
              </w:rPr>
              <w:instrText xml:space="preserve"> FORMTEXT </w:instrText>
            </w:r>
            <w:r w:rsidRPr="00C843B0">
              <w:rPr>
                <w:sz w:val="16"/>
                <w:szCs w:val="16"/>
              </w:rPr>
            </w:r>
            <w:r w:rsidRPr="00C843B0">
              <w:rPr>
                <w:sz w:val="16"/>
                <w:szCs w:val="16"/>
              </w:rPr>
              <w:fldChar w:fldCharType="separate"/>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fldChar w:fldCharType="end"/>
            </w:r>
          </w:p>
        </w:tc>
      </w:tr>
      <w:tr w:rsidR="00C843B0" w:rsidRPr="00C843B0" w14:paraId="03F4BE42" w14:textId="77777777" w:rsidTr="00C5476E">
        <w:tc>
          <w:tcPr>
            <w:tcW w:w="6237" w:type="dxa"/>
            <w:shd w:val="clear" w:color="auto" w:fill="F2F2F2"/>
          </w:tcPr>
          <w:p w14:paraId="04088D01" w14:textId="62C50606" w:rsidR="00C843B0" w:rsidRPr="00C843B0" w:rsidRDefault="0042706E" w:rsidP="00C843B0">
            <w:pPr>
              <w:tabs>
                <w:tab w:val="left" w:pos="426"/>
              </w:tabs>
              <w:rPr>
                <w:sz w:val="16"/>
                <w:szCs w:val="16"/>
              </w:rPr>
            </w:pPr>
            <w:r w:rsidRPr="00C843B0">
              <w:rPr>
                <w:sz w:val="16"/>
                <w:szCs w:val="16"/>
              </w:rPr>
              <w:t>Возврат из управления части имущества в виде денежных средств (да/нет)</w:t>
            </w:r>
          </w:p>
        </w:tc>
        <w:tc>
          <w:tcPr>
            <w:tcW w:w="4253" w:type="dxa"/>
            <w:shd w:val="clear" w:color="auto" w:fill="F2F2F2"/>
          </w:tcPr>
          <w:p w14:paraId="57160CC5" w14:textId="6154D4CA" w:rsidR="00C843B0" w:rsidRPr="00C843B0" w:rsidRDefault="00C5476E" w:rsidP="00C843B0">
            <w:pPr>
              <w:tabs>
                <w:tab w:val="left" w:pos="426"/>
              </w:tabs>
              <w:rPr>
                <w:sz w:val="16"/>
                <w:szCs w:val="16"/>
              </w:rPr>
            </w:pPr>
            <w:r w:rsidRPr="00C843B0">
              <w:rPr>
                <w:sz w:val="16"/>
                <w:szCs w:val="16"/>
              </w:rPr>
              <w:fldChar w:fldCharType="begin">
                <w:ffData>
                  <w:name w:val="ТекстовоеПоле1"/>
                  <w:enabled/>
                  <w:calcOnExit w:val="0"/>
                  <w:textInput/>
                </w:ffData>
              </w:fldChar>
            </w:r>
            <w:r w:rsidRPr="00C843B0">
              <w:rPr>
                <w:sz w:val="16"/>
                <w:szCs w:val="16"/>
              </w:rPr>
              <w:instrText xml:space="preserve"> FORMTEXT </w:instrText>
            </w:r>
            <w:r w:rsidRPr="00C843B0">
              <w:rPr>
                <w:sz w:val="16"/>
                <w:szCs w:val="16"/>
              </w:rPr>
            </w:r>
            <w:r w:rsidRPr="00C843B0">
              <w:rPr>
                <w:sz w:val="16"/>
                <w:szCs w:val="16"/>
              </w:rPr>
              <w:fldChar w:fldCharType="separate"/>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fldChar w:fldCharType="end"/>
            </w:r>
          </w:p>
        </w:tc>
      </w:tr>
      <w:tr w:rsidR="00C843B0" w:rsidRPr="00C843B0" w14:paraId="706A0C55" w14:textId="77777777" w:rsidTr="00C5476E">
        <w:tc>
          <w:tcPr>
            <w:tcW w:w="6237" w:type="dxa"/>
            <w:shd w:val="clear" w:color="auto" w:fill="F2F2F2"/>
          </w:tcPr>
          <w:p w14:paraId="5F33918A" w14:textId="4456EA93" w:rsidR="00C843B0" w:rsidRPr="00C843B0" w:rsidRDefault="0042706E" w:rsidP="0042706E">
            <w:pPr>
              <w:tabs>
                <w:tab w:val="left" w:pos="426"/>
              </w:tabs>
              <w:rPr>
                <w:sz w:val="16"/>
                <w:szCs w:val="16"/>
              </w:rPr>
            </w:pPr>
            <w:r w:rsidRPr="0042706E">
              <w:rPr>
                <w:sz w:val="16"/>
                <w:szCs w:val="16"/>
              </w:rPr>
              <w:t>Возврат из управления части имущества в виде ценных бумаг (да/нет)</w:t>
            </w:r>
          </w:p>
        </w:tc>
        <w:tc>
          <w:tcPr>
            <w:tcW w:w="4253" w:type="dxa"/>
            <w:shd w:val="clear" w:color="auto" w:fill="F2F2F2"/>
          </w:tcPr>
          <w:p w14:paraId="58633160" w14:textId="673F8F62" w:rsidR="00C843B0" w:rsidRPr="00C843B0" w:rsidRDefault="00C5476E" w:rsidP="00C843B0">
            <w:pPr>
              <w:tabs>
                <w:tab w:val="left" w:pos="426"/>
              </w:tabs>
              <w:rPr>
                <w:sz w:val="16"/>
                <w:szCs w:val="16"/>
              </w:rPr>
            </w:pPr>
            <w:r w:rsidRPr="00C843B0">
              <w:rPr>
                <w:sz w:val="16"/>
                <w:szCs w:val="16"/>
              </w:rPr>
              <w:fldChar w:fldCharType="begin">
                <w:ffData>
                  <w:name w:val="ТекстовоеПоле1"/>
                  <w:enabled/>
                  <w:calcOnExit w:val="0"/>
                  <w:textInput/>
                </w:ffData>
              </w:fldChar>
            </w:r>
            <w:r w:rsidRPr="00C843B0">
              <w:rPr>
                <w:sz w:val="16"/>
                <w:szCs w:val="16"/>
              </w:rPr>
              <w:instrText xml:space="preserve"> FORMTEXT </w:instrText>
            </w:r>
            <w:r w:rsidRPr="00C843B0">
              <w:rPr>
                <w:sz w:val="16"/>
                <w:szCs w:val="16"/>
              </w:rPr>
            </w:r>
            <w:r w:rsidRPr="00C843B0">
              <w:rPr>
                <w:sz w:val="16"/>
                <w:szCs w:val="16"/>
              </w:rPr>
              <w:fldChar w:fldCharType="separate"/>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fldChar w:fldCharType="end"/>
            </w:r>
          </w:p>
        </w:tc>
      </w:tr>
      <w:tr w:rsidR="00C843B0" w:rsidRPr="00C843B0" w14:paraId="691D3B24" w14:textId="77777777" w:rsidTr="00C5476E">
        <w:tc>
          <w:tcPr>
            <w:tcW w:w="6237" w:type="dxa"/>
            <w:shd w:val="clear" w:color="auto" w:fill="F2F2F2"/>
          </w:tcPr>
          <w:p w14:paraId="2F681EA1" w14:textId="3EAA7807" w:rsidR="00C843B0" w:rsidRPr="00C843B0" w:rsidRDefault="00C843B0" w:rsidP="0042706E">
            <w:pPr>
              <w:numPr>
                <w:ilvl w:val="0"/>
                <w:numId w:val="8"/>
              </w:numPr>
              <w:tabs>
                <w:tab w:val="left" w:pos="426"/>
              </w:tabs>
              <w:ind w:left="0"/>
              <w:rPr>
                <w:sz w:val="16"/>
                <w:szCs w:val="16"/>
              </w:rPr>
            </w:pPr>
            <w:r w:rsidRPr="00C843B0">
              <w:rPr>
                <w:sz w:val="16"/>
                <w:szCs w:val="16"/>
              </w:rPr>
              <w:t>Возврат имущества в полном объеме в виде денежных средств (да/нет)</w:t>
            </w:r>
          </w:p>
        </w:tc>
        <w:tc>
          <w:tcPr>
            <w:tcW w:w="4253" w:type="dxa"/>
            <w:shd w:val="clear" w:color="auto" w:fill="F2F2F2"/>
          </w:tcPr>
          <w:p w14:paraId="486BC2CE" w14:textId="65668F09" w:rsidR="00C843B0" w:rsidRPr="00C843B0" w:rsidRDefault="00C5476E" w:rsidP="00C843B0">
            <w:pPr>
              <w:tabs>
                <w:tab w:val="left" w:pos="426"/>
              </w:tabs>
              <w:rPr>
                <w:sz w:val="16"/>
                <w:szCs w:val="16"/>
              </w:rPr>
            </w:pPr>
            <w:r w:rsidRPr="00C843B0">
              <w:rPr>
                <w:sz w:val="16"/>
                <w:szCs w:val="16"/>
              </w:rPr>
              <w:fldChar w:fldCharType="begin">
                <w:ffData>
                  <w:name w:val="ТекстовоеПоле1"/>
                  <w:enabled/>
                  <w:calcOnExit w:val="0"/>
                  <w:textInput/>
                </w:ffData>
              </w:fldChar>
            </w:r>
            <w:r w:rsidRPr="00C843B0">
              <w:rPr>
                <w:sz w:val="16"/>
                <w:szCs w:val="16"/>
              </w:rPr>
              <w:instrText xml:space="preserve"> FORMTEXT </w:instrText>
            </w:r>
            <w:r w:rsidRPr="00C843B0">
              <w:rPr>
                <w:sz w:val="16"/>
                <w:szCs w:val="16"/>
              </w:rPr>
            </w:r>
            <w:r w:rsidRPr="00C843B0">
              <w:rPr>
                <w:sz w:val="16"/>
                <w:szCs w:val="16"/>
              </w:rPr>
              <w:fldChar w:fldCharType="separate"/>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fldChar w:fldCharType="end"/>
            </w:r>
          </w:p>
        </w:tc>
      </w:tr>
      <w:tr w:rsidR="00C843B0" w:rsidRPr="00C843B0" w14:paraId="089CC7E5" w14:textId="77777777" w:rsidTr="00C5476E">
        <w:tc>
          <w:tcPr>
            <w:tcW w:w="6237" w:type="dxa"/>
            <w:shd w:val="clear" w:color="auto" w:fill="F2F2F2"/>
          </w:tcPr>
          <w:p w14:paraId="2172B9E8" w14:textId="721E09C2" w:rsidR="00C843B0" w:rsidRPr="00C843B0" w:rsidRDefault="00C843B0" w:rsidP="00C843B0">
            <w:pPr>
              <w:numPr>
                <w:ilvl w:val="0"/>
                <w:numId w:val="8"/>
              </w:numPr>
              <w:tabs>
                <w:tab w:val="left" w:pos="426"/>
              </w:tabs>
              <w:ind w:left="0"/>
              <w:rPr>
                <w:sz w:val="16"/>
                <w:szCs w:val="16"/>
              </w:rPr>
            </w:pPr>
            <w:r w:rsidRPr="00C843B0">
              <w:rPr>
                <w:sz w:val="16"/>
                <w:szCs w:val="16"/>
              </w:rPr>
              <w:t xml:space="preserve">Возврат </w:t>
            </w:r>
            <w:r w:rsidR="0042706E">
              <w:rPr>
                <w:sz w:val="16"/>
                <w:szCs w:val="16"/>
              </w:rPr>
              <w:t>имущества в полном объеме</w:t>
            </w:r>
            <w:r w:rsidRPr="00C843B0">
              <w:rPr>
                <w:sz w:val="16"/>
                <w:szCs w:val="16"/>
              </w:rPr>
              <w:t xml:space="preserve"> в виде ценных бумаг (да/нет)</w:t>
            </w:r>
          </w:p>
        </w:tc>
        <w:tc>
          <w:tcPr>
            <w:tcW w:w="4253" w:type="dxa"/>
            <w:shd w:val="clear" w:color="auto" w:fill="F2F2F2"/>
          </w:tcPr>
          <w:p w14:paraId="4952CD5A" w14:textId="1B5E8363" w:rsidR="00C843B0" w:rsidRPr="00C843B0" w:rsidRDefault="00C5476E" w:rsidP="00C843B0">
            <w:pPr>
              <w:tabs>
                <w:tab w:val="left" w:pos="426"/>
              </w:tabs>
              <w:rPr>
                <w:sz w:val="16"/>
                <w:szCs w:val="16"/>
              </w:rPr>
            </w:pPr>
            <w:r w:rsidRPr="00C843B0">
              <w:rPr>
                <w:sz w:val="16"/>
                <w:szCs w:val="16"/>
              </w:rPr>
              <w:fldChar w:fldCharType="begin">
                <w:ffData>
                  <w:name w:val="ТекстовоеПоле1"/>
                  <w:enabled/>
                  <w:calcOnExit w:val="0"/>
                  <w:textInput/>
                </w:ffData>
              </w:fldChar>
            </w:r>
            <w:r w:rsidRPr="00C843B0">
              <w:rPr>
                <w:sz w:val="16"/>
                <w:szCs w:val="16"/>
              </w:rPr>
              <w:instrText xml:space="preserve"> FORMTEXT </w:instrText>
            </w:r>
            <w:r w:rsidRPr="00C843B0">
              <w:rPr>
                <w:sz w:val="16"/>
                <w:szCs w:val="16"/>
              </w:rPr>
            </w:r>
            <w:r w:rsidRPr="00C843B0">
              <w:rPr>
                <w:sz w:val="16"/>
                <w:szCs w:val="16"/>
              </w:rPr>
              <w:fldChar w:fldCharType="separate"/>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fldChar w:fldCharType="end"/>
            </w:r>
          </w:p>
        </w:tc>
      </w:tr>
      <w:tr w:rsidR="00C843B0" w:rsidRPr="00C843B0" w14:paraId="2CE35C99" w14:textId="77777777" w:rsidTr="00C5476E">
        <w:tc>
          <w:tcPr>
            <w:tcW w:w="6237" w:type="dxa"/>
            <w:shd w:val="clear" w:color="auto" w:fill="F2F2F2"/>
          </w:tcPr>
          <w:p w14:paraId="01AD59A3" w14:textId="77777777" w:rsidR="00C843B0" w:rsidRPr="00C843B0" w:rsidRDefault="00C843B0" w:rsidP="00C843B0">
            <w:pPr>
              <w:numPr>
                <w:ilvl w:val="0"/>
                <w:numId w:val="8"/>
              </w:numPr>
              <w:tabs>
                <w:tab w:val="left" w:pos="426"/>
              </w:tabs>
              <w:ind w:left="0"/>
              <w:rPr>
                <w:sz w:val="16"/>
                <w:szCs w:val="16"/>
              </w:rPr>
            </w:pPr>
            <w:r w:rsidRPr="00C843B0">
              <w:rPr>
                <w:sz w:val="16"/>
                <w:szCs w:val="16"/>
              </w:rPr>
              <w:t>Срок действия договора</w:t>
            </w:r>
          </w:p>
        </w:tc>
        <w:tc>
          <w:tcPr>
            <w:tcW w:w="4253" w:type="dxa"/>
            <w:shd w:val="clear" w:color="auto" w:fill="F2F2F2"/>
          </w:tcPr>
          <w:p w14:paraId="72547397" w14:textId="5F20DC9A" w:rsidR="00C843B0" w:rsidRPr="00C843B0" w:rsidRDefault="00C5476E" w:rsidP="00C843B0">
            <w:pPr>
              <w:tabs>
                <w:tab w:val="left" w:pos="426"/>
              </w:tabs>
              <w:rPr>
                <w:sz w:val="16"/>
                <w:szCs w:val="16"/>
              </w:rPr>
            </w:pPr>
            <w:r w:rsidRPr="00C843B0">
              <w:rPr>
                <w:sz w:val="16"/>
                <w:szCs w:val="16"/>
              </w:rPr>
              <w:fldChar w:fldCharType="begin">
                <w:ffData>
                  <w:name w:val="ТекстовоеПоле1"/>
                  <w:enabled/>
                  <w:calcOnExit w:val="0"/>
                  <w:textInput/>
                </w:ffData>
              </w:fldChar>
            </w:r>
            <w:r w:rsidRPr="00C843B0">
              <w:rPr>
                <w:sz w:val="16"/>
                <w:szCs w:val="16"/>
              </w:rPr>
              <w:instrText xml:space="preserve"> FORMTEXT </w:instrText>
            </w:r>
            <w:r w:rsidRPr="00C843B0">
              <w:rPr>
                <w:sz w:val="16"/>
                <w:szCs w:val="16"/>
              </w:rPr>
            </w:r>
            <w:r w:rsidRPr="00C843B0">
              <w:rPr>
                <w:sz w:val="16"/>
                <w:szCs w:val="16"/>
              </w:rPr>
              <w:fldChar w:fldCharType="separate"/>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fldChar w:fldCharType="end"/>
            </w:r>
          </w:p>
        </w:tc>
      </w:tr>
      <w:tr w:rsidR="00C843B0" w:rsidRPr="00C843B0" w14:paraId="0C627333" w14:textId="77777777" w:rsidTr="00C5476E">
        <w:tc>
          <w:tcPr>
            <w:tcW w:w="6237" w:type="dxa"/>
            <w:shd w:val="clear" w:color="auto" w:fill="F2F2F2"/>
          </w:tcPr>
          <w:p w14:paraId="296423FD" w14:textId="77777777" w:rsidR="00C843B0" w:rsidRPr="00C843B0" w:rsidRDefault="00C843B0" w:rsidP="00C843B0">
            <w:pPr>
              <w:numPr>
                <w:ilvl w:val="0"/>
                <w:numId w:val="8"/>
              </w:numPr>
              <w:tabs>
                <w:tab w:val="left" w:pos="426"/>
              </w:tabs>
              <w:ind w:left="0"/>
              <w:rPr>
                <w:sz w:val="16"/>
                <w:szCs w:val="16"/>
              </w:rPr>
            </w:pPr>
            <w:r w:rsidRPr="00C843B0">
              <w:rPr>
                <w:sz w:val="16"/>
                <w:szCs w:val="16"/>
              </w:rPr>
              <w:t>Реквизиты банковского счета Учредителя управления</w:t>
            </w:r>
          </w:p>
        </w:tc>
        <w:tc>
          <w:tcPr>
            <w:tcW w:w="4253" w:type="dxa"/>
            <w:shd w:val="clear" w:color="auto" w:fill="F2F2F2"/>
          </w:tcPr>
          <w:p w14:paraId="01C5628D" w14:textId="77777777" w:rsidR="00C843B0" w:rsidRPr="00C843B0" w:rsidRDefault="00C843B0" w:rsidP="00C843B0">
            <w:pPr>
              <w:tabs>
                <w:tab w:val="left" w:pos="426"/>
              </w:tabs>
              <w:rPr>
                <w:sz w:val="16"/>
                <w:szCs w:val="16"/>
              </w:rPr>
            </w:pPr>
            <w:r w:rsidRPr="00C843B0">
              <w:rPr>
                <w:sz w:val="16"/>
                <w:szCs w:val="16"/>
              </w:rPr>
              <w:fldChar w:fldCharType="begin">
                <w:ffData>
                  <w:name w:val="ТекстовоеПоле1"/>
                  <w:enabled/>
                  <w:calcOnExit w:val="0"/>
                  <w:textInput/>
                </w:ffData>
              </w:fldChar>
            </w:r>
            <w:r w:rsidRPr="00C843B0">
              <w:rPr>
                <w:sz w:val="16"/>
                <w:szCs w:val="16"/>
              </w:rPr>
              <w:instrText xml:space="preserve"> FORMTEXT </w:instrText>
            </w:r>
            <w:r w:rsidRPr="00C843B0">
              <w:rPr>
                <w:sz w:val="16"/>
                <w:szCs w:val="16"/>
              </w:rPr>
            </w:r>
            <w:r w:rsidRPr="00C843B0">
              <w:rPr>
                <w:sz w:val="16"/>
                <w:szCs w:val="16"/>
              </w:rPr>
              <w:fldChar w:fldCharType="separate"/>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fldChar w:fldCharType="end"/>
            </w:r>
          </w:p>
        </w:tc>
      </w:tr>
      <w:tr w:rsidR="00C843B0" w:rsidRPr="00C843B0" w14:paraId="6573258C" w14:textId="77777777" w:rsidTr="00C5476E">
        <w:tc>
          <w:tcPr>
            <w:tcW w:w="6237" w:type="dxa"/>
            <w:shd w:val="clear" w:color="auto" w:fill="F2F2F2"/>
          </w:tcPr>
          <w:p w14:paraId="37EA12F1" w14:textId="77777777" w:rsidR="00C843B0" w:rsidRPr="00C843B0" w:rsidRDefault="00C843B0" w:rsidP="00C843B0">
            <w:pPr>
              <w:tabs>
                <w:tab w:val="left" w:pos="426"/>
              </w:tabs>
              <w:rPr>
                <w:sz w:val="16"/>
                <w:szCs w:val="16"/>
              </w:rPr>
            </w:pPr>
            <w:r w:rsidRPr="00C843B0">
              <w:rPr>
                <w:sz w:val="16"/>
                <w:szCs w:val="16"/>
              </w:rPr>
              <w:t>Получатель</w:t>
            </w:r>
          </w:p>
        </w:tc>
        <w:tc>
          <w:tcPr>
            <w:tcW w:w="4253" w:type="dxa"/>
            <w:shd w:val="clear" w:color="auto" w:fill="F2F2F2"/>
          </w:tcPr>
          <w:p w14:paraId="29E586DA" w14:textId="77777777" w:rsidR="00C843B0" w:rsidRPr="00C843B0" w:rsidRDefault="00C843B0" w:rsidP="00C843B0">
            <w:pPr>
              <w:tabs>
                <w:tab w:val="left" w:pos="426"/>
              </w:tabs>
              <w:rPr>
                <w:sz w:val="16"/>
                <w:szCs w:val="16"/>
              </w:rPr>
            </w:pPr>
            <w:r w:rsidRPr="00C843B0">
              <w:rPr>
                <w:sz w:val="16"/>
                <w:szCs w:val="16"/>
              </w:rPr>
              <w:fldChar w:fldCharType="begin">
                <w:ffData>
                  <w:name w:val="ТекстовоеПоле1"/>
                  <w:enabled/>
                  <w:calcOnExit w:val="0"/>
                  <w:textInput/>
                </w:ffData>
              </w:fldChar>
            </w:r>
            <w:r w:rsidRPr="00C843B0">
              <w:rPr>
                <w:sz w:val="16"/>
                <w:szCs w:val="16"/>
              </w:rPr>
              <w:instrText xml:space="preserve"> FORMTEXT </w:instrText>
            </w:r>
            <w:r w:rsidRPr="00C843B0">
              <w:rPr>
                <w:sz w:val="16"/>
                <w:szCs w:val="16"/>
              </w:rPr>
            </w:r>
            <w:r w:rsidRPr="00C843B0">
              <w:rPr>
                <w:sz w:val="16"/>
                <w:szCs w:val="16"/>
              </w:rPr>
              <w:fldChar w:fldCharType="separate"/>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fldChar w:fldCharType="end"/>
            </w:r>
          </w:p>
        </w:tc>
      </w:tr>
      <w:tr w:rsidR="00C843B0" w:rsidRPr="00C843B0" w14:paraId="7C0EDE46" w14:textId="77777777" w:rsidTr="00C5476E">
        <w:tc>
          <w:tcPr>
            <w:tcW w:w="6237" w:type="dxa"/>
            <w:shd w:val="clear" w:color="auto" w:fill="F2F2F2"/>
          </w:tcPr>
          <w:p w14:paraId="0D744939" w14:textId="77777777" w:rsidR="00C843B0" w:rsidRPr="00C843B0" w:rsidRDefault="00C843B0" w:rsidP="00C843B0">
            <w:pPr>
              <w:tabs>
                <w:tab w:val="left" w:pos="426"/>
              </w:tabs>
              <w:rPr>
                <w:sz w:val="16"/>
                <w:szCs w:val="16"/>
              </w:rPr>
            </w:pPr>
            <w:r w:rsidRPr="00C843B0">
              <w:rPr>
                <w:sz w:val="16"/>
                <w:szCs w:val="16"/>
              </w:rPr>
              <w:t>ИНН получателя</w:t>
            </w:r>
          </w:p>
        </w:tc>
        <w:tc>
          <w:tcPr>
            <w:tcW w:w="4253" w:type="dxa"/>
            <w:shd w:val="clear" w:color="auto" w:fill="F2F2F2"/>
          </w:tcPr>
          <w:p w14:paraId="4129CF9F" w14:textId="77777777" w:rsidR="00C843B0" w:rsidRPr="00C843B0" w:rsidRDefault="00C843B0" w:rsidP="00C843B0">
            <w:pPr>
              <w:tabs>
                <w:tab w:val="left" w:pos="426"/>
              </w:tabs>
              <w:rPr>
                <w:sz w:val="16"/>
                <w:szCs w:val="16"/>
              </w:rPr>
            </w:pPr>
            <w:r w:rsidRPr="00C843B0">
              <w:rPr>
                <w:sz w:val="16"/>
                <w:szCs w:val="16"/>
              </w:rPr>
              <w:fldChar w:fldCharType="begin">
                <w:ffData>
                  <w:name w:val="ТекстовоеПоле1"/>
                  <w:enabled/>
                  <w:calcOnExit w:val="0"/>
                  <w:textInput/>
                </w:ffData>
              </w:fldChar>
            </w:r>
            <w:r w:rsidRPr="00C843B0">
              <w:rPr>
                <w:sz w:val="16"/>
                <w:szCs w:val="16"/>
              </w:rPr>
              <w:instrText xml:space="preserve"> FORMTEXT </w:instrText>
            </w:r>
            <w:r w:rsidRPr="00C843B0">
              <w:rPr>
                <w:sz w:val="16"/>
                <w:szCs w:val="16"/>
              </w:rPr>
            </w:r>
            <w:r w:rsidRPr="00C843B0">
              <w:rPr>
                <w:sz w:val="16"/>
                <w:szCs w:val="16"/>
              </w:rPr>
              <w:fldChar w:fldCharType="separate"/>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fldChar w:fldCharType="end"/>
            </w:r>
          </w:p>
        </w:tc>
      </w:tr>
      <w:tr w:rsidR="00C843B0" w:rsidRPr="00C843B0" w14:paraId="52A31831" w14:textId="77777777" w:rsidTr="00C5476E">
        <w:tc>
          <w:tcPr>
            <w:tcW w:w="6237" w:type="dxa"/>
            <w:shd w:val="clear" w:color="auto" w:fill="F2F2F2"/>
          </w:tcPr>
          <w:p w14:paraId="617229A0" w14:textId="77777777" w:rsidR="00C843B0" w:rsidRPr="00C843B0" w:rsidRDefault="00C843B0" w:rsidP="00C843B0">
            <w:pPr>
              <w:tabs>
                <w:tab w:val="left" w:pos="426"/>
              </w:tabs>
              <w:rPr>
                <w:sz w:val="16"/>
                <w:szCs w:val="16"/>
              </w:rPr>
            </w:pPr>
            <w:r w:rsidRPr="00C843B0">
              <w:rPr>
                <w:sz w:val="16"/>
                <w:szCs w:val="16"/>
              </w:rPr>
              <w:t>Номер расчетного счета получателя</w:t>
            </w:r>
          </w:p>
        </w:tc>
        <w:tc>
          <w:tcPr>
            <w:tcW w:w="4253" w:type="dxa"/>
            <w:shd w:val="clear" w:color="auto" w:fill="F2F2F2"/>
          </w:tcPr>
          <w:p w14:paraId="73B3C540" w14:textId="77777777" w:rsidR="00C843B0" w:rsidRPr="00C843B0" w:rsidRDefault="00C843B0" w:rsidP="00C843B0">
            <w:pPr>
              <w:tabs>
                <w:tab w:val="left" w:pos="426"/>
              </w:tabs>
              <w:rPr>
                <w:sz w:val="16"/>
                <w:szCs w:val="16"/>
              </w:rPr>
            </w:pPr>
            <w:r w:rsidRPr="00C843B0">
              <w:rPr>
                <w:sz w:val="16"/>
                <w:szCs w:val="16"/>
              </w:rPr>
              <w:fldChar w:fldCharType="begin">
                <w:ffData>
                  <w:name w:val="ТекстовоеПоле1"/>
                  <w:enabled/>
                  <w:calcOnExit w:val="0"/>
                  <w:textInput/>
                </w:ffData>
              </w:fldChar>
            </w:r>
            <w:r w:rsidRPr="00C843B0">
              <w:rPr>
                <w:sz w:val="16"/>
                <w:szCs w:val="16"/>
              </w:rPr>
              <w:instrText xml:space="preserve"> FORMTEXT </w:instrText>
            </w:r>
            <w:r w:rsidRPr="00C843B0">
              <w:rPr>
                <w:sz w:val="16"/>
                <w:szCs w:val="16"/>
              </w:rPr>
            </w:r>
            <w:r w:rsidRPr="00C843B0">
              <w:rPr>
                <w:sz w:val="16"/>
                <w:szCs w:val="16"/>
              </w:rPr>
              <w:fldChar w:fldCharType="separate"/>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fldChar w:fldCharType="end"/>
            </w:r>
          </w:p>
        </w:tc>
      </w:tr>
      <w:tr w:rsidR="00C843B0" w:rsidRPr="00C843B0" w14:paraId="43707DA6" w14:textId="77777777" w:rsidTr="00C5476E">
        <w:tc>
          <w:tcPr>
            <w:tcW w:w="6237" w:type="dxa"/>
            <w:shd w:val="clear" w:color="auto" w:fill="F2F2F2"/>
          </w:tcPr>
          <w:p w14:paraId="55E3F806" w14:textId="77777777" w:rsidR="00C843B0" w:rsidRPr="00C843B0" w:rsidRDefault="00C843B0" w:rsidP="00C843B0">
            <w:pPr>
              <w:tabs>
                <w:tab w:val="left" w:pos="426"/>
              </w:tabs>
              <w:rPr>
                <w:sz w:val="16"/>
                <w:szCs w:val="16"/>
              </w:rPr>
            </w:pPr>
            <w:r w:rsidRPr="00C843B0">
              <w:rPr>
                <w:sz w:val="16"/>
                <w:szCs w:val="16"/>
              </w:rPr>
              <w:t>Наименование банка</w:t>
            </w:r>
          </w:p>
        </w:tc>
        <w:tc>
          <w:tcPr>
            <w:tcW w:w="4253" w:type="dxa"/>
            <w:shd w:val="clear" w:color="auto" w:fill="F2F2F2"/>
          </w:tcPr>
          <w:p w14:paraId="25AEF16C" w14:textId="77777777" w:rsidR="00C843B0" w:rsidRPr="00C843B0" w:rsidRDefault="00C843B0" w:rsidP="00C843B0">
            <w:pPr>
              <w:tabs>
                <w:tab w:val="left" w:pos="426"/>
              </w:tabs>
              <w:rPr>
                <w:sz w:val="16"/>
                <w:szCs w:val="16"/>
              </w:rPr>
            </w:pPr>
            <w:r w:rsidRPr="00C843B0">
              <w:rPr>
                <w:sz w:val="16"/>
                <w:szCs w:val="16"/>
              </w:rPr>
              <w:fldChar w:fldCharType="begin">
                <w:ffData>
                  <w:name w:val="ТекстовоеПоле1"/>
                  <w:enabled/>
                  <w:calcOnExit w:val="0"/>
                  <w:textInput/>
                </w:ffData>
              </w:fldChar>
            </w:r>
            <w:r w:rsidRPr="00C843B0">
              <w:rPr>
                <w:sz w:val="16"/>
                <w:szCs w:val="16"/>
              </w:rPr>
              <w:instrText xml:space="preserve"> FORMTEXT </w:instrText>
            </w:r>
            <w:r w:rsidRPr="00C843B0">
              <w:rPr>
                <w:sz w:val="16"/>
                <w:szCs w:val="16"/>
              </w:rPr>
            </w:r>
            <w:r w:rsidRPr="00C843B0">
              <w:rPr>
                <w:sz w:val="16"/>
                <w:szCs w:val="16"/>
              </w:rPr>
              <w:fldChar w:fldCharType="separate"/>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fldChar w:fldCharType="end"/>
            </w:r>
          </w:p>
        </w:tc>
      </w:tr>
      <w:tr w:rsidR="00C843B0" w:rsidRPr="00C843B0" w14:paraId="7F19DFDE" w14:textId="77777777" w:rsidTr="00C5476E">
        <w:tc>
          <w:tcPr>
            <w:tcW w:w="6237" w:type="dxa"/>
            <w:shd w:val="clear" w:color="auto" w:fill="F2F2F2"/>
          </w:tcPr>
          <w:p w14:paraId="4D9112BC" w14:textId="77777777" w:rsidR="00C843B0" w:rsidRPr="00C843B0" w:rsidRDefault="00C843B0" w:rsidP="00C843B0">
            <w:pPr>
              <w:tabs>
                <w:tab w:val="left" w:pos="426"/>
              </w:tabs>
              <w:rPr>
                <w:sz w:val="16"/>
                <w:szCs w:val="16"/>
              </w:rPr>
            </w:pPr>
            <w:r w:rsidRPr="00C843B0">
              <w:rPr>
                <w:sz w:val="16"/>
                <w:szCs w:val="16"/>
              </w:rPr>
              <w:t>КПП банка</w:t>
            </w:r>
          </w:p>
        </w:tc>
        <w:tc>
          <w:tcPr>
            <w:tcW w:w="4253" w:type="dxa"/>
            <w:shd w:val="clear" w:color="auto" w:fill="F2F2F2"/>
          </w:tcPr>
          <w:p w14:paraId="5188906F" w14:textId="77777777" w:rsidR="00C843B0" w:rsidRPr="00C843B0" w:rsidRDefault="00C843B0" w:rsidP="00C843B0">
            <w:pPr>
              <w:tabs>
                <w:tab w:val="left" w:pos="426"/>
              </w:tabs>
              <w:rPr>
                <w:sz w:val="16"/>
                <w:szCs w:val="16"/>
              </w:rPr>
            </w:pPr>
            <w:r w:rsidRPr="00C843B0">
              <w:rPr>
                <w:sz w:val="16"/>
                <w:szCs w:val="16"/>
              </w:rPr>
              <w:fldChar w:fldCharType="begin">
                <w:ffData>
                  <w:name w:val="ТекстовоеПоле1"/>
                  <w:enabled/>
                  <w:calcOnExit w:val="0"/>
                  <w:textInput/>
                </w:ffData>
              </w:fldChar>
            </w:r>
            <w:r w:rsidRPr="00C843B0">
              <w:rPr>
                <w:sz w:val="16"/>
                <w:szCs w:val="16"/>
              </w:rPr>
              <w:instrText xml:space="preserve"> FORMTEXT </w:instrText>
            </w:r>
            <w:r w:rsidRPr="00C843B0">
              <w:rPr>
                <w:sz w:val="16"/>
                <w:szCs w:val="16"/>
              </w:rPr>
            </w:r>
            <w:r w:rsidRPr="00C843B0">
              <w:rPr>
                <w:sz w:val="16"/>
                <w:szCs w:val="16"/>
              </w:rPr>
              <w:fldChar w:fldCharType="separate"/>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fldChar w:fldCharType="end"/>
            </w:r>
          </w:p>
        </w:tc>
      </w:tr>
      <w:tr w:rsidR="00C843B0" w:rsidRPr="00C843B0" w14:paraId="1B364D9F" w14:textId="77777777" w:rsidTr="00C5476E">
        <w:tc>
          <w:tcPr>
            <w:tcW w:w="6237" w:type="dxa"/>
            <w:shd w:val="clear" w:color="auto" w:fill="F2F2F2"/>
          </w:tcPr>
          <w:p w14:paraId="1EAE36EB" w14:textId="77777777" w:rsidR="00C843B0" w:rsidRPr="00C843B0" w:rsidRDefault="00C843B0" w:rsidP="00C843B0">
            <w:pPr>
              <w:tabs>
                <w:tab w:val="left" w:pos="426"/>
              </w:tabs>
              <w:rPr>
                <w:sz w:val="16"/>
                <w:szCs w:val="16"/>
              </w:rPr>
            </w:pPr>
            <w:r w:rsidRPr="00C843B0">
              <w:rPr>
                <w:sz w:val="16"/>
                <w:szCs w:val="16"/>
              </w:rPr>
              <w:t>БИК</w:t>
            </w:r>
          </w:p>
        </w:tc>
        <w:tc>
          <w:tcPr>
            <w:tcW w:w="4253" w:type="dxa"/>
            <w:shd w:val="clear" w:color="auto" w:fill="F2F2F2"/>
          </w:tcPr>
          <w:p w14:paraId="1C7DA52C" w14:textId="77777777" w:rsidR="00C843B0" w:rsidRPr="00C843B0" w:rsidRDefault="00C843B0" w:rsidP="00C843B0">
            <w:pPr>
              <w:tabs>
                <w:tab w:val="left" w:pos="426"/>
              </w:tabs>
              <w:rPr>
                <w:sz w:val="16"/>
                <w:szCs w:val="16"/>
              </w:rPr>
            </w:pPr>
            <w:r w:rsidRPr="00C843B0">
              <w:rPr>
                <w:sz w:val="16"/>
                <w:szCs w:val="16"/>
              </w:rPr>
              <w:fldChar w:fldCharType="begin">
                <w:ffData>
                  <w:name w:val="ТекстовоеПоле1"/>
                  <w:enabled/>
                  <w:calcOnExit w:val="0"/>
                  <w:textInput/>
                </w:ffData>
              </w:fldChar>
            </w:r>
            <w:r w:rsidRPr="00C843B0">
              <w:rPr>
                <w:sz w:val="16"/>
                <w:szCs w:val="16"/>
              </w:rPr>
              <w:instrText xml:space="preserve"> FORMTEXT </w:instrText>
            </w:r>
            <w:r w:rsidRPr="00C843B0">
              <w:rPr>
                <w:sz w:val="16"/>
                <w:szCs w:val="16"/>
              </w:rPr>
            </w:r>
            <w:r w:rsidRPr="00C843B0">
              <w:rPr>
                <w:sz w:val="16"/>
                <w:szCs w:val="16"/>
              </w:rPr>
              <w:fldChar w:fldCharType="separate"/>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fldChar w:fldCharType="end"/>
            </w:r>
          </w:p>
        </w:tc>
      </w:tr>
      <w:tr w:rsidR="00C843B0" w:rsidRPr="00C843B0" w14:paraId="0DFE5857" w14:textId="77777777" w:rsidTr="00C5476E">
        <w:tc>
          <w:tcPr>
            <w:tcW w:w="6237" w:type="dxa"/>
            <w:shd w:val="clear" w:color="auto" w:fill="F2F2F2"/>
          </w:tcPr>
          <w:p w14:paraId="0D4C8EED" w14:textId="77777777" w:rsidR="00C843B0" w:rsidRPr="00C843B0" w:rsidRDefault="00C843B0" w:rsidP="00C843B0">
            <w:pPr>
              <w:tabs>
                <w:tab w:val="left" w:pos="426"/>
              </w:tabs>
              <w:rPr>
                <w:sz w:val="16"/>
                <w:szCs w:val="16"/>
              </w:rPr>
            </w:pPr>
            <w:r w:rsidRPr="00C843B0">
              <w:rPr>
                <w:sz w:val="16"/>
                <w:szCs w:val="16"/>
              </w:rPr>
              <w:t>Кор.счет</w:t>
            </w:r>
          </w:p>
        </w:tc>
        <w:tc>
          <w:tcPr>
            <w:tcW w:w="4253" w:type="dxa"/>
            <w:shd w:val="clear" w:color="auto" w:fill="F2F2F2"/>
          </w:tcPr>
          <w:p w14:paraId="4D13DC7C" w14:textId="77777777" w:rsidR="00C843B0" w:rsidRPr="00C843B0" w:rsidRDefault="00C843B0" w:rsidP="00C843B0">
            <w:pPr>
              <w:tabs>
                <w:tab w:val="left" w:pos="426"/>
              </w:tabs>
              <w:rPr>
                <w:sz w:val="16"/>
                <w:szCs w:val="16"/>
              </w:rPr>
            </w:pPr>
            <w:r w:rsidRPr="00C843B0">
              <w:rPr>
                <w:sz w:val="16"/>
                <w:szCs w:val="16"/>
              </w:rPr>
              <w:fldChar w:fldCharType="begin">
                <w:ffData>
                  <w:name w:val="ТекстовоеПоле1"/>
                  <w:enabled/>
                  <w:calcOnExit w:val="0"/>
                  <w:textInput/>
                </w:ffData>
              </w:fldChar>
            </w:r>
            <w:r w:rsidRPr="00C843B0">
              <w:rPr>
                <w:sz w:val="16"/>
                <w:szCs w:val="16"/>
              </w:rPr>
              <w:instrText xml:space="preserve"> FORMTEXT </w:instrText>
            </w:r>
            <w:r w:rsidRPr="00C843B0">
              <w:rPr>
                <w:sz w:val="16"/>
                <w:szCs w:val="16"/>
              </w:rPr>
            </w:r>
            <w:r w:rsidRPr="00C843B0">
              <w:rPr>
                <w:sz w:val="16"/>
                <w:szCs w:val="16"/>
              </w:rPr>
              <w:fldChar w:fldCharType="separate"/>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fldChar w:fldCharType="end"/>
            </w:r>
          </w:p>
        </w:tc>
      </w:tr>
    </w:tbl>
    <w:p w14:paraId="718FCC88" w14:textId="77777777" w:rsidR="00C843B0" w:rsidRPr="00C843B0" w:rsidRDefault="00C843B0" w:rsidP="00C843B0">
      <w:pPr>
        <w:tabs>
          <w:tab w:val="left" w:pos="426"/>
        </w:tabs>
        <w:ind w:right="-1"/>
        <w:jc w:val="both"/>
        <w:rPr>
          <w:b/>
          <w:sz w:val="16"/>
          <w:szCs w:val="16"/>
        </w:rPr>
      </w:pPr>
      <w:r w:rsidRPr="00C843B0">
        <w:rPr>
          <w:b/>
          <w:sz w:val="16"/>
          <w:szCs w:val="16"/>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счет Управляющего.</w:t>
      </w:r>
    </w:p>
    <w:p w14:paraId="34A66FD3" w14:textId="77777777" w:rsidR="00C843B0" w:rsidRPr="00C843B0" w:rsidRDefault="00C843B0" w:rsidP="00C843B0">
      <w:pPr>
        <w:tabs>
          <w:tab w:val="left" w:pos="426"/>
        </w:tabs>
        <w:ind w:right="131"/>
        <w:jc w:val="both"/>
        <w:rPr>
          <w:b/>
          <w:sz w:val="16"/>
          <w:szCs w:val="16"/>
        </w:rPr>
      </w:pPr>
    </w:p>
    <w:p w14:paraId="701CB336" w14:textId="77777777" w:rsidR="00C843B0" w:rsidRPr="00C843B0" w:rsidRDefault="00C843B0" w:rsidP="00C843B0">
      <w:pPr>
        <w:tabs>
          <w:tab w:val="left" w:pos="426"/>
        </w:tabs>
        <w:autoSpaceDE w:val="0"/>
        <w:autoSpaceDN w:val="0"/>
        <w:adjustRightInd w:val="0"/>
        <w:ind w:right="-1"/>
        <w:jc w:val="both"/>
        <w:rPr>
          <w:sz w:val="16"/>
          <w:szCs w:val="16"/>
        </w:rPr>
      </w:pPr>
      <w:r w:rsidRPr="00C843B0">
        <w:rPr>
          <w:sz w:val="16"/>
          <w:szCs w:val="16"/>
        </w:rPr>
        <w:t>Настоящим заявлением Учредитель управления в соответствии со статьей 428 Гражданского кодекса РФ полностью и безоговорочно присоединяется к условиям и акцептует Договор со всеми приложениями, в том числе Регламент доверительного управления ценными бумагами и средствами инвестирования в ценные бумаги АО УК «Мой Капитал».</w:t>
      </w:r>
    </w:p>
    <w:p w14:paraId="18141C5A" w14:textId="77777777" w:rsidR="00C843B0" w:rsidRPr="00C843B0" w:rsidRDefault="00C843B0" w:rsidP="00C843B0">
      <w:pPr>
        <w:tabs>
          <w:tab w:val="left" w:pos="426"/>
        </w:tabs>
        <w:autoSpaceDE w:val="0"/>
        <w:autoSpaceDN w:val="0"/>
        <w:adjustRightInd w:val="0"/>
        <w:ind w:right="-1"/>
        <w:jc w:val="both"/>
        <w:rPr>
          <w:sz w:val="16"/>
          <w:szCs w:val="16"/>
        </w:rPr>
      </w:pPr>
      <w:r w:rsidRPr="00C843B0">
        <w:rPr>
          <w:sz w:val="16"/>
          <w:szCs w:val="16"/>
        </w:rPr>
        <w:t xml:space="preserve">Настоящим заявлением Учредитель управления подтверждает, что ознакомлен с Уведомлением о рисках, связанных с осуществлением операций с ценными бумагами, осознает и принимает на себя риски, изложенные в указанном Уведомлении о рисках, ознакомлен с Договором, Регламентом и всеми приложениями к Договору опубликованными на сайте Управляющего </w:t>
      </w:r>
      <w:hyperlink r:id="rId11" w:history="1">
        <w:r w:rsidRPr="00C843B0">
          <w:rPr>
            <w:color w:val="0000FF"/>
            <w:sz w:val="16"/>
            <w:szCs w:val="16"/>
            <w:u w:val="single"/>
          </w:rPr>
          <w:t>https://capital-am.ru/</w:t>
        </w:r>
      </w:hyperlink>
      <w:r w:rsidRPr="00C843B0">
        <w:rPr>
          <w:color w:val="000000"/>
          <w:sz w:val="16"/>
          <w:szCs w:val="16"/>
        </w:rPr>
        <w:t xml:space="preserve"> </w:t>
      </w:r>
      <w:r w:rsidRPr="00C843B0">
        <w:rPr>
          <w:sz w:val="16"/>
          <w:szCs w:val="16"/>
        </w:rPr>
        <w:t>, обязуется соблюдать все положения вышеуказанных документов.</w:t>
      </w:r>
    </w:p>
    <w:p w14:paraId="56905461" w14:textId="77777777" w:rsidR="00C843B0" w:rsidRPr="00C843B0" w:rsidRDefault="00C843B0" w:rsidP="00C843B0">
      <w:pPr>
        <w:tabs>
          <w:tab w:val="left" w:pos="426"/>
        </w:tabs>
        <w:autoSpaceDE w:val="0"/>
        <w:autoSpaceDN w:val="0"/>
        <w:adjustRightInd w:val="0"/>
        <w:ind w:right="-1"/>
        <w:jc w:val="both"/>
        <w:rPr>
          <w:sz w:val="16"/>
          <w:szCs w:val="16"/>
        </w:rPr>
      </w:pPr>
      <w:r w:rsidRPr="00C843B0">
        <w:rPr>
          <w:sz w:val="16"/>
          <w:szCs w:val="16"/>
        </w:rPr>
        <w:t xml:space="preserve">После подачи настоящего заявления Учредитель управления не может ссылаться на то, что он не ознакомился с вышеуказанными документами (полностью или частично) либо не признает их обязательность в договорных отношениях с Управляющим. </w:t>
      </w:r>
    </w:p>
    <w:p w14:paraId="7A01E31A" w14:textId="77777777" w:rsidR="00C843B0" w:rsidRPr="00C843B0" w:rsidRDefault="00C843B0" w:rsidP="00C843B0">
      <w:pPr>
        <w:tabs>
          <w:tab w:val="left" w:pos="426"/>
        </w:tabs>
        <w:autoSpaceDE w:val="0"/>
        <w:autoSpaceDN w:val="0"/>
        <w:adjustRightInd w:val="0"/>
        <w:ind w:right="-1"/>
        <w:jc w:val="both"/>
        <w:rPr>
          <w:sz w:val="16"/>
          <w:szCs w:val="16"/>
        </w:rPr>
      </w:pPr>
      <w:r w:rsidRPr="00C843B0">
        <w:rPr>
          <w:sz w:val="16"/>
          <w:szCs w:val="16"/>
        </w:rPr>
        <w:t xml:space="preserve">Настоящее заявление является неотъемлемой частью Договора. </w:t>
      </w:r>
    </w:p>
    <w:p w14:paraId="357262CB" w14:textId="77777777" w:rsidR="00C843B0" w:rsidRPr="00C843B0" w:rsidRDefault="00C843B0" w:rsidP="00C843B0">
      <w:pPr>
        <w:tabs>
          <w:tab w:val="left" w:pos="426"/>
        </w:tabs>
        <w:autoSpaceDE w:val="0"/>
        <w:autoSpaceDN w:val="0"/>
        <w:adjustRightInd w:val="0"/>
        <w:ind w:right="-1"/>
        <w:jc w:val="both"/>
        <w:rPr>
          <w:sz w:val="16"/>
          <w:szCs w:val="16"/>
        </w:rPr>
      </w:pPr>
      <w:r w:rsidRPr="00C843B0">
        <w:rPr>
          <w:sz w:val="16"/>
          <w:szCs w:val="16"/>
        </w:rPr>
        <w:t>Настоящим заявлением Учредитель управления просит Управляющего:</w:t>
      </w:r>
    </w:p>
    <w:p w14:paraId="0044D373" w14:textId="77777777" w:rsidR="00C843B0" w:rsidRPr="00C843B0" w:rsidRDefault="00C843B0" w:rsidP="00C843B0">
      <w:pPr>
        <w:tabs>
          <w:tab w:val="left" w:pos="426"/>
        </w:tabs>
        <w:autoSpaceDE w:val="0"/>
        <w:autoSpaceDN w:val="0"/>
        <w:adjustRightInd w:val="0"/>
        <w:ind w:right="-1"/>
        <w:jc w:val="both"/>
        <w:rPr>
          <w:sz w:val="16"/>
          <w:szCs w:val="16"/>
        </w:rPr>
      </w:pPr>
      <w:r w:rsidRPr="00C843B0">
        <w:rPr>
          <w:sz w:val="16"/>
          <w:szCs w:val="16"/>
        </w:rPr>
        <w:t>󠅦 направлять уведомления о намерении приобрести в состав имущества по Договору инвестиционные паи паевых инвестиционных фондов, находящихся под управлением Управляющего;</w:t>
      </w:r>
    </w:p>
    <w:p w14:paraId="6B70A41D" w14:textId="77777777" w:rsidR="00C843B0" w:rsidRPr="00C843B0" w:rsidRDefault="00C843B0" w:rsidP="00C843B0">
      <w:pPr>
        <w:tabs>
          <w:tab w:val="left" w:pos="426"/>
        </w:tabs>
        <w:autoSpaceDE w:val="0"/>
        <w:autoSpaceDN w:val="0"/>
        <w:adjustRightInd w:val="0"/>
        <w:ind w:right="-1"/>
        <w:jc w:val="both"/>
        <w:rPr>
          <w:sz w:val="16"/>
          <w:szCs w:val="16"/>
        </w:rPr>
      </w:pPr>
      <w:r w:rsidRPr="00C843B0">
        <w:rPr>
          <w:sz w:val="16"/>
          <w:szCs w:val="16"/>
        </w:rPr>
        <w:t>󠅦 не направлять уведомления о намерении приобрести в состав имущества по Договору инвестиционные паи паевых инвестиционных фондов, находящихся под управлением Управляющего.</w:t>
      </w:r>
    </w:p>
    <w:p w14:paraId="5B54D55C" w14:textId="77777777" w:rsidR="00C843B0" w:rsidRPr="00C843B0" w:rsidRDefault="00C843B0" w:rsidP="00C843B0">
      <w:pPr>
        <w:tabs>
          <w:tab w:val="left" w:pos="426"/>
        </w:tabs>
        <w:ind w:right="-1"/>
        <w:jc w:val="both"/>
        <w:rPr>
          <w:sz w:val="16"/>
          <w:szCs w:val="16"/>
        </w:rPr>
      </w:pPr>
      <w:r w:rsidRPr="00C843B0">
        <w:rPr>
          <w:sz w:val="16"/>
          <w:szCs w:val="16"/>
        </w:rPr>
        <w:t>Все необходимые разъяснения по вопросам доверительного управления и принимаемых рисков мне предоставлены. Достоверность указанных мною сведений подтверждаю и обязуюсь предоставлять информацию об изменении данных, указанных в настоящем заявлении, в порядке и сроки, предусмотренные Регламентом.</w:t>
      </w:r>
    </w:p>
    <w:p w14:paraId="608A1724" w14:textId="77777777" w:rsidR="00C843B0" w:rsidRPr="00C843B0" w:rsidRDefault="00C843B0" w:rsidP="00C843B0">
      <w:pPr>
        <w:tabs>
          <w:tab w:val="left" w:pos="426"/>
        </w:tabs>
        <w:ind w:right="131"/>
        <w:jc w:val="both"/>
        <w:rPr>
          <w:b/>
          <w:sz w:val="16"/>
          <w:szCs w:val="16"/>
        </w:rPr>
      </w:pPr>
    </w:p>
    <w:p w14:paraId="728B9C01" w14:textId="77777777" w:rsidR="00C843B0" w:rsidRPr="00C843B0" w:rsidRDefault="00C843B0" w:rsidP="00C843B0">
      <w:pPr>
        <w:tabs>
          <w:tab w:val="left" w:pos="426"/>
        </w:tabs>
        <w:ind w:right="131"/>
        <w:jc w:val="both"/>
        <w:rPr>
          <w:b/>
          <w:sz w:val="16"/>
          <w:szCs w:val="16"/>
        </w:rPr>
      </w:pPr>
    </w:p>
    <w:p w14:paraId="70ECBF62" w14:textId="77777777" w:rsidR="00C843B0" w:rsidRPr="00C843B0" w:rsidRDefault="00C843B0" w:rsidP="00C843B0">
      <w:pPr>
        <w:tabs>
          <w:tab w:val="left" w:pos="426"/>
        </w:tabs>
        <w:ind w:right="131"/>
        <w:jc w:val="both"/>
        <w:rPr>
          <w:b/>
          <w:sz w:val="16"/>
          <w:szCs w:val="16"/>
        </w:rPr>
      </w:pPr>
      <w:r w:rsidRPr="00C843B0">
        <w:rPr>
          <w:b/>
          <w:sz w:val="16"/>
          <w:szCs w:val="16"/>
        </w:rPr>
        <w:t>Учредитель управления: __________________________________________ (</w:t>
      </w:r>
      <w:r w:rsidRPr="00C843B0">
        <w:rPr>
          <w:b/>
          <w:sz w:val="16"/>
          <w:szCs w:val="16"/>
        </w:rPr>
        <w:fldChar w:fldCharType="begin">
          <w:ffData>
            <w:name w:val="ТекстовоеПоле1"/>
            <w:enabled/>
            <w:calcOnExit w:val="0"/>
            <w:textInput/>
          </w:ffData>
        </w:fldChar>
      </w:r>
      <w:r w:rsidRPr="00C843B0">
        <w:rPr>
          <w:b/>
          <w:sz w:val="16"/>
          <w:szCs w:val="16"/>
        </w:rPr>
        <w:instrText xml:space="preserve"> FORMTEXT </w:instrText>
      </w:r>
      <w:r w:rsidRPr="00C843B0">
        <w:rPr>
          <w:b/>
          <w:sz w:val="16"/>
          <w:szCs w:val="16"/>
        </w:rPr>
      </w:r>
      <w:r w:rsidRPr="00C843B0">
        <w:rPr>
          <w:b/>
          <w:sz w:val="16"/>
          <w:szCs w:val="16"/>
        </w:rPr>
        <w:fldChar w:fldCharType="separate"/>
      </w:r>
      <w:r w:rsidRPr="00C843B0">
        <w:rPr>
          <w:b/>
          <w:sz w:val="16"/>
          <w:szCs w:val="16"/>
        </w:rPr>
        <w:t> </w:t>
      </w:r>
      <w:r w:rsidRPr="00C843B0">
        <w:rPr>
          <w:b/>
          <w:sz w:val="16"/>
          <w:szCs w:val="16"/>
        </w:rPr>
        <w:t> </w:t>
      </w:r>
      <w:r w:rsidRPr="00C843B0">
        <w:rPr>
          <w:b/>
          <w:sz w:val="16"/>
          <w:szCs w:val="16"/>
        </w:rPr>
        <w:t> </w:t>
      </w:r>
      <w:r w:rsidRPr="00C843B0">
        <w:rPr>
          <w:b/>
          <w:sz w:val="16"/>
          <w:szCs w:val="16"/>
        </w:rPr>
        <w:t> </w:t>
      </w:r>
      <w:r w:rsidRPr="00C843B0">
        <w:rPr>
          <w:b/>
          <w:sz w:val="16"/>
          <w:szCs w:val="16"/>
        </w:rPr>
        <w:t> </w:t>
      </w:r>
      <w:r w:rsidRPr="00C843B0">
        <w:rPr>
          <w:b/>
          <w:sz w:val="16"/>
          <w:szCs w:val="16"/>
        </w:rPr>
        <w:fldChar w:fldCharType="end"/>
      </w:r>
      <w:r w:rsidRPr="00C843B0">
        <w:rPr>
          <w:b/>
          <w:sz w:val="16"/>
          <w:szCs w:val="16"/>
        </w:rPr>
        <w:t xml:space="preserve">) </w:t>
      </w:r>
    </w:p>
    <w:p w14:paraId="4576F788" w14:textId="77777777" w:rsidR="00C843B0" w:rsidRPr="00C843B0" w:rsidRDefault="00C843B0" w:rsidP="00C843B0">
      <w:pPr>
        <w:tabs>
          <w:tab w:val="left" w:pos="426"/>
        </w:tabs>
        <w:ind w:right="131"/>
        <w:jc w:val="both"/>
        <w:rPr>
          <w:sz w:val="16"/>
          <w:szCs w:val="16"/>
        </w:rPr>
      </w:pPr>
      <w:r w:rsidRPr="00C843B0">
        <w:rPr>
          <w:sz w:val="16"/>
          <w:szCs w:val="16"/>
        </w:rPr>
        <w:t>«</w:t>
      </w:r>
      <w:r w:rsidRPr="00C843B0">
        <w:rPr>
          <w:sz w:val="16"/>
          <w:szCs w:val="16"/>
        </w:rPr>
        <w:fldChar w:fldCharType="begin">
          <w:ffData>
            <w:name w:val="ТекстовоеПоле1"/>
            <w:enabled/>
            <w:calcOnExit w:val="0"/>
            <w:textInput/>
          </w:ffData>
        </w:fldChar>
      </w:r>
      <w:r w:rsidRPr="00C843B0">
        <w:rPr>
          <w:sz w:val="16"/>
          <w:szCs w:val="16"/>
        </w:rPr>
        <w:instrText xml:space="preserve"> FORMTEXT </w:instrText>
      </w:r>
      <w:r w:rsidRPr="00C843B0">
        <w:rPr>
          <w:sz w:val="16"/>
          <w:szCs w:val="16"/>
        </w:rPr>
      </w:r>
      <w:r w:rsidRPr="00C843B0">
        <w:rPr>
          <w:sz w:val="16"/>
          <w:szCs w:val="16"/>
        </w:rPr>
        <w:fldChar w:fldCharType="separate"/>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fldChar w:fldCharType="end"/>
      </w:r>
      <w:r w:rsidRPr="00C843B0">
        <w:rPr>
          <w:sz w:val="16"/>
          <w:szCs w:val="16"/>
        </w:rPr>
        <w:t>»</w:t>
      </w:r>
      <w:r w:rsidRPr="00C843B0">
        <w:rPr>
          <w:sz w:val="16"/>
          <w:szCs w:val="16"/>
        </w:rPr>
        <w:fldChar w:fldCharType="begin">
          <w:ffData>
            <w:name w:val="ТекстовоеПоле1"/>
            <w:enabled/>
            <w:calcOnExit w:val="0"/>
            <w:textInput/>
          </w:ffData>
        </w:fldChar>
      </w:r>
      <w:r w:rsidRPr="00C843B0">
        <w:rPr>
          <w:sz w:val="16"/>
          <w:szCs w:val="16"/>
        </w:rPr>
        <w:instrText xml:space="preserve"> FORMTEXT </w:instrText>
      </w:r>
      <w:r w:rsidRPr="00C843B0">
        <w:rPr>
          <w:sz w:val="16"/>
          <w:szCs w:val="16"/>
        </w:rPr>
      </w:r>
      <w:r w:rsidRPr="00C843B0">
        <w:rPr>
          <w:sz w:val="16"/>
          <w:szCs w:val="16"/>
        </w:rPr>
        <w:fldChar w:fldCharType="separate"/>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fldChar w:fldCharType="end"/>
      </w:r>
      <w:r w:rsidRPr="00C843B0">
        <w:rPr>
          <w:sz w:val="16"/>
          <w:szCs w:val="16"/>
        </w:rPr>
        <w:t xml:space="preserve"> </w:t>
      </w:r>
      <w:r w:rsidRPr="00C843B0">
        <w:rPr>
          <w:sz w:val="16"/>
          <w:szCs w:val="16"/>
        </w:rPr>
        <w:fldChar w:fldCharType="begin">
          <w:ffData>
            <w:name w:val="ТекстовоеПоле1"/>
            <w:enabled/>
            <w:calcOnExit w:val="0"/>
            <w:textInput/>
          </w:ffData>
        </w:fldChar>
      </w:r>
      <w:r w:rsidRPr="00C843B0">
        <w:rPr>
          <w:sz w:val="16"/>
          <w:szCs w:val="16"/>
        </w:rPr>
        <w:instrText xml:space="preserve"> FORMTEXT </w:instrText>
      </w:r>
      <w:r w:rsidRPr="00C843B0">
        <w:rPr>
          <w:sz w:val="16"/>
          <w:szCs w:val="16"/>
        </w:rPr>
      </w:r>
      <w:r w:rsidRPr="00C843B0">
        <w:rPr>
          <w:sz w:val="16"/>
          <w:szCs w:val="16"/>
        </w:rPr>
        <w:fldChar w:fldCharType="separate"/>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fldChar w:fldCharType="end"/>
      </w:r>
      <w:r w:rsidRPr="00C843B0">
        <w:rPr>
          <w:sz w:val="16"/>
          <w:szCs w:val="16"/>
        </w:rPr>
        <w:t xml:space="preserve"> года</w:t>
      </w:r>
    </w:p>
    <w:p w14:paraId="0002E9A9" w14:textId="77777777" w:rsidR="00C843B0" w:rsidRPr="00C843B0" w:rsidRDefault="00C843B0" w:rsidP="00C843B0">
      <w:pPr>
        <w:pBdr>
          <w:bottom w:val="single" w:sz="12" w:space="1" w:color="auto"/>
        </w:pBdr>
        <w:tabs>
          <w:tab w:val="left" w:pos="426"/>
        </w:tabs>
        <w:autoSpaceDE w:val="0"/>
        <w:autoSpaceDN w:val="0"/>
        <w:adjustRightInd w:val="0"/>
        <w:ind w:right="131"/>
        <w:jc w:val="center"/>
        <w:rPr>
          <w:sz w:val="16"/>
          <w:szCs w:val="16"/>
        </w:rPr>
      </w:pPr>
    </w:p>
    <w:p w14:paraId="0ACAB64A" w14:textId="77777777" w:rsidR="00C843B0" w:rsidRPr="00C843B0" w:rsidRDefault="00C843B0" w:rsidP="00C843B0">
      <w:pPr>
        <w:tabs>
          <w:tab w:val="left" w:pos="426"/>
        </w:tabs>
        <w:autoSpaceDE w:val="0"/>
        <w:autoSpaceDN w:val="0"/>
        <w:adjustRightInd w:val="0"/>
        <w:ind w:right="131"/>
        <w:jc w:val="center"/>
        <w:rPr>
          <w:sz w:val="16"/>
          <w:szCs w:val="16"/>
        </w:rPr>
      </w:pPr>
      <w:r w:rsidRPr="00C843B0">
        <w:rPr>
          <w:b/>
          <w:bCs/>
          <w:sz w:val="16"/>
          <w:szCs w:val="16"/>
        </w:rPr>
        <w:t>СЛУЖЕБНЫЕ ОТМЕТКИ</w:t>
      </w:r>
    </w:p>
    <w:p w14:paraId="1DBFE9B6" w14:textId="1C2D1F1A" w:rsidR="00C843B0" w:rsidRPr="00C843B0" w:rsidRDefault="00C843B0" w:rsidP="00C843B0">
      <w:pPr>
        <w:tabs>
          <w:tab w:val="left" w:pos="426"/>
        </w:tabs>
        <w:autoSpaceDE w:val="0"/>
        <w:autoSpaceDN w:val="0"/>
        <w:adjustRightInd w:val="0"/>
        <w:ind w:right="131"/>
        <w:jc w:val="both"/>
        <w:rPr>
          <w:sz w:val="16"/>
          <w:szCs w:val="16"/>
        </w:rPr>
      </w:pPr>
      <w:r w:rsidRPr="00C843B0">
        <w:rPr>
          <w:sz w:val="16"/>
          <w:szCs w:val="16"/>
        </w:rPr>
        <w:t xml:space="preserve">Настоящим </w:t>
      </w:r>
      <w:r w:rsidRPr="00C843B0">
        <w:rPr>
          <w:sz w:val="16"/>
          <w:szCs w:val="16"/>
        </w:rPr>
        <w:fldChar w:fldCharType="begin">
          <w:ffData>
            <w:name w:val="ТекстовоеПоле1"/>
            <w:enabled/>
            <w:calcOnExit w:val="0"/>
            <w:textInput/>
          </w:ffData>
        </w:fldChar>
      </w:r>
      <w:r w:rsidRPr="00C843B0">
        <w:rPr>
          <w:sz w:val="16"/>
          <w:szCs w:val="16"/>
        </w:rPr>
        <w:instrText xml:space="preserve"> FORMTEXT </w:instrText>
      </w:r>
      <w:r w:rsidRPr="00C843B0">
        <w:rPr>
          <w:sz w:val="16"/>
          <w:szCs w:val="16"/>
        </w:rPr>
      </w:r>
      <w:r w:rsidRPr="00C843B0">
        <w:rPr>
          <w:sz w:val="16"/>
          <w:szCs w:val="16"/>
        </w:rPr>
        <w:fldChar w:fldCharType="separate"/>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fldChar w:fldCharType="end"/>
      </w:r>
      <w:r w:rsidR="00C31F35">
        <w:rPr>
          <w:sz w:val="16"/>
          <w:szCs w:val="16"/>
        </w:rPr>
        <w:t xml:space="preserve"> подтверждает прием Заявления о присоединении к Договору</w:t>
      </w:r>
      <w:r w:rsidRPr="00C843B0">
        <w:rPr>
          <w:sz w:val="16"/>
          <w:szCs w:val="16"/>
        </w:rPr>
        <w:t xml:space="preserve"> доверительного управления ценными бумагами и средствами инвестирования в ценные бумаги № </w:t>
      </w:r>
      <w:r w:rsidRPr="00C843B0">
        <w:rPr>
          <w:sz w:val="16"/>
          <w:szCs w:val="16"/>
        </w:rPr>
        <w:fldChar w:fldCharType="begin">
          <w:ffData>
            <w:name w:val="ТекстовоеПоле1"/>
            <w:enabled/>
            <w:calcOnExit w:val="0"/>
            <w:textInput/>
          </w:ffData>
        </w:fldChar>
      </w:r>
      <w:r w:rsidRPr="00C843B0">
        <w:rPr>
          <w:sz w:val="16"/>
          <w:szCs w:val="16"/>
        </w:rPr>
        <w:instrText xml:space="preserve"> FORMTEXT </w:instrText>
      </w:r>
      <w:r w:rsidRPr="00C843B0">
        <w:rPr>
          <w:sz w:val="16"/>
          <w:szCs w:val="16"/>
        </w:rPr>
      </w:r>
      <w:r w:rsidRPr="00C843B0">
        <w:rPr>
          <w:sz w:val="16"/>
          <w:szCs w:val="16"/>
        </w:rPr>
        <w:fldChar w:fldCharType="separate"/>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fldChar w:fldCharType="end"/>
      </w:r>
      <w:r w:rsidRPr="00C843B0">
        <w:rPr>
          <w:sz w:val="16"/>
          <w:szCs w:val="16"/>
        </w:rPr>
        <w:t xml:space="preserve"> от </w:t>
      </w:r>
      <w:r w:rsidRPr="00C843B0">
        <w:rPr>
          <w:sz w:val="16"/>
          <w:szCs w:val="16"/>
        </w:rPr>
        <w:fldChar w:fldCharType="begin">
          <w:ffData>
            <w:name w:val="ТекстовоеПоле1"/>
            <w:enabled/>
            <w:calcOnExit w:val="0"/>
            <w:textInput/>
          </w:ffData>
        </w:fldChar>
      </w:r>
      <w:r w:rsidRPr="00C843B0">
        <w:rPr>
          <w:sz w:val="16"/>
          <w:szCs w:val="16"/>
        </w:rPr>
        <w:instrText xml:space="preserve"> FORMTEXT </w:instrText>
      </w:r>
      <w:r w:rsidRPr="00C843B0">
        <w:rPr>
          <w:sz w:val="16"/>
          <w:szCs w:val="16"/>
        </w:rPr>
      </w:r>
      <w:r w:rsidRPr="00C843B0">
        <w:rPr>
          <w:sz w:val="16"/>
          <w:szCs w:val="16"/>
        </w:rPr>
        <w:fldChar w:fldCharType="separate"/>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fldChar w:fldCharType="end"/>
      </w:r>
      <w:r w:rsidRPr="00C843B0">
        <w:rPr>
          <w:sz w:val="16"/>
          <w:szCs w:val="16"/>
        </w:rPr>
        <w:t>/</w:t>
      </w:r>
      <w:r w:rsidRPr="00C843B0">
        <w:rPr>
          <w:sz w:val="16"/>
          <w:szCs w:val="16"/>
        </w:rPr>
        <w:fldChar w:fldCharType="begin">
          <w:ffData>
            <w:name w:val="ТекстовоеПоле1"/>
            <w:enabled/>
            <w:calcOnExit w:val="0"/>
            <w:textInput/>
          </w:ffData>
        </w:fldChar>
      </w:r>
      <w:r w:rsidRPr="00C843B0">
        <w:rPr>
          <w:sz w:val="16"/>
          <w:szCs w:val="16"/>
        </w:rPr>
        <w:instrText xml:space="preserve"> FORMTEXT </w:instrText>
      </w:r>
      <w:r w:rsidRPr="00C843B0">
        <w:rPr>
          <w:sz w:val="16"/>
          <w:szCs w:val="16"/>
        </w:rPr>
      </w:r>
      <w:r w:rsidRPr="00C843B0">
        <w:rPr>
          <w:sz w:val="16"/>
          <w:szCs w:val="16"/>
        </w:rPr>
        <w:fldChar w:fldCharType="separate"/>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fldChar w:fldCharType="end"/>
      </w:r>
      <w:r w:rsidRPr="00C843B0">
        <w:rPr>
          <w:sz w:val="16"/>
          <w:szCs w:val="16"/>
        </w:rPr>
        <w:t>/</w:t>
      </w:r>
      <w:r w:rsidRPr="00C843B0">
        <w:rPr>
          <w:sz w:val="16"/>
          <w:szCs w:val="16"/>
        </w:rPr>
        <w:fldChar w:fldCharType="begin">
          <w:ffData>
            <w:name w:val="ТекстовоеПоле1"/>
            <w:enabled/>
            <w:calcOnExit w:val="0"/>
            <w:textInput/>
          </w:ffData>
        </w:fldChar>
      </w:r>
      <w:r w:rsidRPr="00C843B0">
        <w:rPr>
          <w:sz w:val="16"/>
          <w:szCs w:val="16"/>
        </w:rPr>
        <w:instrText xml:space="preserve"> FORMTEXT </w:instrText>
      </w:r>
      <w:r w:rsidRPr="00C843B0">
        <w:rPr>
          <w:sz w:val="16"/>
          <w:szCs w:val="16"/>
        </w:rPr>
      </w:r>
      <w:r w:rsidRPr="00C843B0">
        <w:rPr>
          <w:sz w:val="16"/>
          <w:szCs w:val="16"/>
        </w:rPr>
        <w:fldChar w:fldCharType="separate"/>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fldChar w:fldCharType="end"/>
      </w:r>
      <w:r w:rsidRPr="00C843B0">
        <w:rPr>
          <w:sz w:val="16"/>
          <w:szCs w:val="16"/>
        </w:rPr>
        <w:t xml:space="preserve">. </w:t>
      </w:r>
    </w:p>
    <w:p w14:paraId="6675AE99" w14:textId="77777777" w:rsidR="00C843B0" w:rsidRPr="00C843B0" w:rsidRDefault="00C843B0" w:rsidP="00C843B0">
      <w:pPr>
        <w:tabs>
          <w:tab w:val="left" w:pos="426"/>
        </w:tabs>
        <w:autoSpaceDE w:val="0"/>
        <w:autoSpaceDN w:val="0"/>
        <w:adjustRightInd w:val="0"/>
        <w:ind w:right="131"/>
        <w:jc w:val="both"/>
        <w:rPr>
          <w:sz w:val="16"/>
          <w:szCs w:val="16"/>
        </w:rPr>
      </w:pPr>
      <w:r w:rsidRPr="00C843B0">
        <w:rPr>
          <w:b/>
          <w:bCs/>
          <w:sz w:val="16"/>
          <w:szCs w:val="16"/>
        </w:rPr>
        <w:t xml:space="preserve">Подпись сотрудника </w:t>
      </w:r>
      <w:r w:rsidRPr="00C843B0">
        <w:rPr>
          <w:sz w:val="16"/>
          <w:szCs w:val="16"/>
        </w:rPr>
        <w:t>________</w:t>
      </w:r>
      <w:r w:rsidRPr="00C843B0">
        <w:rPr>
          <w:b/>
          <w:bCs/>
          <w:i/>
          <w:iCs/>
          <w:sz w:val="16"/>
          <w:szCs w:val="16"/>
        </w:rPr>
        <w:t>_______________</w:t>
      </w:r>
      <w:r w:rsidRPr="00C843B0">
        <w:rPr>
          <w:bCs/>
          <w:i/>
          <w:iCs/>
          <w:sz w:val="16"/>
          <w:szCs w:val="16"/>
        </w:rPr>
        <w:t>(</w:t>
      </w:r>
      <w:r w:rsidRPr="00C843B0">
        <w:rPr>
          <w:sz w:val="16"/>
          <w:szCs w:val="16"/>
        </w:rPr>
        <w:fldChar w:fldCharType="begin">
          <w:ffData>
            <w:name w:val="ТекстовоеПоле1"/>
            <w:enabled/>
            <w:calcOnExit w:val="0"/>
            <w:textInput/>
          </w:ffData>
        </w:fldChar>
      </w:r>
      <w:r w:rsidRPr="00C843B0">
        <w:rPr>
          <w:sz w:val="16"/>
          <w:szCs w:val="16"/>
        </w:rPr>
        <w:instrText xml:space="preserve"> FORMTEXT </w:instrText>
      </w:r>
      <w:r w:rsidRPr="00C843B0">
        <w:rPr>
          <w:sz w:val="16"/>
          <w:szCs w:val="16"/>
        </w:rPr>
      </w:r>
      <w:r w:rsidRPr="00C843B0">
        <w:rPr>
          <w:sz w:val="16"/>
          <w:szCs w:val="16"/>
        </w:rPr>
        <w:fldChar w:fldCharType="separate"/>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t> </w:t>
      </w:r>
      <w:r w:rsidRPr="00C843B0">
        <w:rPr>
          <w:sz w:val="16"/>
          <w:szCs w:val="16"/>
        </w:rPr>
        <w:fldChar w:fldCharType="end"/>
      </w:r>
      <w:r w:rsidRPr="00C843B0">
        <w:rPr>
          <w:sz w:val="16"/>
          <w:szCs w:val="16"/>
        </w:rPr>
        <w:t xml:space="preserve">) </w:t>
      </w:r>
    </w:p>
    <w:p w14:paraId="117161D2" w14:textId="77777777" w:rsidR="00E76760" w:rsidRDefault="00E76760" w:rsidP="005F0396">
      <w:pPr>
        <w:tabs>
          <w:tab w:val="left" w:pos="426"/>
        </w:tabs>
        <w:spacing w:after="120"/>
        <w:ind w:right="131"/>
        <w:jc w:val="right"/>
        <w:rPr>
          <w:b/>
          <w:sz w:val="16"/>
          <w:szCs w:val="16"/>
        </w:rPr>
      </w:pPr>
    </w:p>
    <w:p w14:paraId="27BAAFD4" w14:textId="77777777" w:rsidR="00E76760" w:rsidRDefault="00E76760" w:rsidP="005F0396">
      <w:pPr>
        <w:tabs>
          <w:tab w:val="left" w:pos="426"/>
        </w:tabs>
        <w:spacing w:after="120"/>
        <w:ind w:right="131"/>
        <w:jc w:val="right"/>
        <w:rPr>
          <w:b/>
          <w:sz w:val="16"/>
          <w:szCs w:val="16"/>
        </w:rPr>
      </w:pPr>
    </w:p>
    <w:p w14:paraId="66788E1B" w14:textId="77777777" w:rsidR="00E76760" w:rsidRDefault="00E76760" w:rsidP="005F0396">
      <w:pPr>
        <w:tabs>
          <w:tab w:val="left" w:pos="426"/>
        </w:tabs>
        <w:spacing w:after="120"/>
        <w:ind w:right="131"/>
        <w:jc w:val="right"/>
        <w:rPr>
          <w:b/>
          <w:sz w:val="16"/>
          <w:szCs w:val="16"/>
        </w:rPr>
      </w:pPr>
    </w:p>
    <w:p w14:paraId="5478A72B" w14:textId="77777777" w:rsidR="00E76760" w:rsidRDefault="00E76760" w:rsidP="005F0396">
      <w:pPr>
        <w:tabs>
          <w:tab w:val="left" w:pos="426"/>
        </w:tabs>
        <w:spacing w:after="120"/>
        <w:ind w:right="131"/>
        <w:jc w:val="right"/>
        <w:rPr>
          <w:b/>
          <w:sz w:val="16"/>
          <w:szCs w:val="16"/>
        </w:rPr>
      </w:pPr>
    </w:p>
    <w:p w14:paraId="735155E4" w14:textId="77777777" w:rsidR="00E76760" w:rsidRDefault="00E76760" w:rsidP="005F0396">
      <w:pPr>
        <w:tabs>
          <w:tab w:val="left" w:pos="426"/>
        </w:tabs>
        <w:spacing w:after="120"/>
        <w:ind w:right="131"/>
        <w:jc w:val="right"/>
        <w:rPr>
          <w:b/>
          <w:sz w:val="16"/>
          <w:szCs w:val="16"/>
        </w:rPr>
      </w:pPr>
    </w:p>
    <w:p w14:paraId="512DAE5B" w14:textId="71CB2DE0" w:rsidR="00E76760" w:rsidRDefault="00E76760" w:rsidP="005F0396">
      <w:pPr>
        <w:tabs>
          <w:tab w:val="left" w:pos="426"/>
        </w:tabs>
        <w:spacing w:after="120"/>
        <w:ind w:right="131"/>
        <w:jc w:val="right"/>
        <w:rPr>
          <w:b/>
          <w:sz w:val="16"/>
          <w:szCs w:val="16"/>
        </w:rPr>
      </w:pPr>
    </w:p>
    <w:p w14:paraId="1AABE363" w14:textId="3395E76F" w:rsidR="00E76760" w:rsidRDefault="00E76760" w:rsidP="005F0396">
      <w:pPr>
        <w:tabs>
          <w:tab w:val="left" w:pos="426"/>
        </w:tabs>
        <w:spacing w:after="120"/>
        <w:ind w:right="131"/>
        <w:jc w:val="right"/>
        <w:rPr>
          <w:b/>
          <w:sz w:val="16"/>
          <w:szCs w:val="16"/>
        </w:rPr>
      </w:pPr>
    </w:p>
    <w:p w14:paraId="18DC6106" w14:textId="1A978E96" w:rsidR="00E76760" w:rsidRDefault="00E76760" w:rsidP="005F0396">
      <w:pPr>
        <w:tabs>
          <w:tab w:val="left" w:pos="426"/>
        </w:tabs>
        <w:spacing w:after="120"/>
        <w:ind w:right="131"/>
        <w:jc w:val="right"/>
        <w:rPr>
          <w:b/>
          <w:sz w:val="16"/>
          <w:szCs w:val="16"/>
        </w:rPr>
      </w:pPr>
    </w:p>
    <w:p w14:paraId="4345DE7E" w14:textId="084BD6C4" w:rsidR="00E76760" w:rsidRDefault="00E76760" w:rsidP="005F0396">
      <w:pPr>
        <w:tabs>
          <w:tab w:val="left" w:pos="426"/>
        </w:tabs>
        <w:spacing w:after="120"/>
        <w:ind w:right="131"/>
        <w:jc w:val="right"/>
        <w:rPr>
          <w:b/>
          <w:sz w:val="16"/>
          <w:szCs w:val="16"/>
        </w:rPr>
      </w:pPr>
    </w:p>
    <w:p w14:paraId="607ADD31" w14:textId="647C120B" w:rsidR="00E76760" w:rsidRDefault="00E76760" w:rsidP="005F0396">
      <w:pPr>
        <w:tabs>
          <w:tab w:val="left" w:pos="426"/>
        </w:tabs>
        <w:spacing w:after="120"/>
        <w:ind w:right="131"/>
        <w:jc w:val="right"/>
        <w:rPr>
          <w:b/>
          <w:sz w:val="16"/>
          <w:szCs w:val="16"/>
        </w:rPr>
      </w:pPr>
    </w:p>
    <w:p w14:paraId="06CD239D" w14:textId="197078B9" w:rsidR="00E76760" w:rsidRDefault="00E76760" w:rsidP="005F0396">
      <w:pPr>
        <w:tabs>
          <w:tab w:val="left" w:pos="426"/>
        </w:tabs>
        <w:spacing w:after="120"/>
        <w:ind w:right="131"/>
        <w:jc w:val="right"/>
        <w:rPr>
          <w:b/>
          <w:sz w:val="16"/>
          <w:szCs w:val="16"/>
        </w:rPr>
      </w:pPr>
    </w:p>
    <w:p w14:paraId="0AD42129" w14:textId="16731584" w:rsidR="00E76760" w:rsidRDefault="00E76760" w:rsidP="005F0396">
      <w:pPr>
        <w:tabs>
          <w:tab w:val="left" w:pos="426"/>
        </w:tabs>
        <w:spacing w:after="120"/>
        <w:ind w:right="131"/>
        <w:jc w:val="right"/>
        <w:rPr>
          <w:b/>
          <w:sz w:val="16"/>
          <w:szCs w:val="16"/>
        </w:rPr>
      </w:pPr>
    </w:p>
    <w:p w14:paraId="580D2CFD" w14:textId="13FEEE77" w:rsidR="00E76760" w:rsidRDefault="00E76760" w:rsidP="005F0396">
      <w:pPr>
        <w:tabs>
          <w:tab w:val="left" w:pos="426"/>
        </w:tabs>
        <w:spacing w:after="120"/>
        <w:ind w:right="131"/>
        <w:jc w:val="right"/>
        <w:rPr>
          <w:b/>
          <w:sz w:val="16"/>
          <w:szCs w:val="16"/>
        </w:rPr>
      </w:pPr>
    </w:p>
    <w:p w14:paraId="360F0F57" w14:textId="4535B17F" w:rsidR="00E76760" w:rsidRDefault="00E76760" w:rsidP="005F0396">
      <w:pPr>
        <w:tabs>
          <w:tab w:val="left" w:pos="426"/>
        </w:tabs>
        <w:spacing w:after="120"/>
        <w:ind w:right="131"/>
        <w:jc w:val="right"/>
        <w:rPr>
          <w:b/>
          <w:sz w:val="16"/>
          <w:szCs w:val="16"/>
        </w:rPr>
      </w:pPr>
    </w:p>
    <w:p w14:paraId="37E74036" w14:textId="3573A9AA" w:rsidR="00E76760" w:rsidRDefault="00E76760" w:rsidP="005F0396">
      <w:pPr>
        <w:tabs>
          <w:tab w:val="left" w:pos="426"/>
        </w:tabs>
        <w:spacing w:after="120"/>
        <w:ind w:right="131"/>
        <w:jc w:val="right"/>
        <w:rPr>
          <w:b/>
          <w:sz w:val="16"/>
          <w:szCs w:val="16"/>
        </w:rPr>
      </w:pPr>
    </w:p>
    <w:p w14:paraId="3140BE25" w14:textId="109C9ED4" w:rsidR="00E76760" w:rsidRDefault="00E76760" w:rsidP="005F0396">
      <w:pPr>
        <w:tabs>
          <w:tab w:val="left" w:pos="426"/>
        </w:tabs>
        <w:spacing w:after="120"/>
        <w:ind w:right="131"/>
        <w:jc w:val="right"/>
        <w:rPr>
          <w:b/>
          <w:sz w:val="16"/>
          <w:szCs w:val="16"/>
        </w:rPr>
      </w:pPr>
    </w:p>
    <w:p w14:paraId="6385D918" w14:textId="1A86E774" w:rsidR="00E76760" w:rsidRDefault="00E76760" w:rsidP="005F0396">
      <w:pPr>
        <w:tabs>
          <w:tab w:val="left" w:pos="426"/>
        </w:tabs>
        <w:spacing w:after="120"/>
        <w:ind w:right="131"/>
        <w:jc w:val="right"/>
        <w:rPr>
          <w:b/>
          <w:sz w:val="16"/>
          <w:szCs w:val="16"/>
        </w:rPr>
      </w:pPr>
    </w:p>
    <w:p w14:paraId="446A087C" w14:textId="2248935B" w:rsidR="00E76760" w:rsidRDefault="00E76760" w:rsidP="005F0396">
      <w:pPr>
        <w:tabs>
          <w:tab w:val="left" w:pos="426"/>
        </w:tabs>
        <w:spacing w:after="120"/>
        <w:ind w:right="131"/>
        <w:jc w:val="right"/>
        <w:rPr>
          <w:b/>
          <w:sz w:val="16"/>
          <w:szCs w:val="16"/>
        </w:rPr>
      </w:pPr>
    </w:p>
    <w:p w14:paraId="5549C075" w14:textId="6C1532F8" w:rsidR="00E76760" w:rsidRDefault="00E76760" w:rsidP="005F0396">
      <w:pPr>
        <w:tabs>
          <w:tab w:val="left" w:pos="426"/>
        </w:tabs>
        <w:spacing w:after="120"/>
        <w:ind w:right="131"/>
        <w:jc w:val="right"/>
        <w:rPr>
          <w:b/>
          <w:sz w:val="16"/>
          <w:szCs w:val="16"/>
        </w:rPr>
      </w:pPr>
    </w:p>
    <w:p w14:paraId="0451525A" w14:textId="3B82C89F" w:rsidR="00E76760" w:rsidRDefault="00E76760" w:rsidP="005F0396">
      <w:pPr>
        <w:tabs>
          <w:tab w:val="left" w:pos="426"/>
        </w:tabs>
        <w:spacing w:after="120"/>
        <w:ind w:right="131"/>
        <w:jc w:val="right"/>
        <w:rPr>
          <w:b/>
          <w:sz w:val="16"/>
          <w:szCs w:val="16"/>
        </w:rPr>
      </w:pPr>
    </w:p>
    <w:p w14:paraId="23575A06" w14:textId="4266AB43" w:rsidR="00E76760" w:rsidRDefault="00E76760" w:rsidP="005F0396">
      <w:pPr>
        <w:tabs>
          <w:tab w:val="left" w:pos="426"/>
        </w:tabs>
        <w:spacing w:after="120"/>
        <w:ind w:right="131"/>
        <w:jc w:val="right"/>
        <w:rPr>
          <w:b/>
          <w:sz w:val="16"/>
          <w:szCs w:val="16"/>
        </w:rPr>
      </w:pPr>
    </w:p>
    <w:p w14:paraId="77C4F397" w14:textId="1D8D2427" w:rsidR="00E76760" w:rsidRDefault="00E76760" w:rsidP="005F0396">
      <w:pPr>
        <w:tabs>
          <w:tab w:val="left" w:pos="426"/>
        </w:tabs>
        <w:spacing w:after="120"/>
        <w:ind w:right="131"/>
        <w:jc w:val="right"/>
        <w:rPr>
          <w:b/>
          <w:sz w:val="16"/>
          <w:szCs w:val="16"/>
        </w:rPr>
      </w:pPr>
    </w:p>
    <w:p w14:paraId="4AB0A15E" w14:textId="03BC1BEE" w:rsidR="00E76760" w:rsidRDefault="00E76760" w:rsidP="005F0396">
      <w:pPr>
        <w:tabs>
          <w:tab w:val="left" w:pos="426"/>
        </w:tabs>
        <w:spacing w:after="120"/>
        <w:ind w:right="131"/>
        <w:jc w:val="right"/>
        <w:rPr>
          <w:b/>
          <w:sz w:val="16"/>
          <w:szCs w:val="16"/>
        </w:rPr>
      </w:pPr>
    </w:p>
    <w:p w14:paraId="628827B1" w14:textId="1EDE80C4" w:rsidR="00E76760" w:rsidRDefault="00E76760" w:rsidP="005F0396">
      <w:pPr>
        <w:tabs>
          <w:tab w:val="left" w:pos="426"/>
        </w:tabs>
        <w:spacing w:after="120"/>
        <w:ind w:right="131"/>
        <w:jc w:val="right"/>
        <w:rPr>
          <w:b/>
          <w:sz w:val="16"/>
          <w:szCs w:val="16"/>
        </w:rPr>
      </w:pPr>
    </w:p>
    <w:p w14:paraId="58FE98AC" w14:textId="69C355FF" w:rsidR="00E76760" w:rsidRDefault="00E76760" w:rsidP="005F0396">
      <w:pPr>
        <w:tabs>
          <w:tab w:val="left" w:pos="426"/>
        </w:tabs>
        <w:spacing w:after="120"/>
        <w:ind w:right="131"/>
        <w:jc w:val="right"/>
        <w:rPr>
          <w:b/>
          <w:sz w:val="16"/>
          <w:szCs w:val="16"/>
        </w:rPr>
      </w:pPr>
    </w:p>
    <w:p w14:paraId="05C70603" w14:textId="57DCD35A" w:rsidR="00E76760" w:rsidRDefault="00E76760" w:rsidP="005F0396">
      <w:pPr>
        <w:tabs>
          <w:tab w:val="left" w:pos="426"/>
        </w:tabs>
        <w:spacing w:after="120"/>
        <w:ind w:right="131"/>
        <w:jc w:val="right"/>
        <w:rPr>
          <w:b/>
          <w:sz w:val="16"/>
          <w:szCs w:val="16"/>
        </w:rPr>
      </w:pPr>
    </w:p>
    <w:p w14:paraId="4DA4FE35" w14:textId="27EB2BC3" w:rsidR="00C31F35" w:rsidRDefault="00C31F35" w:rsidP="005F0396">
      <w:pPr>
        <w:tabs>
          <w:tab w:val="left" w:pos="426"/>
        </w:tabs>
        <w:spacing w:after="120"/>
        <w:ind w:right="131"/>
        <w:jc w:val="right"/>
        <w:rPr>
          <w:b/>
          <w:sz w:val="16"/>
          <w:szCs w:val="16"/>
        </w:rPr>
      </w:pPr>
    </w:p>
    <w:p w14:paraId="03FA9E34" w14:textId="77777777" w:rsidR="00C31F35" w:rsidRDefault="00C31F35" w:rsidP="005F0396">
      <w:pPr>
        <w:tabs>
          <w:tab w:val="left" w:pos="426"/>
        </w:tabs>
        <w:spacing w:after="120"/>
        <w:ind w:right="131"/>
        <w:jc w:val="right"/>
        <w:rPr>
          <w:b/>
          <w:sz w:val="16"/>
          <w:szCs w:val="16"/>
        </w:rPr>
      </w:pPr>
    </w:p>
    <w:p w14:paraId="62E68551" w14:textId="2A2F2F4B" w:rsidR="00E76760" w:rsidRDefault="00E76760" w:rsidP="005F0396">
      <w:pPr>
        <w:tabs>
          <w:tab w:val="left" w:pos="426"/>
        </w:tabs>
        <w:spacing w:after="120"/>
        <w:ind w:right="131"/>
        <w:jc w:val="right"/>
        <w:rPr>
          <w:b/>
          <w:sz w:val="16"/>
          <w:szCs w:val="16"/>
        </w:rPr>
      </w:pPr>
    </w:p>
    <w:p w14:paraId="6F362B95" w14:textId="3A3BBA1B" w:rsidR="00E76760" w:rsidRDefault="00E76760" w:rsidP="005F0396">
      <w:pPr>
        <w:tabs>
          <w:tab w:val="left" w:pos="426"/>
        </w:tabs>
        <w:spacing w:after="120"/>
        <w:ind w:right="131"/>
        <w:jc w:val="right"/>
        <w:rPr>
          <w:b/>
          <w:sz w:val="16"/>
          <w:szCs w:val="16"/>
        </w:rPr>
      </w:pPr>
    </w:p>
    <w:p w14:paraId="3526EEC7" w14:textId="6577CE55" w:rsidR="00141A27" w:rsidRPr="00B4286E" w:rsidRDefault="00C5476E" w:rsidP="00402A89">
      <w:pPr>
        <w:tabs>
          <w:tab w:val="left" w:pos="426"/>
        </w:tabs>
        <w:ind w:right="131"/>
        <w:jc w:val="right"/>
        <w:rPr>
          <w:bCs/>
          <w:iCs/>
          <w:sz w:val="16"/>
          <w:szCs w:val="16"/>
        </w:rPr>
      </w:pPr>
      <w:r>
        <w:rPr>
          <w:b/>
          <w:sz w:val="16"/>
          <w:szCs w:val="16"/>
        </w:rPr>
        <w:lastRenderedPageBreak/>
        <w:t xml:space="preserve">  </w:t>
      </w:r>
      <w:r w:rsidR="00E76760">
        <w:rPr>
          <w:b/>
          <w:sz w:val="16"/>
          <w:szCs w:val="16"/>
        </w:rPr>
        <w:t xml:space="preserve"> </w:t>
      </w:r>
      <w:r>
        <w:rPr>
          <w:b/>
          <w:sz w:val="16"/>
          <w:szCs w:val="16"/>
        </w:rPr>
        <w:t xml:space="preserve">  </w:t>
      </w:r>
      <w:r w:rsidR="00141A27" w:rsidRPr="00B4286E">
        <w:rPr>
          <w:bCs/>
          <w:iCs/>
          <w:sz w:val="16"/>
          <w:szCs w:val="16"/>
        </w:rPr>
        <w:t>Приложение №</w:t>
      </w:r>
      <w:r w:rsidR="00E341F4" w:rsidRPr="00B4286E">
        <w:rPr>
          <w:bCs/>
          <w:iCs/>
          <w:sz w:val="16"/>
          <w:szCs w:val="16"/>
        </w:rPr>
        <w:t xml:space="preserve"> </w:t>
      </w:r>
      <w:r w:rsidR="005560BE" w:rsidRPr="00B4286E">
        <w:rPr>
          <w:bCs/>
          <w:iCs/>
          <w:sz w:val="16"/>
          <w:szCs w:val="16"/>
        </w:rPr>
        <w:t>5</w:t>
      </w:r>
    </w:p>
    <w:p w14:paraId="31A31C24" w14:textId="77777777" w:rsidR="00141A27" w:rsidRPr="00B4286E" w:rsidRDefault="00141A27" w:rsidP="00402A89">
      <w:pPr>
        <w:pStyle w:val="Default"/>
        <w:tabs>
          <w:tab w:val="left" w:pos="426"/>
        </w:tabs>
        <w:jc w:val="right"/>
        <w:rPr>
          <w:color w:val="auto"/>
          <w:sz w:val="16"/>
          <w:szCs w:val="16"/>
        </w:rPr>
      </w:pPr>
      <w:r w:rsidRPr="00B4286E">
        <w:rPr>
          <w:bCs/>
          <w:color w:val="auto"/>
          <w:sz w:val="16"/>
          <w:szCs w:val="16"/>
        </w:rPr>
        <w:t>к Договору</w:t>
      </w:r>
      <w:r w:rsidR="003A6665" w:rsidRPr="00B4286E">
        <w:rPr>
          <w:bCs/>
          <w:color w:val="auto"/>
          <w:sz w:val="16"/>
          <w:szCs w:val="16"/>
        </w:rPr>
        <w:t xml:space="preserve"> </w:t>
      </w:r>
      <w:r w:rsidRPr="00B4286E">
        <w:rPr>
          <w:bCs/>
          <w:color w:val="auto"/>
          <w:sz w:val="16"/>
          <w:szCs w:val="16"/>
        </w:rPr>
        <w:t>доверительного управления ценными</w:t>
      </w:r>
    </w:p>
    <w:p w14:paraId="597B4E5E" w14:textId="77777777" w:rsidR="00141A27" w:rsidRPr="00B4286E" w:rsidRDefault="00141A27" w:rsidP="00402A89">
      <w:pPr>
        <w:tabs>
          <w:tab w:val="left" w:pos="426"/>
        </w:tabs>
        <w:jc w:val="right"/>
        <w:rPr>
          <w:sz w:val="16"/>
          <w:szCs w:val="16"/>
        </w:rPr>
      </w:pPr>
      <w:r w:rsidRPr="00B4286E">
        <w:rPr>
          <w:bCs/>
          <w:sz w:val="16"/>
          <w:szCs w:val="16"/>
        </w:rPr>
        <w:t>бумагами и средствами инвестирования в ценные бумаги</w:t>
      </w:r>
    </w:p>
    <w:p w14:paraId="6A7A5C50" w14:textId="77777777" w:rsidR="00141A27" w:rsidRPr="00B4286E" w:rsidRDefault="00141A27" w:rsidP="00402A89">
      <w:pPr>
        <w:tabs>
          <w:tab w:val="left" w:pos="426"/>
        </w:tabs>
        <w:rPr>
          <w:sz w:val="16"/>
          <w:szCs w:val="16"/>
        </w:rPr>
      </w:pPr>
    </w:p>
    <w:p w14:paraId="0B850F31" w14:textId="72A9012B" w:rsidR="009D799B" w:rsidRPr="00E76760" w:rsidRDefault="009D799B" w:rsidP="00402A89">
      <w:pPr>
        <w:pStyle w:val="Default"/>
        <w:tabs>
          <w:tab w:val="left" w:pos="426"/>
        </w:tabs>
        <w:jc w:val="right"/>
        <w:rPr>
          <w:sz w:val="20"/>
          <w:szCs w:val="20"/>
        </w:rPr>
      </w:pPr>
    </w:p>
    <w:p w14:paraId="0AA48998" w14:textId="77777777" w:rsidR="009D799B" w:rsidRPr="00E76760" w:rsidRDefault="009D799B" w:rsidP="005F0396">
      <w:pPr>
        <w:pStyle w:val="ListParagraph1"/>
        <w:tabs>
          <w:tab w:val="left" w:pos="426"/>
        </w:tabs>
        <w:autoSpaceDE/>
        <w:autoSpaceDN/>
        <w:ind w:left="0"/>
        <w:jc w:val="center"/>
        <w:rPr>
          <w:rFonts w:ascii="Arial" w:hAnsi="Arial" w:cs="Arial"/>
          <w:b/>
          <w:snapToGrid w:val="0"/>
        </w:rPr>
      </w:pPr>
      <w:r w:rsidRPr="00E76760">
        <w:rPr>
          <w:rFonts w:ascii="Arial" w:hAnsi="Arial" w:cs="Arial"/>
          <w:b/>
          <w:snapToGrid w:val="0"/>
        </w:rPr>
        <w:t>Анкета клиента - физического лица</w:t>
      </w:r>
    </w:p>
    <w:p w14:paraId="653F47EF" w14:textId="77777777" w:rsidR="009D799B" w:rsidRPr="00E76760" w:rsidRDefault="009D799B" w:rsidP="005F0396">
      <w:pPr>
        <w:tabs>
          <w:tab w:val="left" w:pos="426"/>
        </w:tabs>
        <w:jc w:val="both"/>
        <w:rPr>
          <w:snapToGrid w:val="0"/>
          <w:sz w:val="20"/>
          <w:szCs w:val="20"/>
        </w:rPr>
      </w:pPr>
    </w:p>
    <w:tbl>
      <w:tblPr>
        <w:tblW w:w="102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50"/>
        <w:gridCol w:w="3856"/>
      </w:tblGrid>
      <w:tr w:rsidR="009D799B" w:rsidRPr="006E1A31" w14:paraId="7CAD0061" w14:textId="77777777" w:rsidTr="00E76760">
        <w:tc>
          <w:tcPr>
            <w:tcW w:w="6350" w:type="dxa"/>
          </w:tcPr>
          <w:p w14:paraId="47B7931C" w14:textId="77777777" w:rsidR="009D799B" w:rsidRPr="00E76760" w:rsidRDefault="009D799B" w:rsidP="005F0396">
            <w:pPr>
              <w:tabs>
                <w:tab w:val="left" w:pos="426"/>
              </w:tabs>
              <w:jc w:val="both"/>
              <w:rPr>
                <w:snapToGrid w:val="0"/>
                <w:sz w:val="20"/>
                <w:szCs w:val="20"/>
              </w:rPr>
            </w:pPr>
            <w:r w:rsidRPr="00E76760">
              <w:rPr>
                <w:sz w:val="20"/>
                <w:szCs w:val="20"/>
              </w:rPr>
              <w:t xml:space="preserve">Фамилия, имя и отчество </w:t>
            </w:r>
            <w:r w:rsidRPr="00E76760">
              <w:rPr>
                <w:i/>
                <w:snapToGrid w:val="0"/>
                <w:sz w:val="20"/>
                <w:szCs w:val="20"/>
              </w:rPr>
              <w:t>(при наличии последнего)</w:t>
            </w:r>
          </w:p>
        </w:tc>
        <w:tc>
          <w:tcPr>
            <w:tcW w:w="3856" w:type="dxa"/>
          </w:tcPr>
          <w:p w14:paraId="6893799A" w14:textId="77777777" w:rsidR="009D799B" w:rsidRPr="00E76760" w:rsidRDefault="009D799B" w:rsidP="005F0396">
            <w:pPr>
              <w:tabs>
                <w:tab w:val="left" w:pos="426"/>
              </w:tabs>
              <w:jc w:val="both"/>
              <w:rPr>
                <w:snapToGrid w:val="0"/>
                <w:sz w:val="20"/>
                <w:szCs w:val="20"/>
              </w:rPr>
            </w:pPr>
          </w:p>
        </w:tc>
      </w:tr>
      <w:tr w:rsidR="009D799B" w:rsidRPr="006E1A31" w14:paraId="4528517D" w14:textId="77777777" w:rsidTr="00E76760">
        <w:tc>
          <w:tcPr>
            <w:tcW w:w="6350" w:type="dxa"/>
          </w:tcPr>
          <w:p w14:paraId="13F4779C" w14:textId="77777777" w:rsidR="009D799B" w:rsidRPr="00E76760" w:rsidRDefault="009D799B" w:rsidP="005F0396">
            <w:pPr>
              <w:tabs>
                <w:tab w:val="left" w:pos="426"/>
              </w:tabs>
              <w:jc w:val="both"/>
              <w:rPr>
                <w:snapToGrid w:val="0"/>
                <w:sz w:val="20"/>
                <w:szCs w:val="20"/>
              </w:rPr>
            </w:pPr>
            <w:r w:rsidRPr="00E76760">
              <w:rPr>
                <w:snapToGrid w:val="0"/>
                <w:sz w:val="20"/>
                <w:szCs w:val="20"/>
              </w:rPr>
              <w:t>Дата рождения</w:t>
            </w:r>
          </w:p>
        </w:tc>
        <w:tc>
          <w:tcPr>
            <w:tcW w:w="3856" w:type="dxa"/>
          </w:tcPr>
          <w:p w14:paraId="249D6494" w14:textId="77777777" w:rsidR="009D799B" w:rsidRPr="00E76760" w:rsidRDefault="009D799B" w:rsidP="005F0396">
            <w:pPr>
              <w:tabs>
                <w:tab w:val="left" w:pos="426"/>
              </w:tabs>
              <w:jc w:val="both"/>
              <w:rPr>
                <w:snapToGrid w:val="0"/>
                <w:sz w:val="20"/>
                <w:szCs w:val="20"/>
              </w:rPr>
            </w:pPr>
          </w:p>
        </w:tc>
      </w:tr>
      <w:tr w:rsidR="009D799B" w:rsidRPr="006E1A31" w14:paraId="3F0AD241" w14:textId="77777777" w:rsidTr="00E76760">
        <w:tc>
          <w:tcPr>
            <w:tcW w:w="6350" w:type="dxa"/>
          </w:tcPr>
          <w:p w14:paraId="36CB0C71" w14:textId="77777777" w:rsidR="009D799B" w:rsidRPr="00E76760" w:rsidRDefault="009D799B" w:rsidP="005F0396">
            <w:pPr>
              <w:tabs>
                <w:tab w:val="left" w:pos="426"/>
              </w:tabs>
              <w:jc w:val="both"/>
              <w:rPr>
                <w:snapToGrid w:val="0"/>
                <w:sz w:val="20"/>
                <w:szCs w:val="20"/>
              </w:rPr>
            </w:pPr>
            <w:r w:rsidRPr="00E76760">
              <w:rPr>
                <w:snapToGrid w:val="0"/>
                <w:sz w:val="20"/>
                <w:szCs w:val="20"/>
              </w:rPr>
              <w:t>Место рождения</w:t>
            </w:r>
          </w:p>
        </w:tc>
        <w:tc>
          <w:tcPr>
            <w:tcW w:w="3856" w:type="dxa"/>
          </w:tcPr>
          <w:p w14:paraId="26A91156" w14:textId="77777777" w:rsidR="009D799B" w:rsidRPr="00E76760" w:rsidRDefault="009D799B" w:rsidP="005F0396">
            <w:pPr>
              <w:tabs>
                <w:tab w:val="left" w:pos="426"/>
              </w:tabs>
              <w:jc w:val="both"/>
              <w:rPr>
                <w:snapToGrid w:val="0"/>
                <w:sz w:val="20"/>
                <w:szCs w:val="20"/>
              </w:rPr>
            </w:pPr>
          </w:p>
        </w:tc>
      </w:tr>
      <w:tr w:rsidR="009D799B" w:rsidRPr="006E1A31" w14:paraId="6AC79587" w14:textId="77777777" w:rsidTr="00E76760">
        <w:tc>
          <w:tcPr>
            <w:tcW w:w="6350" w:type="dxa"/>
          </w:tcPr>
          <w:p w14:paraId="1D30E26E" w14:textId="77777777" w:rsidR="009D799B" w:rsidRPr="00E76760" w:rsidRDefault="009D799B" w:rsidP="005F0396">
            <w:pPr>
              <w:tabs>
                <w:tab w:val="left" w:pos="426"/>
              </w:tabs>
              <w:jc w:val="both"/>
              <w:rPr>
                <w:snapToGrid w:val="0"/>
                <w:sz w:val="20"/>
                <w:szCs w:val="20"/>
              </w:rPr>
            </w:pPr>
            <w:r w:rsidRPr="00E76760">
              <w:rPr>
                <w:snapToGrid w:val="0"/>
                <w:sz w:val="20"/>
                <w:szCs w:val="20"/>
              </w:rPr>
              <w:t xml:space="preserve">Гражданство </w:t>
            </w:r>
          </w:p>
        </w:tc>
        <w:tc>
          <w:tcPr>
            <w:tcW w:w="3856" w:type="dxa"/>
          </w:tcPr>
          <w:p w14:paraId="776B4F21" w14:textId="77777777" w:rsidR="009D799B" w:rsidRPr="00E76760" w:rsidRDefault="009D799B" w:rsidP="005F0396">
            <w:pPr>
              <w:tabs>
                <w:tab w:val="left" w:pos="426"/>
              </w:tabs>
              <w:jc w:val="both"/>
              <w:rPr>
                <w:snapToGrid w:val="0"/>
                <w:sz w:val="20"/>
                <w:szCs w:val="20"/>
              </w:rPr>
            </w:pPr>
          </w:p>
        </w:tc>
      </w:tr>
      <w:tr w:rsidR="009D799B" w:rsidRPr="006E1A31" w14:paraId="03C6F6D6" w14:textId="77777777" w:rsidTr="00E76760">
        <w:tc>
          <w:tcPr>
            <w:tcW w:w="6350" w:type="dxa"/>
          </w:tcPr>
          <w:p w14:paraId="05C055A8" w14:textId="77777777" w:rsidR="009D799B" w:rsidRPr="00E76760" w:rsidRDefault="009D799B" w:rsidP="005F0396">
            <w:pPr>
              <w:tabs>
                <w:tab w:val="left" w:pos="426"/>
              </w:tabs>
              <w:jc w:val="both"/>
              <w:rPr>
                <w:snapToGrid w:val="0"/>
                <w:sz w:val="20"/>
                <w:szCs w:val="20"/>
              </w:rPr>
            </w:pPr>
            <w:r w:rsidRPr="00E76760">
              <w:rPr>
                <w:snapToGrid w:val="0"/>
                <w:sz w:val="20"/>
                <w:szCs w:val="20"/>
              </w:rPr>
              <w:t xml:space="preserve">Адрес места жительства (регистрации) </w:t>
            </w:r>
          </w:p>
        </w:tc>
        <w:tc>
          <w:tcPr>
            <w:tcW w:w="3856" w:type="dxa"/>
          </w:tcPr>
          <w:p w14:paraId="3EA2BA04" w14:textId="77777777" w:rsidR="009D799B" w:rsidRPr="00E76760" w:rsidRDefault="009D799B" w:rsidP="005F0396">
            <w:pPr>
              <w:tabs>
                <w:tab w:val="left" w:pos="426"/>
              </w:tabs>
              <w:jc w:val="both"/>
              <w:rPr>
                <w:snapToGrid w:val="0"/>
                <w:sz w:val="20"/>
                <w:szCs w:val="20"/>
              </w:rPr>
            </w:pPr>
          </w:p>
        </w:tc>
      </w:tr>
      <w:tr w:rsidR="009D799B" w:rsidRPr="006E1A31" w14:paraId="497B76EF" w14:textId="77777777" w:rsidTr="00E76760">
        <w:tc>
          <w:tcPr>
            <w:tcW w:w="6350" w:type="dxa"/>
          </w:tcPr>
          <w:p w14:paraId="02F818E2" w14:textId="77777777" w:rsidR="009D799B" w:rsidRPr="00E76760" w:rsidRDefault="009D799B" w:rsidP="005F0396">
            <w:pPr>
              <w:tabs>
                <w:tab w:val="left" w:pos="426"/>
              </w:tabs>
              <w:jc w:val="both"/>
              <w:rPr>
                <w:snapToGrid w:val="0"/>
                <w:sz w:val="20"/>
                <w:szCs w:val="20"/>
              </w:rPr>
            </w:pPr>
            <w:r w:rsidRPr="00E76760">
              <w:rPr>
                <w:snapToGrid w:val="0"/>
                <w:sz w:val="20"/>
                <w:szCs w:val="20"/>
              </w:rPr>
              <w:t xml:space="preserve">Фактическое место жительства (место пребывания) </w:t>
            </w:r>
          </w:p>
        </w:tc>
        <w:tc>
          <w:tcPr>
            <w:tcW w:w="3856" w:type="dxa"/>
          </w:tcPr>
          <w:p w14:paraId="02DF3EDE" w14:textId="77777777" w:rsidR="009D799B" w:rsidRPr="00E76760" w:rsidRDefault="009D799B" w:rsidP="005F0396">
            <w:pPr>
              <w:tabs>
                <w:tab w:val="left" w:pos="426"/>
              </w:tabs>
              <w:jc w:val="both"/>
              <w:rPr>
                <w:snapToGrid w:val="0"/>
                <w:sz w:val="20"/>
                <w:szCs w:val="20"/>
              </w:rPr>
            </w:pPr>
          </w:p>
        </w:tc>
      </w:tr>
      <w:tr w:rsidR="009D799B" w:rsidRPr="006E1A31" w14:paraId="2F6DAA9A" w14:textId="77777777" w:rsidTr="00E76760">
        <w:trPr>
          <w:trHeight w:val="139"/>
        </w:trPr>
        <w:tc>
          <w:tcPr>
            <w:tcW w:w="6350" w:type="dxa"/>
          </w:tcPr>
          <w:p w14:paraId="208E86B6" w14:textId="77777777" w:rsidR="009D799B" w:rsidRPr="00E76760" w:rsidRDefault="009D799B" w:rsidP="005F0396">
            <w:pPr>
              <w:tabs>
                <w:tab w:val="left" w:pos="426"/>
              </w:tabs>
              <w:jc w:val="both"/>
              <w:rPr>
                <w:snapToGrid w:val="0"/>
                <w:sz w:val="20"/>
                <w:szCs w:val="20"/>
              </w:rPr>
            </w:pPr>
            <w:r w:rsidRPr="00E76760">
              <w:rPr>
                <w:snapToGrid w:val="0"/>
                <w:sz w:val="20"/>
                <w:szCs w:val="20"/>
              </w:rPr>
              <w:t xml:space="preserve">Реквизиты документа, удостоверяющего личность: серия </w:t>
            </w:r>
            <w:r w:rsidRPr="00E76760">
              <w:rPr>
                <w:i/>
                <w:snapToGrid w:val="0"/>
                <w:sz w:val="20"/>
                <w:szCs w:val="20"/>
              </w:rPr>
              <w:t>(при наличии)</w:t>
            </w:r>
            <w:r w:rsidRPr="00E76760">
              <w:rPr>
                <w:snapToGrid w:val="0"/>
                <w:sz w:val="20"/>
                <w:szCs w:val="20"/>
              </w:rPr>
              <w:t xml:space="preserve"> и номер документа, дата выдачи документа, наименование органа, выдавшего документ, и код подразделения </w:t>
            </w:r>
            <w:r w:rsidRPr="00E76760">
              <w:rPr>
                <w:i/>
                <w:snapToGrid w:val="0"/>
                <w:sz w:val="20"/>
                <w:szCs w:val="20"/>
              </w:rPr>
              <w:t>(при наличии)</w:t>
            </w:r>
          </w:p>
        </w:tc>
        <w:tc>
          <w:tcPr>
            <w:tcW w:w="3856" w:type="dxa"/>
          </w:tcPr>
          <w:p w14:paraId="16D2C8CA" w14:textId="77777777" w:rsidR="009D799B" w:rsidRPr="00E76760" w:rsidRDefault="009D799B" w:rsidP="005F0396">
            <w:pPr>
              <w:tabs>
                <w:tab w:val="left" w:pos="426"/>
              </w:tabs>
              <w:jc w:val="both"/>
              <w:rPr>
                <w:snapToGrid w:val="0"/>
                <w:sz w:val="20"/>
                <w:szCs w:val="20"/>
              </w:rPr>
            </w:pPr>
          </w:p>
        </w:tc>
      </w:tr>
      <w:tr w:rsidR="009D799B" w:rsidRPr="006E1A31" w14:paraId="7B11FA41" w14:textId="77777777" w:rsidTr="00E76760">
        <w:tc>
          <w:tcPr>
            <w:tcW w:w="6350" w:type="dxa"/>
          </w:tcPr>
          <w:p w14:paraId="1D3698C9" w14:textId="77777777" w:rsidR="009D799B" w:rsidRPr="00E76760" w:rsidRDefault="009D799B" w:rsidP="005F0396">
            <w:pPr>
              <w:tabs>
                <w:tab w:val="left" w:pos="426"/>
              </w:tabs>
              <w:jc w:val="both"/>
              <w:rPr>
                <w:snapToGrid w:val="0"/>
                <w:sz w:val="20"/>
                <w:szCs w:val="20"/>
              </w:rPr>
            </w:pPr>
            <w:r w:rsidRPr="00E76760">
              <w:rPr>
                <w:snapToGrid w:val="0"/>
                <w:sz w:val="20"/>
                <w:szCs w:val="20"/>
              </w:rPr>
              <w:t xml:space="preserve">Данные миграционной карты: номер карты, дата начала срока пребывания и дата окончания срока пребывания в Российской Федерации </w:t>
            </w:r>
            <w:r w:rsidRPr="00E76760">
              <w:rPr>
                <w:i/>
                <w:snapToGrid w:val="0"/>
                <w:sz w:val="20"/>
                <w:szCs w:val="20"/>
              </w:rPr>
              <w:t>(устанавливаются в отношении иностранных граждан и лиц без гражданства, находящихся на территории Российской Федерации, в случае если необходимость наличия у них миграционной карты предусмотрена законодательством Российской Федерации)</w:t>
            </w:r>
          </w:p>
        </w:tc>
        <w:tc>
          <w:tcPr>
            <w:tcW w:w="3856" w:type="dxa"/>
          </w:tcPr>
          <w:p w14:paraId="52900B65" w14:textId="77777777" w:rsidR="009D799B" w:rsidRPr="00E76760" w:rsidRDefault="009D799B" w:rsidP="005F0396">
            <w:pPr>
              <w:tabs>
                <w:tab w:val="left" w:pos="426"/>
              </w:tabs>
              <w:ind w:firstLine="567"/>
              <w:jc w:val="both"/>
              <w:rPr>
                <w:snapToGrid w:val="0"/>
                <w:sz w:val="20"/>
                <w:szCs w:val="20"/>
              </w:rPr>
            </w:pPr>
          </w:p>
        </w:tc>
      </w:tr>
      <w:tr w:rsidR="009D799B" w:rsidRPr="006E1A31" w14:paraId="4312F1C1" w14:textId="77777777" w:rsidTr="00E76760">
        <w:tc>
          <w:tcPr>
            <w:tcW w:w="6350" w:type="dxa"/>
          </w:tcPr>
          <w:p w14:paraId="7BBA8446" w14:textId="77777777" w:rsidR="009D799B" w:rsidRPr="00E76760" w:rsidRDefault="009D799B" w:rsidP="005F0396">
            <w:pPr>
              <w:tabs>
                <w:tab w:val="left" w:pos="426"/>
              </w:tabs>
              <w:jc w:val="both"/>
              <w:rPr>
                <w:snapToGrid w:val="0"/>
                <w:sz w:val="20"/>
                <w:szCs w:val="20"/>
              </w:rPr>
            </w:pPr>
            <w:r w:rsidRPr="00E76760">
              <w:rPr>
                <w:snapToGrid w:val="0"/>
                <w:sz w:val="20"/>
                <w:szCs w:val="20"/>
              </w:rPr>
              <w:t xml:space="preserve">Данные иного документа, подтверждающего право иностранного гражданина или лица без гражданства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 в случае если наличие указанных данных предусмотрено законодательством Российской Федерации </w:t>
            </w:r>
            <w:r w:rsidRPr="00E76760">
              <w:rPr>
                <w:i/>
                <w:snapToGrid w:val="0"/>
                <w:sz w:val="20"/>
                <w:szCs w:val="20"/>
              </w:rPr>
              <w:t>(устанавливаются в отношении иностранных граждан и лиц без гражданства, находящихся на территории Российской Федерации, в случае если необходимость наличия у них указанного документа предусмотрена законодательством Российской Федерации)</w:t>
            </w:r>
          </w:p>
        </w:tc>
        <w:tc>
          <w:tcPr>
            <w:tcW w:w="3856" w:type="dxa"/>
          </w:tcPr>
          <w:p w14:paraId="3D716A97" w14:textId="77777777" w:rsidR="009D799B" w:rsidRPr="00E76760" w:rsidRDefault="009D799B" w:rsidP="005F0396">
            <w:pPr>
              <w:tabs>
                <w:tab w:val="left" w:pos="426"/>
              </w:tabs>
              <w:ind w:firstLine="567"/>
              <w:jc w:val="both"/>
              <w:rPr>
                <w:snapToGrid w:val="0"/>
                <w:sz w:val="20"/>
                <w:szCs w:val="20"/>
              </w:rPr>
            </w:pPr>
          </w:p>
        </w:tc>
      </w:tr>
      <w:tr w:rsidR="009D799B" w:rsidRPr="006E1A31" w14:paraId="38277D79" w14:textId="77777777" w:rsidTr="00E76760">
        <w:tc>
          <w:tcPr>
            <w:tcW w:w="6350" w:type="dxa"/>
          </w:tcPr>
          <w:p w14:paraId="48D15D38" w14:textId="77777777" w:rsidR="009D799B" w:rsidRPr="00E76760" w:rsidRDefault="009D799B" w:rsidP="005F0396">
            <w:pPr>
              <w:tabs>
                <w:tab w:val="left" w:pos="426"/>
              </w:tabs>
              <w:jc w:val="both"/>
              <w:rPr>
                <w:snapToGrid w:val="0"/>
                <w:sz w:val="20"/>
                <w:szCs w:val="20"/>
              </w:rPr>
            </w:pPr>
            <w:r w:rsidRPr="00E76760">
              <w:rPr>
                <w:snapToGrid w:val="0"/>
                <w:sz w:val="20"/>
                <w:szCs w:val="20"/>
              </w:rPr>
              <w:t>Идентификационный номер налогоплательщика (</w:t>
            </w:r>
            <w:r w:rsidRPr="00E76760">
              <w:rPr>
                <w:i/>
                <w:snapToGrid w:val="0"/>
                <w:sz w:val="20"/>
                <w:szCs w:val="20"/>
              </w:rPr>
              <w:t>при наличии)</w:t>
            </w:r>
          </w:p>
        </w:tc>
        <w:tc>
          <w:tcPr>
            <w:tcW w:w="3856" w:type="dxa"/>
          </w:tcPr>
          <w:p w14:paraId="22F1FA99" w14:textId="77777777" w:rsidR="009D799B" w:rsidRPr="00E76760" w:rsidRDefault="009D799B" w:rsidP="005F0396">
            <w:pPr>
              <w:tabs>
                <w:tab w:val="left" w:pos="426"/>
              </w:tabs>
              <w:ind w:firstLine="567"/>
              <w:jc w:val="both"/>
              <w:rPr>
                <w:snapToGrid w:val="0"/>
                <w:sz w:val="20"/>
                <w:szCs w:val="20"/>
              </w:rPr>
            </w:pPr>
          </w:p>
        </w:tc>
      </w:tr>
      <w:tr w:rsidR="009D799B" w:rsidRPr="006E1A31" w14:paraId="14A2BF15" w14:textId="77777777" w:rsidTr="00E76760">
        <w:tc>
          <w:tcPr>
            <w:tcW w:w="6350" w:type="dxa"/>
          </w:tcPr>
          <w:p w14:paraId="5E056625" w14:textId="5069F41D" w:rsidR="009D799B" w:rsidRPr="00E76760" w:rsidRDefault="009D799B" w:rsidP="006B2450">
            <w:pPr>
              <w:tabs>
                <w:tab w:val="left" w:pos="426"/>
              </w:tabs>
              <w:jc w:val="both"/>
              <w:rPr>
                <w:snapToGrid w:val="0"/>
                <w:sz w:val="20"/>
                <w:szCs w:val="20"/>
                <w:highlight w:val="green"/>
              </w:rPr>
            </w:pPr>
            <w:r w:rsidRPr="00E76760">
              <w:rPr>
                <w:snapToGrid w:val="0"/>
                <w:sz w:val="20"/>
                <w:szCs w:val="20"/>
              </w:rPr>
              <w:t xml:space="preserve">Страховой номер индивидуального лицевого счета застрахованного лица в системе </w:t>
            </w:r>
            <w:r w:rsidR="006B2450">
              <w:rPr>
                <w:snapToGrid w:val="0"/>
                <w:sz w:val="20"/>
                <w:szCs w:val="20"/>
              </w:rPr>
              <w:t>персонифицированного учета Фонда</w:t>
            </w:r>
            <w:r w:rsidRPr="00E76760">
              <w:rPr>
                <w:snapToGrid w:val="0"/>
                <w:sz w:val="20"/>
                <w:szCs w:val="20"/>
              </w:rPr>
              <w:t xml:space="preserve"> пенсионного </w:t>
            </w:r>
            <w:r w:rsidR="006B2450">
              <w:rPr>
                <w:snapToGrid w:val="0"/>
                <w:sz w:val="20"/>
                <w:szCs w:val="20"/>
              </w:rPr>
              <w:t xml:space="preserve">и социального </w:t>
            </w:r>
            <w:r w:rsidRPr="00E76760">
              <w:rPr>
                <w:snapToGrid w:val="0"/>
                <w:sz w:val="20"/>
                <w:szCs w:val="20"/>
              </w:rPr>
              <w:t xml:space="preserve">страхования </w:t>
            </w:r>
            <w:r w:rsidR="006B2450">
              <w:rPr>
                <w:snapToGrid w:val="0"/>
                <w:sz w:val="20"/>
                <w:szCs w:val="20"/>
              </w:rPr>
              <w:t xml:space="preserve">Российской Федерации </w:t>
            </w:r>
            <w:r w:rsidRPr="00E76760">
              <w:rPr>
                <w:snapToGrid w:val="0"/>
                <w:sz w:val="20"/>
                <w:szCs w:val="20"/>
              </w:rPr>
              <w:t xml:space="preserve">(СНИЛС) </w:t>
            </w:r>
            <w:r w:rsidRPr="00E76760">
              <w:rPr>
                <w:i/>
                <w:snapToGrid w:val="0"/>
                <w:sz w:val="20"/>
                <w:szCs w:val="20"/>
              </w:rPr>
              <w:t>(при наличии)</w:t>
            </w:r>
          </w:p>
        </w:tc>
        <w:tc>
          <w:tcPr>
            <w:tcW w:w="3856" w:type="dxa"/>
          </w:tcPr>
          <w:p w14:paraId="102C7575" w14:textId="77777777" w:rsidR="009D799B" w:rsidRPr="00E76760" w:rsidRDefault="009D799B" w:rsidP="005F0396">
            <w:pPr>
              <w:tabs>
                <w:tab w:val="left" w:pos="426"/>
              </w:tabs>
              <w:ind w:firstLine="567"/>
              <w:jc w:val="both"/>
              <w:rPr>
                <w:snapToGrid w:val="0"/>
                <w:sz w:val="20"/>
                <w:szCs w:val="20"/>
              </w:rPr>
            </w:pPr>
          </w:p>
        </w:tc>
      </w:tr>
      <w:tr w:rsidR="009D799B" w:rsidRPr="006E1A31" w14:paraId="4C454896" w14:textId="77777777" w:rsidTr="00E76760">
        <w:trPr>
          <w:trHeight w:val="1010"/>
        </w:trPr>
        <w:tc>
          <w:tcPr>
            <w:tcW w:w="6350" w:type="dxa"/>
            <w:vMerge w:val="restart"/>
          </w:tcPr>
          <w:p w14:paraId="4289373C" w14:textId="77777777" w:rsidR="009D799B" w:rsidRPr="00E76760" w:rsidRDefault="009D799B" w:rsidP="005F0396">
            <w:pPr>
              <w:tabs>
                <w:tab w:val="left" w:pos="426"/>
              </w:tabs>
              <w:jc w:val="both"/>
              <w:rPr>
                <w:snapToGrid w:val="0"/>
                <w:sz w:val="20"/>
                <w:szCs w:val="20"/>
              </w:rPr>
            </w:pPr>
            <w:r w:rsidRPr="00E76760">
              <w:rPr>
                <w:snapToGrid w:val="0"/>
                <w:sz w:val="20"/>
                <w:szCs w:val="20"/>
              </w:rPr>
              <w:t xml:space="preserve">Являетесь ли Вы иностранным публичным должностным лицом </w:t>
            </w:r>
          </w:p>
          <w:p w14:paraId="2518D1E3" w14:textId="77777777" w:rsidR="009D799B" w:rsidRPr="00E76760" w:rsidRDefault="009D799B" w:rsidP="005F0396">
            <w:pPr>
              <w:tabs>
                <w:tab w:val="left" w:pos="426"/>
              </w:tabs>
              <w:jc w:val="both"/>
              <w:rPr>
                <w:snapToGrid w:val="0"/>
                <w:sz w:val="20"/>
                <w:szCs w:val="20"/>
              </w:rPr>
            </w:pPr>
          </w:p>
          <w:p w14:paraId="4438CA2E" w14:textId="77777777" w:rsidR="009D799B" w:rsidRPr="00E76760" w:rsidRDefault="009D799B" w:rsidP="005F0396">
            <w:pPr>
              <w:tabs>
                <w:tab w:val="left" w:pos="426"/>
              </w:tabs>
              <w:jc w:val="both"/>
              <w:rPr>
                <w:snapToGrid w:val="0"/>
                <w:sz w:val="20"/>
                <w:szCs w:val="20"/>
              </w:rPr>
            </w:pPr>
          </w:p>
          <w:p w14:paraId="51B122F2" w14:textId="77777777" w:rsidR="009D799B" w:rsidRPr="00E76760" w:rsidRDefault="009D799B" w:rsidP="005F0396">
            <w:pPr>
              <w:tabs>
                <w:tab w:val="left" w:pos="426"/>
              </w:tabs>
              <w:jc w:val="both"/>
              <w:rPr>
                <w:snapToGrid w:val="0"/>
                <w:sz w:val="20"/>
                <w:szCs w:val="20"/>
              </w:rPr>
            </w:pPr>
          </w:p>
          <w:p w14:paraId="13968EC2" w14:textId="77777777" w:rsidR="009D799B" w:rsidRPr="00E76760" w:rsidRDefault="009D799B" w:rsidP="005F0396">
            <w:pPr>
              <w:tabs>
                <w:tab w:val="left" w:pos="426"/>
              </w:tabs>
              <w:jc w:val="both"/>
              <w:rPr>
                <w:snapToGrid w:val="0"/>
                <w:sz w:val="20"/>
                <w:szCs w:val="20"/>
              </w:rPr>
            </w:pPr>
            <w:r w:rsidRPr="00E76760">
              <w:rPr>
                <w:snapToGrid w:val="0"/>
                <w:sz w:val="20"/>
                <w:szCs w:val="20"/>
              </w:rPr>
              <w:t>Если отмечено «да», то укажите:</w:t>
            </w:r>
          </w:p>
          <w:p w14:paraId="11EF7116" w14:textId="77777777" w:rsidR="009D799B" w:rsidRPr="00E76760" w:rsidRDefault="009D799B" w:rsidP="005F0396">
            <w:pPr>
              <w:tabs>
                <w:tab w:val="left" w:pos="426"/>
              </w:tabs>
              <w:jc w:val="both"/>
              <w:rPr>
                <w:snapToGrid w:val="0"/>
                <w:sz w:val="20"/>
                <w:szCs w:val="20"/>
              </w:rPr>
            </w:pPr>
          </w:p>
          <w:p w14:paraId="29D20CD8" w14:textId="77777777" w:rsidR="009D799B" w:rsidRPr="00E76760" w:rsidRDefault="009D799B" w:rsidP="005F0396">
            <w:pPr>
              <w:tabs>
                <w:tab w:val="left" w:pos="426"/>
              </w:tabs>
              <w:jc w:val="both"/>
              <w:rPr>
                <w:snapToGrid w:val="0"/>
                <w:sz w:val="20"/>
                <w:szCs w:val="20"/>
              </w:rPr>
            </w:pPr>
            <w:r w:rsidRPr="00E76760">
              <w:rPr>
                <w:snapToGrid w:val="0"/>
                <w:sz w:val="20"/>
                <w:szCs w:val="20"/>
              </w:rPr>
              <w:t>- Вашу должность, наименование и адрес работодателя</w:t>
            </w:r>
          </w:p>
          <w:p w14:paraId="7A43889E" w14:textId="77777777" w:rsidR="009D799B" w:rsidRPr="00E76760" w:rsidRDefault="009D799B" w:rsidP="005F0396">
            <w:pPr>
              <w:tabs>
                <w:tab w:val="left" w:pos="426"/>
              </w:tabs>
              <w:jc w:val="both"/>
              <w:rPr>
                <w:snapToGrid w:val="0"/>
                <w:sz w:val="20"/>
                <w:szCs w:val="20"/>
              </w:rPr>
            </w:pPr>
          </w:p>
          <w:p w14:paraId="0BDD008D" w14:textId="77777777" w:rsidR="009D799B" w:rsidRPr="00E76760" w:rsidRDefault="009D799B" w:rsidP="005F0396">
            <w:pPr>
              <w:tabs>
                <w:tab w:val="left" w:pos="426"/>
              </w:tabs>
              <w:jc w:val="both"/>
              <w:rPr>
                <w:snapToGrid w:val="0"/>
                <w:sz w:val="20"/>
                <w:szCs w:val="20"/>
              </w:rPr>
            </w:pPr>
          </w:p>
          <w:p w14:paraId="386ACB1C" w14:textId="77777777" w:rsidR="009D799B" w:rsidRPr="00E76760" w:rsidRDefault="009D799B" w:rsidP="005F0396">
            <w:pPr>
              <w:tabs>
                <w:tab w:val="left" w:pos="426"/>
              </w:tabs>
              <w:jc w:val="both"/>
              <w:rPr>
                <w:snapToGrid w:val="0"/>
                <w:sz w:val="20"/>
                <w:szCs w:val="20"/>
              </w:rPr>
            </w:pPr>
            <w:r w:rsidRPr="00E76760">
              <w:rPr>
                <w:snapToGrid w:val="0"/>
                <w:sz w:val="20"/>
                <w:szCs w:val="20"/>
              </w:rPr>
              <w:t>- Источник происхождения Ваших денежных средств или иного имущества</w:t>
            </w:r>
          </w:p>
        </w:tc>
        <w:tc>
          <w:tcPr>
            <w:tcW w:w="3856" w:type="dxa"/>
          </w:tcPr>
          <w:tbl>
            <w:tblPr>
              <w:tblW w:w="0" w:type="auto"/>
              <w:tblLayout w:type="fixed"/>
              <w:tblLook w:val="00A0" w:firstRow="1" w:lastRow="0" w:firstColumn="1" w:lastColumn="0" w:noHBand="0" w:noVBand="0"/>
            </w:tblPr>
            <w:tblGrid>
              <w:gridCol w:w="1134"/>
              <w:gridCol w:w="1079"/>
            </w:tblGrid>
            <w:tr w:rsidR="009D799B" w:rsidRPr="006E1A31" w14:paraId="73D02137" w14:textId="77777777" w:rsidTr="00796557">
              <w:trPr>
                <w:trHeight w:val="176"/>
              </w:trPr>
              <w:tc>
                <w:tcPr>
                  <w:tcW w:w="1134" w:type="dxa"/>
                  <w:vAlign w:val="center"/>
                </w:tcPr>
                <w:p w14:paraId="73FEB940" w14:textId="77777777" w:rsidR="009D799B" w:rsidRPr="00E76760" w:rsidRDefault="009D799B" w:rsidP="005F0396">
                  <w:pPr>
                    <w:tabs>
                      <w:tab w:val="left" w:pos="426"/>
                    </w:tabs>
                    <w:jc w:val="center"/>
                    <w:rPr>
                      <w:sz w:val="20"/>
                      <w:szCs w:val="20"/>
                    </w:rPr>
                  </w:pPr>
                  <w:r w:rsidRPr="00E76760">
                    <w:rPr>
                      <w:sz w:val="20"/>
                      <w:szCs w:val="20"/>
                    </w:rPr>
                    <w:fldChar w:fldCharType="begin">
                      <w:ffData>
                        <w:name w:val=""/>
                        <w:enabled w:val="0"/>
                        <w:calcOnExit w:val="0"/>
                        <w:checkBox>
                          <w:sizeAuto/>
                          <w:default w:val="0"/>
                        </w:checkBox>
                      </w:ffData>
                    </w:fldChar>
                  </w:r>
                  <w:r w:rsidRPr="00E76760">
                    <w:rPr>
                      <w:sz w:val="20"/>
                      <w:szCs w:val="20"/>
                    </w:rPr>
                    <w:instrText xml:space="preserve"> FORMCHECKBOX </w:instrText>
                  </w:r>
                  <w:r w:rsidR="000760C9">
                    <w:rPr>
                      <w:sz w:val="20"/>
                      <w:szCs w:val="20"/>
                    </w:rPr>
                  </w:r>
                  <w:r w:rsidR="000760C9">
                    <w:rPr>
                      <w:sz w:val="20"/>
                      <w:szCs w:val="20"/>
                    </w:rPr>
                    <w:fldChar w:fldCharType="separate"/>
                  </w:r>
                  <w:r w:rsidRPr="00E76760">
                    <w:rPr>
                      <w:sz w:val="20"/>
                      <w:szCs w:val="20"/>
                    </w:rPr>
                    <w:fldChar w:fldCharType="end"/>
                  </w:r>
                  <w:r w:rsidRPr="00E76760">
                    <w:rPr>
                      <w:spacing w:val="20"/>
                      <w:sz w:val="20"/>
                      <w:szCs w:val="20"/>
                    </w:rPr>
                    <w:t xml:space="preserve"> </w:t>
                  </w:r>
                  <w:r w:rsidRPr="00E76760">
                    <w:rPr>
                      <w:b/>
                      <w:sz w:val="20"/>
                      <w:szCs w:val="20"/>
                    </w:rPr>
                    <w:t xml:space="preserve">ДА </w:t>
                  </w:r>
                </w:p>
              </w:tc>
              <w:tc>
                <w:tcPr>
                  <w:tcW w:w="1079" w:type="dxa"/>
                  <w:vAlign w:val="center"/>
                </w:tcPr>
                <w:p w14:paraId="0E15C26A" w14:textId="77777777" w:rsidR="009D799B" w:rsidRPr="00E76760" w:rsidRDefault="009D799B" w:rsidP="005F0396">
                  <w:pPr>
                    <w:tabs>
                      <w:tab w:val="left" w:pos="426"/>
                    </w:tabs>
                    <w:jc w:val="center"/>
                    <w:rPr>
                      <w:sz w:val="20"/>
                      <w:szCs w:val="20"/>
                    </w:rPr>
                  </w:pPr>
                  <w:r w:rsidRPr="00E76760">
                    <w:rPr>
                      <w:sz w:val="20"/>
                      <w:szCs w:val="20"/>
                    </w:rPr>
                    <w:fldChar w:fldCharType="begin">
                      <w:ffData>
                        <w:name w:val=""/>
                        <w:enabled w:val="0"/>
                        <w:calcOnExit w:val="0"/>
                        <w:checkBox>
                          <w:sizeAuto/>
                          <w:default w:val="0"/>
                        </w:checkBox>
                      </w:ffData>
                    </w:fldChar>
                  </w:r>
                  <w:r w:rsidRPr="00E76760">
                    <w:rPr>
                      <w:sz w:val="20"/>
                      <w:szCs w:val="20"/>
                    </w:rPr>
                    <w:instrText xml:space="preserve"> FORMCHECKBOX </w:instrText>
                  </w:r>
                  <w:r w:rsidR="000760C9">
                    <w:rPr>
                      <w:sz w:val="20"/>
                      <w:szCs w:val="20"/>
                    </w:rPr>
                  </w:r>
                  <w:r w:rsidR="000760C9">
                    <w:rPr>
                      <w:sz w:val="20"/>
                      <w:szCs w:val="20"/>
                    </w:rPr>
                    <w:fldChar w:fldCharType="separate"/>
                  </w:r>
                  <w:r w:rsidRPr="00E76760">
                    <w:rPr>
                      <w:sz w:val="20"/>
                      <w:szCs w:val="20"/>
                    </w:rPr>
                    <w:fldChar w:fldCharType="end"/>
                  </w:r>
                  <w:r w:rsidRPr="00E76760">
                    <w:rPr>
                      <w:spacing w:val="20"/>
                      <w:sz w:val="20"/>
                      <w:szCs w:val="20"/>
                    </w:rPr>
                    <w:t xml:space="preserve"> </w:t>
                  </w:r>
                  <w:r w:rsidRPr="00E76760">
                    <w:rPr>
                      <w:b/>
                      <w:sz w:val="20"/>
                      <w:szCs w:val="20"/>
                    </w:rPr>
                    <w:t>НЕТ</w:t>
                  </w:r>
                </w:p>
              </w:tc>
            </w:tr>
          </w:tbl>
          <w:p w14:paraId="12972A7A" w14:textId="77777777" w:rsidR="009D799B" w:rsidRPr="00E76760" w:rsidRDefault="009D799B" w:rsidP="005F0396">
            <w:pPr>
              <w:tabs>
                <w:tab w:val="left" w:pos="426"/>
              </w:tabs>
              <w:jc w:val="center"/>
              <w:rPr>
                <w:sz w:val="20"/>
                <w:szCs w:val="20"/>
              </w:rPr>
            </w:pPr>
          </w:p>
        </w:tc>
      </w:tr>
      <w:tr w:rsidR="009D799B" w:rsidRPr="006E1A31" w14:paraId="45DFEDC8" w14:textId="77777777" w:rsidTr="00E76760">
        <w:trPr>
          <w:trHeight w:val="1010"/>
        </w:trPr>
        <w:tc>
          <w:tcPr>
            <w:tcW w:w="6350" w:type="dxa"/>
            <w:vMerge/>
          </w:tcPr>
          <w:p w14:paraId="18FE7A29" w14:textId="77777777" w:rsidR="009D799B" w:rsidRPr="00E76760" w:rsidRDefault="009D799B" w:rsidP="005F0396">
            <w:pPr>
              <w:tabs>
                <w:tab w:val="left" w:pos="426"/>
              </w:tabs>
              <w:jc w:val="both"/>
              <w:rPr>
                <w:snapToGrid w:val="0"/>
                <w:sz w:val="20"/>
                <w:szCs w:val="20"/>
              </w:rPr>
            </w:pPr>
          </w:p>
        </w:tc>
        <w:tc>
          <w:tcPr>
            <w:tcW w:w="3856" w:type="dxa"/>
          </w:tcPr>
          <w:p w14:paraId="75A13E4C" w14:textId="77777777" w:rsidR="009D799B" w:rsidRPr="00E76760" w:rsidRDefault="009D799B" w:rsidP="005F0396">
            <w:pPr>
              <w:tabs>
                <w:tab w:val="left" w:pos="426"/>
              </w:tabs>
              <w:jc w:val="center"/>
              <w:rPr>
                <w:sz w:val="20"/>
                <w:szCs w:val="20"/>
              </w:rPr>
            </w:pPr>
          </w:p>
        </w:tc>
      </w:tr>
      <w:tr w:rsidR="009D799B" w:rsidRPr="006E1A31" w14:paraId="4773E769" w14:textId="77777777" w:rsidTr="00E76760">
        <w:trPr>
          <w:trHeight w:val="1010"/>
        </w:trPr>
        <w:tc>
          <w:tcPr>
            <w:tcW w:w="6350" w:type="dxa"/>
            <w:vMerge/>
          </w:tcPr>
          <w:p w14:paraId="3AB1FB61" w14:textId="77777777" w:rsidR="009D799B" w:rsidRPr="00E76760" w:rsidRDefault="009D799B" w:rsidP="005F0396">
            <w:pPr>
              <w:tabs>
                <w:tab w:val="left" w:pos="426"/>
              </w:tabs>
              <w:jc w:val="both"/>
              <w:rPr>
                <w:snapToGrid w:val="0"/>
                <w:sz w:val="20"/>
                <w:szCs w:val="20"/>
              </w:rPr>
            </w:pPr>
          </w:p>
        </w:tc>
        <w:tc>
          <w:tcPr>
            <w:tcW w:w="3856" w:type="dxa"/>
          </w:tcPr>
          <w:p w14:paraId="59059D64" w14:textId="77777777" w:rsidR="009D799B" w:rsidRPr="00E76760" w:rsidRDefault="009D799B" w:rsidP="005F0396">
            <w:pPr>
              <w:tabs>
                <w:tab w:val="left" w:pos="426"/>
              </w:tabs>
              <w:jc w:val="center"/>
              <w:rPr>
                <w:sz w:val="20"/>
                <w:szCs w:val="20"/>
              </w:rPr>
            </w:pPr>
          </w:p>
        </w:tc>
      </w:tr>
      <w:tr w:rsidR="009D799B" w:rsidRPr="006E1A31" w14:paraId="24EE89DA" w14:textId="77777777" w:rsidTr="00E76760">
        <w:trPr>
          <w:trHeight w:val="853"/>
        </w:trPr>
        <w:tc>
          <w:tcPr>
            <w:tcW w:w="6350" w:type="dxa"/>
            <w:vMerge w:val="restart"/>
          </w:tcPr>
          <w:p w14:paraId="44817811" w14:textId="77777777" w:rsidR="009D799B" w:rsidRPr="00E76760" w:rsidRDefault="009D799B" w:rsidP="005F0396">
            <w:pPr>
              <w:tabs>
                <w:tab w:val="left" w:pos="426"/>
              </w:tabs>
              <w:jc w:val="both"/>
              <w:rPr>
                <w:snapToGrid w:val="0"/>
                <w:sz w:val="20"/>
                <w:szCs w:val="20"/>
              </w:rPr>
            </w:pPr>
            <w:r w:rsidRPr="00E76760">
              <w:rPr>
                <w:snapToGrid w:val="0"/>
                <w:sz w:val="20"/>
                <w:szCs w:val="20"/>
              </w:rPr>
              <w:t>Являетесь ли Вы супругом иностранного публичного должностного лица, его близким родственником (</w:t>
            </w:r>
            <w:r w:rsidRPr="00E76760">
              <w:rPr>
                <w:sz w:val="20"/>
                <w:szCs w:val="20"/>
                <w:lang w:eastAsia="en-US"/>
              </w:rPr>
              <w:t>родственником по прямой восходящей и нисходящей линии</w:t>
            </w:r>
            <w:r w:rsidRPr="00E76760">
              <w:rPr>
                <w:snapToGrid w:val="0"/>
                <w:sz w:val="20"/>
                <w:szCs w:val="20"/>
              </w:rPr>
              <w:t xml:space="preserve">: родителем и ребенком, дедушкой, бабушкой и внуком), полнородным и </w:t>
            </w:r>
            <w:r w:rsidRPr="00E76760">
              <w:rPr>
                <w:snapToGrid w:val="0"/>
                <w:sz w:val="20"/>
                <w:szCs w:val="20"/>
              </w:rPr>
              <w:lastRenderedPageBreak/>
              <w:t>неполнородным (имеющим общих отца или мать) братом или сестрой, усыновителем и усыновленным)?</w:t>
            </w:r>
          </w:p>
          <w:p w14:paraId="35E8049C" w14:textId="77777777" w:rsidR="009D799B" w:rsidRPr="00E76760" w:rsidRDefault="009D799B" w:rsidP="005F0396">
            <w:pPr>
              <w:tabs>
                <w:tab w:val="left" w:pos="426"/>
              </w:tabs>
              <w:jc w:val="both"/>
              <w:rPr>
                <w:snapToGrid w:val="0"/>
                <w:sz w:val="20"/>
                <w:szCs w:val="20"/>
              </w:rPr>
            </w:pPr>
          </w:p>
          <w:p w14:paraId="2105A5BF" w14:textId="77777777" w:rsidR="009D799B" w:rsidRPr="00E76760" w:rsidRDefault="009D799B" w:rsidP="005F0396">
            <w:pPr>
              <w:tabs>
                <w:tab w:val="left" w:pos="426"/>
              </w:tabs>
              <w:jc w:val="both"/>
              <w:rPr>
                <w:snapToGrid w:val="0"/>
                <w:sz w:val="20"/>
                <w:szCs w:val="20"/>
              </w:rPr>
            </w:pPr>
            <w:r w:rsidRPr="00E76760">
              <w:rPr>
                <w:snapToGrid w:val="0"/>
                <w:sz w:val="20"/>
                <w:szCs w:val="20"/>
              </w:rPr>
              <w:t>Если отмечено «да», то укажите:</w:t>
            </w:r>
          </w:p>
          <w:p w14:paraId="70B45864" w14:textId="77777777" w:rsidR="009D799B" w:rsidRPr="00E76760" w:rsidRDefault="009D799B" w:rsidP="005F0396">
            <w:pPr>
              <w:tabs>
                <w:tab w:val="left" w:pos="426"/>
              </w:tabs>
              <w:jc w:val="both"/>
              <w:rPr>
                <w:snapToGrid w:val="0"/>
                <w:sz w:val="20"/>
                <w:szCs w:val="20"/>
              </w:rPr>
            </w:pPr>
            <w:r w:rsidRPr="00E76760">
              <w:rPr>
                <w:snapToGrid w:val="0"/>
                <w:sz w:val="20"/>
                <w:szCs w:val="20"/>
              </w:rPr>
              <w:t xml:space="preserve">- степень родства либо статус (супруг или супруга) </w:t>
            </w:r>
          </w:p>
          <w:p w14:paraId="51AFE385" w14:textId="77777777" w:rsidR="009D799B" w:rsidRPr="00E76760" w:rsidRDefault="009D799B" w:rsidP="005F0396">
            <w:pPr>
              <w:tabs>
                <w:tab w:val="left" w:pos="426"/>
              </w:tabs>
              <w:jc w:val="both"/>
              <w:rPr>
                <w:sz w:val="20"/>
                <w:szCs w:val="20"/>
              </w:rPr>
            </w:pPr>
          </w:p>
        </w:tc>
        <w:tc>
          <w:tcPr>
            <w:tcW w:w="3856" w:type="dxa"/>
          </w:tcPr>
          <w:tbl>
            <w:tblPr>
              <w:tblW w:w="0" w:type="auto"/>
              <w:tblLayout w:type="fixed"/>
              <w:tblLook w:val="00A0" w:firstRow="1" w:lastRow="0" w:firstColumn="1" w:lastColumn="0" w:noHBand="0" w:noVBand="0"/>
            </w:tblPr>
            <w:tblGrid>
              <w:gridCol w:w="1134"/>
              <w:gridCol w:w="1079"/>
            </w:tblGrid>
            <w:tr w:rsidR="009D799B" w:rsidRPr="006E1A31" w14:paraId="6514243A" w14:textId="77777777" w:rsidTr="00796557">
              <w:trPr>
                <w:trHeight w:val="176"/>
              </w:trPr>
              <w:tc>
                <w:tcPr>
                  <w:tcW w:w="1134" w:type="dxa"/>
                  <w:vAlign w:val="center"/>
                </w:tcPr>
                <w:p w14:paraId="63B8546F" w14:textId="77777777" w:rsidR="009D799B" w:rsidRPr="00E76760" w:rsidRDefault="009D799B" w:rsidP="005F0396">
                  <w:pPr>
                    <w:tabs>
                      <w:tab w:val="left" w:pos="426"/>
                    </w:tabs>
                    <w:jc w:val="center"/>
                    <w:rPr>
                      <w:sz w:val="20"/>
                      <w:szCs w:val="20"/>
                    </w:rPr>
                  </w:pPr>
                  <w:r w:rsidRPr="00E76760">
                    <w:rPr>
                      <w:sz w:val="20"/>
                      <w:szCs w:val="20"/>
                    </w:rPr>
                    <w:lastRenderedPageBreak/>
                    <w:fldChar w:fldCharType="begin">
                      <w:ffData>
                        <w:name w:val=""/>
                        <w:enabled w:val="0"/>
                        <w:calcOnExit w:val="0"/>
                        <w:checkBox>
                          <w:sizeAuto/>
                          <w:default w:val="0"/>
                        </w:checkBox>
                      </w:ffData>
                    </w:fldChar>
                  </w:r>
                  <w:r w:rsidRPr="00E76760">
                    <w:rPr>
                      <w:sz w:val="20"/>
                      <w:szCs w:val="20"/>
                    </w:rPr>
                    <w:instrText xml:space="preserve"> FORMCHECKBOX </w:instrText>
                  </w:r>
                  <w:r w:rsidR="000760C9">
                    <w:rPr>
                      <w:sz w:val="20"/>
                      <w:szCs w:val="20"/>
                    </w:rPr>
                  </w:r>
                  <w:r w:rsidR="000760C9">
                    <w:rPr>
                      <w:sz w:val="20"/>
                      <w:szCs w:val="20"/>
                    </w:rPr>
                    <w:fldChar w:fldCharType="separate"/>
                  </w:r>
                  <w:r w:rsidRPr="00E76760">
                    <w:rPr>
                      <w:sz w:val="20"/>
                      <w:szCs w:val="20"/>
                    </w:rPr>
                    <w:fldChar w:fldCharType="end"/>
                  </w:r>
                  <w:r w:rsidRPr="00E76760">
                    <w:rPr>
                      <w:spacing w:val="20"/>
                      <w:sz w:val="20"/>
                      <w:szCs w:val="20"/>
                    </w:rPr>
                    <w:t xml:space="preserve"> </w:t>
                  </w:r>
                  <w:r w:rsidRPr="00E76760">
                    <w:rPr>
                      <w:b/>
                      <w:sz w:val="20"/>
                      <w:szCs w:val="20"/>
                    </w:rPr>
                    <w:t xml:space="preserve">ДА </w:t>
                  </w:r>
                </w:p>
              </w:tc>
              <w:tc>
                <w:tcPr>
                  <w:tcW w:w="1079" w:type="dxa"/>
                  <w:vAlign w:val="center"/>
                </w:tcPr>
                <w:p w14:paraId="318C0E7A" w14:textId="77777777" w:rsidR="009D799B" w:rsidRPr="00E76760" w:rsidRDefault="009D799B" w:rsidP="005F0396">
                  <w:pPr>
                    <w:tabs>
                      <w:tab w:val="left" w:pos="426"/>
                    </w:tabs>
                    <w:jc w:val="center"/>
                    <w:rPr>
                      <w:sz w:val="20"/>
                      <w:szCs w:val="20"/>
                    </w:rPr>
                  </w:pPr>
                  <w:r w:rsidRPr="00E76760">
                    <w:rPr>
                      <w:sz w:val="20"/>
                      <w:szCs w:val="20"/>
                    </w:rPr>
                    <w:fldChar w:fldCharType="begin">
                      <w:ffData>
                        <w:name w:val=""/>
                        <w:enabled w:val="0"/>
                        <w:calcOnExit w:val="0"/>
                        <w:checkBox>
                          <w:sizeAuto/>
                          <w:default w:val="0"/>
                        </w:checkBox>
                      </w:ffData>
                    </w:fldChar>
                  </w:r>
                  <w:r w:rsidRPr="00E76760">
                    <w:rPr>
                      <w:sz w:val="20"/>
                      <w:szCs w:val="20"/>
                    </w:rPr>
                    <w:instrText xml:space="preserve"> FORMCHECKBOX </w:instrText>
                  </w:r>
                  <w:r w:rsidR="000760C9">
                    <w:rPr>
                      <w:sz w:val="20"/>
                      <w:szCs w:val="20"/>
                    </w:rPr>
                  </w:r>
                  <w:r w:rsidR="000760C9">
                    <w:rPr>
                      <w:sz w:val="20"/>
                      <w:szCs w:val="20"/>
                    </w:rPr>
                    <w:fldChar w:fldCharType="separate"/>
                  </w:r>
                  <w:r w:rsidRPr="00E76760">
                    <w:rPr>
                      <w:sz w:val="20"/>
                      <w:szCs w:val="20"/>
                    </w:rPr>
                    <w:fldChar w:fldCharType="end"/>
                  </w:r>
                  <w:r w:rsidRPr="00E76760">
                    <w:rPr>
                      <w:spacing w:val="20"/>
                      <w:sz w:val="20"/>
                      <w:szCs w:val="20"/>
                    </w:rPr>
                    <w:t xml:space="preserve"> </w:t>
                  </w:r>
                  <w:r w:rsidRPr="00E76760">
                    <w:rPr>
                      <w:b/>
                      <w:sz w:val="20"/>
                      <w:szCs w:val="20"/>
                    </w:rPr>
                    <w:t>НЕТ</w:t>
                  </w:r>
                </w:p>
              </w:tc>
            </w:tr>
          </w:tbl>
          <w:p w14:paraId="50BEB0F7" w14:textId="77777777" w:rsidR="009D799B" w:rsidRPr="00E76760" w:rsidRDefault="009D799B" w:rsidP="005F0396">
            <w:pPr>
              <w:tabs>
                <w:tab w:val="left" w:pos="426"/>
              </w:tabs>
              <w:ind w:firstLine="567"/>
              <w:jc w:val="both"/>
              <w:rPr>
                <w:snapToGrid w:val="0"/>
                <w:sz w:val="20"/>
                <w:szCs w:val="20"/>
              </w:rPr>
            </w:pPr>
          </w:p>
          <w:p w14:paraId="3E97E326" w14:textId="77777777" w:rsidR="009D799B" w:rsidRPr="00E76760" w:rsidRDefault="009D799B" w:rsidP="005F0396">
            <w:pPr>
              <w:tabs>
                <w:tab w:val="left" w:pos="426"/>
              </w:tabs>
              <w:ind w:firstLine="567"/>
              <w:jc w:val="both"/>
              <w:rPr>
                <w:snapToGrid w:val="0"/>
                <w:sz w:val="20"/>
                <w:szCs w:val="20"/>
              </w:rPr>
            </w:pPr>
          </w:p>
          <w:p w14:paraId="63F20677" w14:textId="77777777" w:rsidR="009D799B" w:rsidRPr="00E76760" w:rsidRDefault="009D799B" w:rsidP="005F0396">
            <w:pPr>
              <w:tabs>
                <w:tab w:val="left" w:pos="426"/>
              </w:tabs>
              <w:ind w:firstLine="567"/>
              <w:jc w:val="both"/>
              <w:rPr>
                <w:snapToGrid w:val="0"/>
                <w:sz w:val="20"/>
                <w:szCs w:val="20"/>
              </w:rPr>
            </w:pPr>
          </w:p>
          <w:p w14:paraId="56EEDF04" w14:textId="77777777" w:rsidR="009D799B" w:rsidRPr="00E76760" w:rsidRDefault="009D799B" w:rsidP="005F0396">
            <w:pPr>
              <w:tabs>
                <w:tab w:val="left" w:pos="426"/>
              </w:tabs>
              <w:ind w:firstLine="567"/>
              <w:jc w:val="both"/>
              <w:rPr>
                <w:snapToGrid w:val="0"/>
                <w:sz w:val="20"/>
                <w:szCs w:val="20"/>
              </w:rPr>
            </w:pPr>
          </w:p>
        </w:tc>
      </w:tr>
      <w:tr w:rsidR="009D799B" w:rsidRPr="006E1A31" w14:paraId="42F10E5D" w14:textId="77777777" w:rsidTr="00E76760">
        <w:trPr>
          <w:trHeight w:val="1549"/>
        </w:trPr>
        <w:tc>
          <w:tcPr>
            <w:tcW w:w="6350" w:type="dxa"/>
            <w:vMerge/>
          </w:tcPr>
          <w:p w14:paraId="6E2B2B29" w14:textId="77777777" w:rsidR="009D799B" w:rsidRPr="00E76760" w:rsidDel="00F8324F" w:rsidRDefault="009D799B" w:rsidP="005F0396">
            <w:pPr>
              <w:tabs>
                <w:tab w:val="left" w:pos="426"/>
              </w:tabs>
              <w:jc w:val="both"/>
              <w:rPr>
                <w:snapToGrid w:val="0"/>
                <w:sz w:val="20"/>
                <w:szCs w:val="20"/>
              </w:rPr>
            </w:pPr>
          </w:p>
        </w:tc>
        <w:tc>
          <w:tcPr>
            <w:tcW w:w="3856" w:type="dxa"/>
          </w:tcPr>
          <w:p w14:paraId="0923C23A" w14:textId="77777777" w:rsidR="009D799B" w:rsidRPr="00E76760" w:rsidRDefault="009D799B" w:rsidP="005F0396">
            <w:pPr>
              <w:tabs>
                <w:tab w:val="left" w:pos="426"/>
              </w:tabs>
              <w:jc w:val="center"/>
              <w:rPr>
                <w:sz w:val="20"/>
                <w:szCs w:val="20"/>
              </w:rPr>
            </w:pPr>
          </w:p>
          <w:p w14:paraId="3BDEE823" w14:textId="77777777" w:rsidR="009D799B" w:rsidRPr="00E76760" w:rsidRDefault="009D799B" w:rsidP="005F0396">
            <w:pPr>
              <w:tabs>
                <w:tab w:val="left" w:pos="426"/>
              </w:tabs>
              <w:jc w:val="center"/>
              <w:rPr>
                <w:sz w:val="20"/>
                <w:szCs w:val="20"/>
              </w:rPr>
            </w:pPr>
          </w:p>
          <w:p w14:paraId="717C61FA" w14:textId="77777777" w:rsidR="009D799B" w:rsidRPr="00E76760" w:rsidRDefault="009D799B" w:rsidP="005F0396">
            <w:pPr>
              <w:tabs>
                <w:tab w:val="left" w:pos="426"/>
              </w:tabs>
              <w:jc w:val="center"/>
              <w:rPr>
                <w:sz w:val="20"/>
                <w:szCs w:val="20"/>
              </w:rPr>
            </w:pPr>
          </w:p>
          <w:p w14:paraId="4BC796CD" w14:textId="77777777" w:rsidR="009D799B" w:rsidRPr="00E76760" w:rsidRDefault="009D799B" w:rsidP="005F0396">
            <w:pPr>
              <w:tabs>
                <w:tab w:val="left" w:pos="426"/>
              </w:tabs>
              <w:jc w:val="center"/>
              <w:rPr>
                <w:sz w:val="20"/>
                <w:szCs w:val="20"/>
              </w:rPr>
            </w:pPr>
          </w:p>
        </w:tc>
      </w:tr>
      <w:tr w:rsidR="009D799B" w:rsidRPr="006E1A31" w14:paraId="02B55DB4" w14:textId="77777777" w:rsidTr="00E76760">
        <w:trPr>
          <w:trHeight w:val="3061"/>
        </w:trPr>
        <w:tc>
          <w:tcPr>
            <w:tcW w:w="6350" w:type="dxa"/>
            <w:vMerge w:val="restart"/>
          </w:tcPr>
          <w:p w14:paraId="34C0E219" w14:textId="77777777" w:rsidR="009D799B" w:rsidRPr="00E76760" w:rsidRDefault="009D799B" w:rsidP="005F0396">
            <w:pPr>
              <w:tabs>
                <w:tab w:val="left" w:pos="426"/>
              </w:tabs>
              <w:adjustRightInd w:val="0"/>
              <w:jc w:val="both"/>
              <w:rPr>
                <w:snapToGrid w:val="0"/>
                <w:sz w:val="20"/>
                <w:szCs w:val="20"/>
              </w:rPr>
            </w:pPr>
            <w:r w:rsidRPr="00E76760">
              <w:rPr>
                <w:snapToGrid w:val="0"/>
                <w:sz w:val="20"/>
                <w:szCs w:val="20"/>
              </w:rPr>
              <w:t>Являетесь ли Вы должностным лицом публичных международных организаций/лицом, замещающим (занимающим) государственные должности России, должности членов Совета директоров Центрального банка России,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России, должности в Центральном банке России, государственных корпорациях и иных организациях, созданных в России на основании федеральных законов, включенные в перечни должностей, определяемые Президентом России?</w:t>
            </w:r>
          </w:p>
          <w:p w14:paraId="66AEAA87" w14:textId="77777777" w:rsidR="009D799B" w:rsidRPr="00E76760" w:rsidRDefault="009D799B" w:rsidP="005F0396">
            <w:pPr>
              <w:tabs>
                <w:tab w:val="left" w:pos="426"/>
              </w:tabs>
              <w:adjustRightInd w:val="0"/>
              <w:jc w:val="both"/>
              <w:rPr>
                <w:snapToGrid w:val="0"/>
                <w:sz w:val="20"/>
                <w:szCs w:val="20"/>
              </w:rPr>
            </w:pPr>
          </w:p>
          <w:p w14:paraId="55D0E7E4" w14:textId="77777777" w:rsidR="009D799B" w:rsidRPr="00E76760" w:rsidRDefault="009D799B" w:rsidP="005F0396">
            <w:pPr>
              <w:tabs>
                <w:tab w:val="left" w:pos="426"/>
              </w:tabs>
              <w:adjustRightInd w:val="0"/>
              <w:jc w:val="both"/>
              <w:rPr>
                <w:snapToGrid w:val="0"/>
                <w:sz w:val="20"/>
                <w:szCs w:val="20"/>
              </w:rPr>
            </w:pPr>
          </w:p>
          <w:p w14:paraId="4A5CF06B" w14:textId="77777777" w:rsidR="009D799B" w:rsidRPr="00E76760" w:rsidRDefault="009D799B" w:rsidP="005F0396">
            <w:pPr>
              <w:tabs>
                <w:tab w:val="left" w:pos="426"/>
              </w:tabs>
              <w:adjustRightInd w:val="0"/>
              <w:jc w:val="both"/>
              <w:rPr>
                <w:snapToGrid w:val="0"/>
                <w:sz w:val="20"/>
                <w:szCs w:val="20"/>
              </w:rPr>
            </w:pPr>
          </w:p>
          <w:p w14:paraId="6A80037F" w14:textId="77777777" w:rsidR="009D799B" w:rsidRPr="00E76760" w:rsidRDefault="009D799B" w:rsidP="005F0396">
            <w:pPr>
              <w:tabs>
                <w:tab w:val="left" w:pos="426"/>
              </w:tabs>
              <w:adjustRightInd w:val="0"/>
              <w:jc w:val="both"/>
              <w:rPr>
                <w:snapToGrid w:val="0"/>
                <w:sz w:val="20"/>
                <w:szCs w:val="20"/>
              </w:rPr>
            </w:pPr>
          </w:p>
          <w:p w14:paraId="4C131C0B" w14:textId="77777777" w:rsidR="009D799B" w:rsidRPr="00E76760" w:rsidRDefault="009D799B" w:rsidP="005F0396">
            <w:pPr>
              <w:tabs>
                <w:tab w:val="left" w:pos="426"/>
              </w:tabs>
              <w:jc w:val="both"/>
              <w:rPr>
                <w:snapToGrid w:val="0"/>
                <w:sz w:val="20"/>
                <w:szCs w:val="20"/>
              </w:rPr>
            </w:pPr>
            <w:r w:rsidRPr="00E76760">
              <w:rPr>
                <w:snapToGrid w:val="0"/>
                <w:sz w:val="20"/>
                <w:szCs w:val="20"/>
              </w:rPr>
              <w:t>Если отмечено «да», то укажите Вашу должность, наименование и адрес работодателя</w:t>
            </w:r>
          </w:p>
        </w:tc>
        <w:tc>
          <w:tcPr>
            <w:tcW w:w="3856" w:type="dxa"/>
          </w:tcPr>
          <w:tbl>
            <w:tblPr>
              <w:tblW w:w="0" w:type="auto"/>
              <w:tblLayout w:type="fixed"/>
              <w:tblLook w:val="00A0" w:firstRow="1" w:lastRow="0" w:firstColumn="1" w:lastColumn="0" w:noHBand="0" w:noVBand="0"/>
            </w:tblPr>
            <w:tblGrid>
              <w:gridCol w:w="1134"/>
              <w:gridCol w:w="1079"/>
            </w:tblGrid>
            <w:tr w:rsidR="009D799B" w:rsidRPr="006E1A31" w14:paraId="1AA00761" w14:textId="77777777" w:rsidTr="00796557">
              <w:trPr>
                <w:trHeight w:val="176"/>
              </w:trPr>
              <w:tc>
                <w:tcPr>
                  <w:tcW w:w="1134" w:type="dxa"/>
                  <w:vAlign w:val="center"/>
                </w:tcPr>
                <w:p w14:paraId="1427A3F8" w14:textId="77777777" w:rsidR="009D799B" w:rsidRPr="00E76760" w:rsidRDefault="009D799B" w:rsidP="005F0396">
                  <w:pPr>
                    <w:tabs>
                      <w:tab w:val="left" w:pos="426"/>
                    </w:tabs>
                    <w:jc w:val="center"/>
                    <w:rPr>
                      <w:sz w:val="20"/>
                      <w:szCs w:val="20"/>
                    </w:rPr>
                  </w:pPr>
                  <w:r w:rsidRPr="00E76760">
                    <w:rPr>
                      <w:sz w:val="20"/>
                      <w:szCs w:val="20"/>
                    </w:rPr>
                    <w:fldChar w:fldCharType="begin">
                      <w:ffData>
                        <w:name w:val=""/>
                        <w:enabled w:val="0"/>
                        <w:calcOnExit w:val="0"/>
                        <w:checkBox>
                          <w:sizeAuto/>
                          <w:default w:val="0"/>
                        </w:checkBox>
                      </w:ffData>
                    </w:fldChar>
                  </w:r>
                  <w:r w:rsidRPr="00E76760">
                    <w:rPr>
                      <w:sz w:val="20"/>
                      <w:szCs w:val="20"/>
                    </w:rPr>
                    <w:instrText xml:space="preserve"> FORMCHECKBOX </w:instrText>
                  </w:r>
                  <w:r w:rsidR="000760C9">
                    <w:rPr>
                      <w:sz w:val="20"/>
                      <w:szCs w:val="20"/>
                    </w:rPr>
                  </w:r>
                  <w:r w:rsidR="000760C9">
                    <w:rPr>
                      <w:sz w:val="20"/>
                      <w:szCs w:val="20"/>
                    </w:rPr>
                    <w:fldChar w:fldCharType="separate"/>
                  </w:r>
                  <w:r w:rsidRPr="00E76760">
                    <w:rPr>
                      <w:sz w:val="20"/>
                      <w:szCs w:val="20"/>
                    </w:rPr>
                    <w:fldChar w:fldCharType="end"/>
                  </w:r>
                  <w:r w:rsidRPr="00E76760">
                    <w:rPr>
                      <w:spacing w:val="20"/>
                      <w:sz w:val="20"/>
                      <w:szCs w:val="20"/>
                    </w:rPr>
                    <w:t xml:space="preserve"> </w:t>
                  </w:r>
                  <w:r w:rsidRPr="00E76760">
                    <w:rPr>
                      <w:b/>
                      <w:sz w:val="20"/>
                      <w:szCs w:val="20"/>
                    </w:rPr>
                    <w:t>ДА</w:t>
                  </w:r>
                  <w:r w:rsidRPr="00E76760">
                    <w:rPr>
                      <w:sz w:val="20"/>
                      <w:szCs w:val="20"/>
                    </w:rPr>
                    <w:t xml:space="preserve"> </w:t>
                  </w:r>
                </w:p>
              </w:tc>
              <w:tc>
                <w:tcPr>
                  <w:tcW w:w="1079" w:type="dxa"/>
                  <w:vAlign w:val="center"/>
                </w:tcPr>
                <w:p w14:paraId="4FCA2FFE" w14:textId="77777777" w:rsidR="009D799B" w:rsidRPr="00E76760" w:rsidRDefault="009D799B" w:rsidP="005F0396">
                  <w:pPr>
                    <w:tabs>
                      <w:tab w:val="left" w:pos="426"/>
                    </w:tabs>
                    <w:jc w:val="center"/>
                    <w:rPr>
                      <w:sz w:val="20"/>
                      <w:szCs w:val="20"/>
                    </w:rPr>
                  </w:pPr>
                  <w:r w:rsidRPr="00E76760">
                    <w:rPr>
                      <w:sz w:val="20"/>
                      <w:szCs w:val="20"/>
                    </w:rPr>
                    <w:fldChar w:fldCharType="begin">
                      <w:ffData>
                        <w:name w:val=""/>
                        <w:enabled w:val="0"/>
                        <w:calcOnExit w:val="0"/>
                        <w:checkBox>
                          <w:sizeAuto/>
                          <w:default w:val="0"/>
                        </w:checkBox>
                      </w:ffData>
                    </w:fldChar>
                  </w:r>
                  <w:r w:rsidRPr="00E76760">
                    <w:rPr>
                      <w:sz w:val="20"/>
                      <w:szCs w:val="20"/>
                    </w:rPr>
                    <w:instrText xml:space="preserve"> FORMCHECKBOX </w:instrText>
                  </w:r>
                  <w:r w:rsidR="000760C9">
                    <w:rPr>
                      <w:sz w:val="20"/>
                      <w:szCs w:val="20"/>
                    </w:rPr>
                  </w:r>
                  <w:r w:rsidR="000760C9">
                    <w:rPr>
                      <w:sz w:val="20"/>
                      <w:szCs w:val="20"/>
                    </w:rPr>
                    <w:fldChar w:fldCharType="separate"/>
                  </w:r>
                  <w:r w:rsidRPr="00E76760">
                    <w:rPr>
                      <w:sz w:val="20"/>
                      <w:szCs w:val="20"/>
                    </w:rPr>
                    <w:fldChar w:fldCharType="end"/>
                  </w:r>
                  <w:r w:rsidRPr="00E76760">
                    <w:rPr>
                      <w:spacing w:val="20"/>
                      <w:sz w:val="20"/>
                      <w:szCs w:val="20"/>
                    </w:rPr>
                    <w:t xml:space="preserve"> </w:t>
                  </w:r>
                  <w:r w:rsidRPr="00E76760">
                    <w:rPr>
                      <w:b/>
                      <w:sz w:val="20"/>
                      <w:szCs w:val="20"/>
                    </w:rPr>
                    <w:t>НЕТ</w:t>
                  </w:r>
                </w:p>
              </w:tc>
            </w:tr>
          </w:tbl>
          <w:p w14:paraId="0847E17E" w14:textId="77777777" w:rsidR="009D799B" w:rsidRPr="00E76760" w:rsidRDefault="009D799B" w:rsidP="005F0396">
            <w:pPr>
              <w:tabs>
                <w:tab w:val="left" w:pos="426"/>
              </w:tabs>
              <w:ind w:firstLine="567"/>
              <w:jc w:val="both"/>
              <w:rPr>
                <w:snapToGrid w:val="0"/>
                <w:sz w:val="20"/>
                <w:szCs w:val="20"/>
              </w:rPr>
            </w:pPr>
          </w:p>
          <w:p w14:paraId="48A25CAA" w14:textId="77777777" w:rsidR="009D799B" w:rsidRPr="00E76760" w:rsidRDefault="009D799B" w:rsidP="005F0396">
            <w:pPr>
              <w:tabs>
                <w:tab w:val="left" w:pos="426"/>
              </w:tabs>
              <w:ind w:firstLine="567"/>
              <w:jc w:val="both"/>
              <w:rPr>
                <w:snapToGrid w:val="0"/>
                <w:sz w:val="20"/>
                <w:szCs w:val="20"/>
              </w:rPr>
            </w:pPr>
          </w:p>
          <w:p w14:paraId="17C9C0F3" w14:textId="77777777" w:rsidR="009D799B" w:rsidRPr="00E76760" w:rsidRDefault="009D799B" w:rsidP="005F0396">
            <w:pPr>
              <w:tabs>
                <w:tab w:val="left" w:pos="426"/>
              </w:tabs>
              <w:ind w:firstLine="567"/>
              <w:jc w:val="both"/>
              <w:rPr>
                <w:snapToGrid w:val="0"/>
                <w:sz w:val="20"/>
                <w:szCs w:val="20"/>
              </w:rPr>
            </w:pPr>
          </w:p>
          <w:p w14:paraId="31FBDFED" w14:textId="77777777" w:rsidR="009D799B" w:rsidRPr="00E76760" w:rsidRDefault="009D799B" w:rsidP="005F0396">
            <w:pPr>
              <w:tabs>
                <w:tab w:val="left" w:pos="426"/>
              </w:tabs>
              <w:ind w:firstLine="567"/>
              <w:jc w:val="both"/>
              <w:rPr>
                <w:snapToGrid w:val="0"/>
                <w:sz w:val="20"/>
                <w:szCs w:val="20"/>
              </w:rPr>
            </w:pPr>
          </w:p>
          <w:p w14:paraId="26CA6309" w14:textId="77777777" w:rsidR="009D799B" w:rsidRPr="00E76760" w:rsidRDefault="009D799B" w:rsidP="005F0396">
            <w:pPr>
              <w:tabs>
                <w:tab w:val="left" w:pos="426"/>
              </w:tabs>
              <w:ind w:firstLine="567"/>
              <w:jc w:val="both"/>
              <w:rPr>
                <w:snapToGrid w:val="0"/>
                <w:sz w:val="20"/>
                <w:szCs w:val="20"/>
              </w:rPr>
            </w:pPr>
          </w:p>
          <w:p w14:paraId="3D46253D" w14:textId="77777777" w:rsidR="009D799B" w:rsidRPr="00E76760" w:rsidRDefault="009D799B" w:rsidP="005F0396">
            <w:pPr>
              <w:tabs>
                <w:tab w:val="left" w:pos="426"/>
              </w:tabs>
              <w:ind w:firstLine="567"/>
              <w:jc w:val="both"/>
              <w:rPr>
                <w:snapToGrid w:val="0"/>
                <w:sz w:val="20"/>
                <w:szCs w:val="20"/>
              </w:rPr>
            </w:pPr>
          </w:p>
          <w:p w14:paraId="470F6E40" w14:textId="77777777" w:rsidR="009D799B" w:rsidRPr="00E76760" w:rsidRDefault="009D799B" w:rsidP="005F0396">
            <w:pPr>
              <w:tabs>
                <w:tab w:val="left" w:pos="426"/>
              </w:tabs>
              <w:ind w:firstLine="567"/>
              <w:jc w:val="both"/>
              <w:rPr>
                <w:snapToGrid w:val="0"/>
                <w:sz w:val="20"/>
                <w:szCs w:val="20"/>
              </w:rPr>
            </w:pPr>
          </w:p>
          <w:p w14:paraId="360565F7" w14:textId="77777777" w:rsidR="009D799B" w:rsidRPr="00E76760" w:rsidRDefault="009D799B" w:rsidP="005F0396">
            <w:pPr>
              <w:tabs>
                <w:tab w:val="left" w:pos="426"/>
              </w:tabs>
              <w:ind w:firstLine="567"/>
              <w:jc w:val="both"/>
              <w:rPr>
                <w:snapToGrid w:val="0"/>
                <w:sz w:val="20"/>
                <w:szCs w:val="20"/>
              </w:rPr>
            </w:pPr>
          </w:p>
          <w:p w14:paraId="082590F9" w14:textId="77777777" w:rsidR="009D799B" w:rsidRPr="00E76760" w:rsidRDefault="009D799B" w:rsidP="005F0396">
            <w:pPr>
              <w:tabs>
                <w:tab w:val="left" w:pos="426"/>
              </w:tabs>
              <w:ind w:firstLine="567"/>
              <w:jc w:val="both"/>
              <w:rPr>
                <w:snapToGrid w:val="0"/>
                <w:sz w:val="20"/>
                <w:szCs w:val="20"/>
              </w:rPr>
            </w:pPr>
          </w:p>
          <w:p w14:paraId="24374493" w14:textId="77777777" w:rsidR="009D799B" w:rsidRPr="00E76760" w:rsidRDefault="009D799B" w:rsidP="005F0396">
            <w:pPr>
              <w:tabs>
                <w:tab w:val="left" w:pos="426"/>
              </w:tabs>
              <w:ind w:firstLine="567"/>
              <w:jc w:val="both"/>
              <w:rPr>
                <w:snapToGrid w:val="0"/>
                <w:sz w:val="20"/>
                <w:szCs w:val="20"/>
              </w:rPr>
            </w:pPr>
          </w:p>
          <w:p w14:paraId="774E8401" w14:textId="77777777" w:rsidR="009D799B" w:rsidRPr="00E76760" w:rsidRDefault="009D799B" w:rsidP="005F0396">
            <w:pPr>
              <w:tabs>
                <w:tab w:val="left" w:pos="426"/>
              </w:tabs>
              <w:ind w:firstLine="567"/>
              <w:jc w:val="both"/>
              <w:rPr>
                <w:snapToGrid w:val="0"/>
                <w:sz w:val="20"/>
                <w:szCs w:val="20"/>
              </w:rPr>
            </w:pPr>
          </w:p>
          <w:p w14:paraId="1A2B1AF1" w14:textId="77777777" w:rsidR="009D799B" w:rsidRPr="00E76760" w:rsidRDefault="009D799B" w:rsidP="005F0396">
            <w:pPr>
              <w:tabs>
                <w:tab w:val="left" w:pos="426"/>
              </w:tabs>
              <w:ind w:firstLine="567"/>
              <w:jc w:val="both"/>
              <w:rPr>
                <w:snapToGrid w:val="0"/>
                <w:sz w:val="20"/>
                <w:szCs w:val="20"/>
              </w:rPr>
            </w:pPr>
          </w:p>
        </w:tc>
      </w:tr>
      <w:tr w:rsidR="009D799B" w:rsidRPr="006E1A31" w14:paraId="37E73D05" w14:textId="77777777" w:rsidTr="00E76760">
        <w:trPr>
          <w:trHeight w:val="349"/>
        </w:trPr>
        <w:tc>
          <w:tcPr>
            <w:tcW w:w="6350" w:type="dxa"/>
            <w:vMerge/>
          </w:tcPr>
          <w:p w14:paraId="02D8872E" w14:textId="77777777" w:rsidR="009D799B" w:rsidRPr="00E76760" w:rsidRDefault="009D799B" w:rsidP="005F0396">
            <w:pPr>
              <w:tabs>
                <w:tab w:val="left" w:pos="426"/>
              </w:tabs>
              <w:adjustRightInd w:val="0"/>
              <w:jc w:val="both"/>
              <w:rPr>
                <w:snapToGrid w:val="0"/>
                <w:sz w:val="20"/>
                <w:szCs w:val="20"/>
              </w:rPr>
            </w:pPr>
          </w:p>
        </w:tc>
        <w:tc>
          <w:tcPr>
            <w:tcW w:w="3856" w:type="dxa"/>
          </w:tcPr>
          <w:p w14:paraId="47C69973" w14:textId="77777777" w:rsidR="009D799B" w:rsidRPr="00E76760" w:rsidRDefault="009D799B" w:rsidP="005F0396">
            <w:pPr>
              <w:tabs>
                <w:tab w:val="left" w:pos="426"/>
              </w:tabs>
              <w:jc w:val="center"/>
              <w:rPr>
                <w:sz w:val="20"/>
                <w:szCs w:val="20"/>
              </w:rPr>
            </w:pPr>
          </w:p>
          <w:p w14:paraId="28F9A1EC" w14:textId="77777777" w:rsidR="009D799B" w:rsidRPr="00E76760" w:rsidRDefault="009D799B" w:rsidP="005F0396">
            <w:pPr>
              <w:tabs>
                <w:tab w:val="left" w:pos="426"/>
              </w:tabs>
              <w:jc w:val="center"/>
              <w:rPr>
                <w:sz w:val="20"/>
                <w:szCs w:val="20"/>
              </w:rPr>
            </w:pPr>
          </w:p>
          <w:p w14:paraId="0BC5A212" w14:textId="77777777" w:rsidR="009D799B" w:rsidRPr="00E76760" w:rsidRDefault="009D799B" w:rsidP="005F0396">
            <w:pPr>
              <w:tabs>
                <w:tab w:val="left" w:pos="426"/>
              </w:tabs>
              <w:jc w:val="center"/>
              <w:rPr>
                <w:sz w:val="20"/>
                <w:szCs w:val="20"/>
              </w:rPr>
            </w:pPr>
          </w:p>
        </w:tc>
      </w:tr>
      <w:tr w:rsidR="009D799B" w:rsidRPr="006E1A31" w14:paraId="37CA244D" w14:textId="77777777" w:rsidTr="00E76760">
        <w:trPr>
          <w:trHeight w:val="1875"/>
        </w:trPr>
        <w:tc>
          <w:tcPr>
            <w:tcW w:w="6350" w:type="dxa"/>
            <w:vMerge w:val="restart"/>
          </w:tcPr>
          <w:p w14:paraId="3D1CB04C" w14:textId="77777777" w:rsidR="009D799B" w:rsidRPr="00E76760" w:rsidRDefault="009D799B" w:rsidP="005F0396">
            <w:pPr>
              <w:tabs>
                <w:tab w:val="left" w:pos="426"/>
              </w:tabs>
              <w:jc w:val="both"/>
              <w:rPr>
                <w:snapToGrid w:val="0"/>
                <w:sz w:val="20"/>
                <w:szCs w:val="20"/>
              </w:rPr>
            </w:pPr>
            <w:r w:rsidRPr="00E76760">
              <w:rPr>
                <w:snapToGrid w:val="0"/>
                <w:sz w:val="20"/>
                <w:szCs w:val="20"/>
              </w:rPr>
              <w:t>Являетесь ли Вы супругом и/или близким родственником (</w:t>
            </w:r>
            <w:r w:rsidRPr="00E76760">
              <w:rPr>
                <w:sz w:val="20"/>
                <w:szCs w:val="20"/>
                <w:lang w:eastAsia="en-US"/>
              </w:rPr>
              <w:t>родственником по прямой восходящей и нисходящей линии</w:t>
            </w:r>
            <w:r w:rsidRPr="00E76760">
              <w:rPr>
                <w:snapToGrid w:val="0"/>
                <w:sz w:val="20"/>
                <w:szCs w:val="20"/>
              </w:rPr>
              <w:t>: родителем и ребенком, дедушкой, бабушкой и внуком), полнородным и неполнородным (имеющим общих отца или мать) братом или сестрой, усыновителем и усыновленным) должностного лица публичных международных организаций/лица замещающего (занимающего) государственные должности России, должности членов Совета директоров Центрального банка России,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России, должности в Центральном банке России, государственных корпорациях и иных организациях, созданных в России на основании федеральных законов, включенные в перечни должностей, определяемые Президентом России?</w:t>
            </w:r>
          </w:p>
          <w:p w14:paraId="10A43864" w14:textId="77777777" w:rsidR="009D799B" w:rsidRPr="00E76760" w:rsidRDefault="009D799B" w:rsidP="005F0396">
            <w:pPr>
              <w:tabs>
                <w:tab w:val="left" w:pos="426"/>
              </w:tabs>
              <w:jc w:val="both"/>
              <w:rPr>
                <w:snapToGrid w:val="0"/>
                <w:sz w:val="20"/>
                <w:szCs w:val="20"/>
              </w:rPr>
            </w:pPr>
          </w:p>
          <w:p w14:paraId="07141392" w14:textId="77777777" w:rsidR="009D799B" w:rsidRPr="00E76760" w:rsidRDefault="009D799B" w:rsidP="005F0396">
            <w:pPr>
              <w:tabs>
                <w:tab w:val="left" w:pos="426"/>
              </w:tabs>
              <w:jc w:val="both"/>
              <w:rPr>
                <w:snapToGrid w:val="0"/>
                <w:sz w:val="20"/>
                <w:szCs w:val="20"/>
              </w:rPr>
            </w:pPr>
          </w:p>
          <w:p w14:paraId="283F8735" w14:textId="77777777" w:rsidR="009D799B" w:rsidRPr="00E76760" w:rsidRDefault="009D799B" w:rsidP="005F0396">
            <w:pPr>
              <w:tabs>
                <w:tab w:val="left" w:pos="426"/>
              </w:tabs>
              <w:jc w:val="both"/>
              <w:rPr>
                <w:snapToGrid w:val="0"/>
                <w:sz w:val="20"/>
                <w:szCs w:val="20"/>
              </w:rPr>
            </w:pPr>
            <w:r w:rsidRPr="00E76760">
              <w:rPr>
                <w:snapToGrid w:val="0"/>
                <w:sz w:val="20"/>
                <w:szCs w:val="20"/>
              </w:rPr>
              <w:t>Если отмечено «да», то укажите:</w:t>
            </w:r>
          </w:p>
          <w:p w14:paraId="2832B474" w14:textId="77777777" w:rsidR="009D799B" w:rsidRPr="00E76760" w:rsidRDefault="009D799B" w:rsidP="005F0396">
            <w:pPr>
              <w:tabs>
                <w:tab w:val="left" w:pos="426"/>
              </w:tabs>
              <w:jc w:val="both"/>
              <w:rPr>
                <w:snapToGrid w:val="0"/>
                <w:sz w:val="20"/>
                <w:szCs w:val="20"/>
              </w:rPr>
            </w:pPr>
            <w:r w:rsidRPr="00E76760">
              <w:rPr>
                <w:snapToGrid w:val="0"/>
                <w:sz w:val="20"/>
                <w:szCs w:val="20"/>
              </w:rPr>
              <w:t>- степень родства либо статус (супруг или супруга)</w:t>
            </w:r>
          </w:p>
        </w:tc>
        <w:tc>
          <w:tcPr>
            <w:tcW w:w="3856" w:type="dxa"/>
          </w:tcPr>
          <w:tbl>
            <w:tblPr>
              <w:tblW w:w="0" w:type="auto"/>
              <w:tblLayout w:type="fixed"/>
              <w:tblLook w:val="00A0" w:firstRow="1" w:lastRow="0" w:firstColumn="1" w:lastColumn="0" w:noHBand="0" w:noVBand="0"/>
            </w:tblPr>
            <w:tblGrid>
              <w:gridCol w:w="1134"/>
              <w:gridCol w:w="1079"/>
            </w:tblGrid>
            <w:tr w:rsidR="009D799B" w:rsidRPr="006E1A31" w14:paraId="235D7F07" w14:textId="77777777" w:rsidTr="00796557">
              <w:trPr>
                <w:trHeight w:val="176"/>
              </w:trPr>
              <w:tc>
                <w:tcPr>
                  <w:tcW w:w="1134" w:type="dxa"/>
                  <w:vAlign w:val="center"/>
                </w:tcPr>
                <w:p w14:paraId="3C418275" w14:textId="77777777" w:rsidR="009D799B" w:rsidRPr="00E76760" w:rsidRDefault="009D799B" w:rsidP="005F0396">
                  <w:pPr>
                    <w:tabs>
                      <w:tab w:val="left" w:pos="426"/>
                    </w:tabs>
                    <w:jc w:val="center"/>
                    <w:rPr>
                      <w:sz w:val="20"/>
                      <w:szCs w:val="20"/>
                    </w:rPr>
                  </w:pPr>
                  <w:r w:rsidRPr="00E76760">
                    <w:rPr>
                      <w:sz w:val="20"/>
                      <w:szCs w:val="20"/>
                    </w:rPr>
                    <w:fldChar w:fldCharType="begin">
                      <w:ffData>
                        <w:name w:val=""/>
                        <w:enabled w:val="0"/>
                        <w:calcOnExit w:val="0"/>
                        <w:checkBox>
                          <w:sizeAuto/>
                          <w:default w:val="0"/>
                        </w:checkBox>
                      </w:ffData>
                    </w:fldChar>
                  </w:r>
                  <w:r w:rsidRPr="00E76760">
                    <w:rPr>
                      <w:sz w:val="20"/>
                      <w:szCs w:val="20"/>
                    </w:rPr>
                    <w:instrText xml:space="preserve"> FORMCHECKBOX </w:instrText>
                  </w:r>
                  <w:r w:rsidR="000760C9">
                    <w:rPr>
                      <w:sz w:val="20"/>
                      <w:szCs w:val="20"/>
                    </w:rPr>
                  </w:r>
                  <w:r w:rsidR="000760C9">
                    <w:rPr>
                      <w:sz w:val="20"/>
                      <w:szCs w:val="20"/>
                    </w:rPr>
                    <w:fldChar w:fldCharType="separate"/>
                  </w:r>
                  <w:r w:rsidRPr="00E76760">
                    <w:rPr>
                      <w:sz w:val="20"/>
                      <w:szCs w:val="20"/>
                    </w:rPr>
                    <w:fldChar w:fldCharType="end"/>
                  </w:r>
                  <w:r w:rsidRPr="00E76760">
                    <w:rPr>
                      <w:spacing w:val="20"/>
                      <w:sz w:val="20"/>
                      <w:szCs w:val="20"/>
                    </w:rPr>
                    <w:t xml:space="preserve"> </w:t>
                  </w:r>
                  <w:r w:rsidRPr="00E76760">
                    <w:rPr>
                      <w:b/>
                      <w:sz w:val="20"/>
                      <w:szCs w:val="20"/>
                    </w:rPr>
                    <w:t xml:space="preserve">ДА </w:t>
                  </w:r>
                </w:p>
              </w:tc>
              <w:tc>
                <w:tcPr>
                  <w:tcW w:w="1079" w:type="dxa"/>
                  <w:vAlign w:val="center"/>
                </w:tcPr>
                <w:p w14:paraId="3836A4D0" w14:textId="77777777" w:rsidR="009D799B" w:rsidRPr="00E76760" w:rsidRDefault="009D799B" w:rsidP="005F0396">
                  <w:pPr>
                    <w:tabs>
                      <w:tab w:val="left" w:pos="426"/>
                    </w:tabs>
                    <w:jc w:val="center"/>
                    <w:rPr>
                      <w:sz w:val="20"/>
                      <w:szCs w:val="20"/>
                    </w:rPr>
                  </w:pPr>
                  <w:r w:rsidRPr="00E76760">
                    <w:rPr>
                      <w:sz w:val="20"/>
                      <w:szCs w:val="20"/>
                    </w:rPr>
                    <w:fldChar w:fldCharType="begin">
                      <w:ffData>
                        <w:name w:val=""/>
                        <w:enabled w:val="0"/>
                        <w:calcOnExit w:val="0"/>
                        <w:checkBox>
                          <w:sizeAuto/>
                          <w:default w:val="0"/>
                        </w:checkBox>
                      </w:ffData>
                    </w:fldChar>
                  </w:r>
                  <w:r w:rsidRPr="00E76760">
                    <w:rPr>
                      <w:sz w:val="20"/>
                      <w:szCs w:val="20"/>
                    </w:rPr>
                    <w:instrText xml:space="preserve"> FORMCHECKBOX </w:instrText>
                  </w:r>
                  <w:r w:rsidR="000760C9">
                    <w:rPr>
                      <w:sz w:val="20"/>
                      <w:szCs w:val="20"/>
                    </w:rPr>
                  </w:r>
                  <w:r w:rsidR="000760C9">
                    <w:rPr>
                      <w:sz w:val="20"/>
                      <w:szCs w:val="20"/>
                    </w:rPr>
                    <w:fldChar w:fldCharType="separate"/>
                  </w:r>
                  <w:r w:rsidRPr="00E76760">
                    <w:rPr>
                      <w:sz w:val="20"/>
                      <w:szCs w:val="20"/>
                    </w:rPr>
                    <w:fldChar w:fldCharType="end"/>
                  </w:r>
                  <w:r w:rsidRPr="00E76760">
                    <w:rPr>
                      <w:spacing w:val="20"/>
                      <w:sz w:val="20"/>
                      <w:szCs w:val="20"/>
                    </w:rPr>
                    <w:t xml:space="preserve"> </w:t>
                  </w:r>
                  <w:r w:rsidRPr="00E76760">
                    <w:rPr>
                      <w:b/>
                      <w:sz w:val="20"/>
                      <w:szCs w:val="20"/>
                    </w:rPr>
                    <w:t>НЕТ</w:t>
                  </w:r>
                </w:p>
              </w:tc>
            </w:tr>
            <w:tr w:rsidR="009D799B" w:rsidRPr="006E1A31" w14:paraId="61D06B3D" w14:textId="77777777" w:rsidTr="00796557">
              <w:trPr>
                <w:trHeight w:val="176"/>
              </w:trPr>
              <w:tc>
                <w:tcPr>
                  <w:tcW w:w="1134" w:type="dxa"/>
                </w:tcPr>
                <w:p w14:paraId="54DF039D" w14:textId="77777777" w:rsidR="009D799B" w:rsidRPr="00E76760" w:rsidRDefault="009D799B" w:rsidP="005F0396">
                  <w:pPr>
                    <w:tabs>
                      <w:tab w:val="left" w:pos="426"/>
                    </w:tabs>
                    <w:jc w:val="center"/>
                    <w:rPr>
                      <w:sz w:val="20"/>
                      <w:szCs w:val="20"/>
                    </w:rPr>
                  </w:pPr>
                </w:p>
              </w:tc>
              <w:tc>
                <w:tcPr>
                  <w:tcW w:w="1079" w:type="dxa"/>
                  <w:vAlign w:val="center"/>
                </w:tcPr>
                <w:p w14:paraId="0A9A703C" w14:textId="77777777" w:rsidR="009D799B" w:rsidRPr="00E76760" w:rsidRDefault="009D799B" w:rsidP="005F0396">
                  <w:pPr>
                    <w:tabs>
                      <w:tab w:val="left" w:pos="426"/>
                    </w:tabs>
                    <w:jc w:val="center"/>
                    <w:rPr>
                      <w:sz w:val="20"/>
                      <w:szCs w:val="20"/>
                    </w:rPr>
                  </w:pPr>
                </w:p>
              </w:tc>
            </w:tr>
            <w:tr w:rsidR="009D799B" w:rsidRPr="006E1A31" w14:paraId="36957CF0" w14:textId="77777777" w:rsidTr="00796557">
              <w:trPr>
                <w:trHeight w:val="176"/>
              </w:trPr>
              <w:tc>
                <w:tcPr>
                  <w:tcW w:w="1134" w:type="dxa"/>
                </w:tcPr>
                <w:p w14:paraId="13AEDAE7" w14:textId="77777777" w:rsidR="009D799B" w:rsidRPr="00E76760" w:rsidRDefault="009D799B" w:rsidP="005F0396">
                  <w:pPr>
                    <w:tabs>
                      <w:tab w:val="left" w:pos="426"/>
                    </w:tabs>
                    <w:jc w:val="center"/>
                    <w:rPr>
                      <w:sz w:val="20"/>
                      <w:szCs w:val="20"/>
                    </w:rPr>
                  </w:pPr>
                </w:p>
              </w:tc>
              <w:tc>
                <w:tcPr>
                  <w:tcW w:w="1079" w:type="dxa"/>
                  <w:vAlign w:val="center"/>
                </w:tcPr>
                <w:p w14:paraId="36109E4B" w14:textId="77777777" w:rsidR="009D799B" w:rsidRPr="00E76760" w:rsidRDefault="009D799B" w:rsidP="005F0396">
                  <w:pPr>
                    <w:tabs>
                      <w:tab w:val="left" w:pos="426"/>
                    </w:tabs>
                    <w:jc w:val="center"/>
                    <w:rPr>
                      <w:sz w:val="20"/>
                      <w:szCs w:val="20"/>
                    </w:rPr>
                  </w:pPr>
                </w:p>
              </w:tc>
            </w:tr>
          </w:tbl>
          <w:tbl>
            <w:tblPr>
              <w:tblpPr w:leftFromText="180" w:rightFromText="180" w:vertAnchor="text" w:horzAnchor="margin" w:tblpY="2310"/>
              <w:tblOverlap w:val="never"/>
              <w:tblW w:w="2759" w:type="dxa"/>
              <w:tblLayout w:type="fixed"/>
              <w:tblLook w:val="00A0" w:firstRow="1" w:lastRow="0" w:firstColumn="1" w:lastColumn="0" w:noHBand="0" w:noVBand="0"/>
            </w:tblPr>
            <w:tblGrid>
              <w:gridCol w:w="1414"/>
              <w:gridCol w:w="1345"/>
            </w:tblGrid>
            <w:tr w:rsidR="009D799B" w:rsidRPr="006E1A31" w14:paraId="4B5B3CA0" w14:textId="77777777" w:rsidTr="00796557">
              <w:trPr>
                <w:trHeight w:val="283"/>
              </w:trPr>
              <w:tc>
                <w:tcPr>
                  <w:tcW w:w="1414" w:type="dxa"/>
                  <w:vAlign w:val="center"/>
                </w:tcPr>
                <w:p w14:paraId="1FE6C6ED" w14:textId="77777777" w:rsidR="009D799B" w:rsidRPr="00E76760" w:rsidRDefault="009D799B" w:rsidP="005F0396">
                  <w:pPr>
                    <w:tabs>
                      <w:tab w:val="left" w:pos="426"/>
                    </w:tabs>
                    <w:jc w:val="center"/>
                    <w:rPr>
                      <w:sz w:val="20"/>
                      <w:szCs w:val="20"/>
                    </w:rPr>
                  </w:pPr>
                </w:p>
              </w:tc>
              <w:tc>
                <w:tcPr>
                  <w:tcW w:w="1345" w:type="dxa"/>
                  <w:vAlign w:val="center"/>
                </w:tcPr>
                <w:p w14:paraId="736A2D5D" w14:textId="77777777" w:rsidR="009D799B" w:rsidRPr="00E76760" w:rsidRDefault="009D799B" w:rsidP="005F0396">
                  <w:pPr>
                    <w:tabs>
                      <w:tab w:val="left" w:pos="426"/>
                    </w:tabs>
                    <w:jc w:val="center"/>
                    <w:rPr>
                      <w:sz w:val="20"/>
                      <w:szCs w:val="20"/>
                    </w:rPr>
                  </w:pPr>
                </w:p>
              </w:tc>
            </w:tr>
          </w:tbl>
          <w:p w14:paraId="06319913" w14:textId="77777777" w:rsidR="009D799B" w:rsidRPr="00E76760" w:rsidRDefault="009D799B" w:rsidP="005F0396">
            <w:pPr>
              <w:tabs>
                <w:tab w:val="left" w:pos="426"/>
              </w:tabs>
              <w:jc w:val="center"/>
              <w:rPr>
                <w:snapToGrid w:val="0"/>
                <w:sz w:val="20"/>
                <w:szCs w:val="20"/>
              </w:rPr>
            </w:pPr>
          </w:p>
        </w:tc>
      </w:tr>
      <w:tr w:rsidR="009D799B" w:rsidRPr="006E1A31" w14:paraId="66C6E267" w14:textId="77777777" w:rsidTr="00E76760">
        <w:trPr>
          <w:trHeight w:val="1874"/>
        </w:trPr>
        <w:tc>
          <w:tcPr>
            <w:tcW w:w="6350" w:type="dxa"/>
            <w:vMerge/>
          </w:tcPr>
          <w:p w14:paraId="60DF72DD" w14:textId="77777777" w:rsidR="009D799B" w:rsidRPr="00E76760" w:rsidRDefault="009D799B" w:rsidP="005F0396">
            <w:pPr>
              <w:tabs>
                <w:tab w:val="left" w:pos="426"/>
              </w:tabs>
              <w:jc w:val="both"/>
              <w:rPr>
                <w:snapToGrid w:val="0"/>
                <w:sz w:val="20"/>
                <w:szCs w:val="20"/>
              </w:rPr>
            </w:pPr>
          </w:p>
        </w:tc>
        <w:tc>
          <w:tcPr>
            <w:tcW w:w="3856" w:type="dxa"/>
          </w:tcPr>
          <w:p w14:paraId="774680C4" w14:textId="77777777" w:rsidR="009D799B" w:rsidRPr="00E76760" w:rsidRDefault="009D799B" w:rsidP="005F0396">
            <w:pPr>
              <w:tabs>
                <w:tab w:val="left" w:pos="426"/>
              </w:tabs>
              <w:jc w:val="center"/>
              <w:rPr>
                <w:sz w:val="20"/>
                <w:szCs w:val="20"/>
              </w:rPr>
            </w:pPr>
          </w:p>
        </w:tc>
      </w:tr>
      <w:tr w:rsidR="009D799B" w:rsidRPr="006E1A31" w14:paraId="2B83CAC9" w14:textId="77777777" w:rsidTr="00E76760">
        <w:tc>
          <w:tcPr>
            <w:tcW w:w="6350" w:type="dxa"/>
          </w:tcPr>
          <w:p w14:paraId="76E8655A" w14:textId="77777777" w:rsidR="009D799B" w:rsidRPr="00E76760" w:rsidRDefault="009D799B" w:rsidP="005F0396">
            <w:pPr>
              <w:tabs>
                <w:tab w:val="left" w:pos="426"/>
              </w:tabs>
              <w:jc w:val="both"/>
              <w:rPr>
                <w:snapToGrid w:val="0"/>
                <w:sz w:val="20"/>
                <w:szCs w:val="20"/>
              </w:rPr>
            </w:pPr>
            <w:r w:rsidRPr="00E76760">
              <w:rPr>
                <w:snapToGrid w:val="0"/>
                <w:sz w:val="20"/>
                <w:szCs w:val="20"/>
              </w:rPr>
              <w:t xml:space="preserve">Номера контактных телефонов </w:t>
            </w:r>
            <w:r w:rsidRPr="00E76760">
              <w:rPr>
                <w:i/>
                <w:snapToGrid w:val="0"/>
                <w:sz w:val="20"/>
                <w:szCs w:val="20"/>
              </w:rPr>
              <w:t>(обязательно)</w:t>
            </w:r>
            <w:r w:rsidRPr="00E76760">
              <w:rPr>
                <w:snapToGrid w:val="0"/>
                <w:sz w:val="20"/>
                <w:szCs w:val="20"/>
              </w:rPr>
              <w:t xml:space="preserve"> и факсов </w:t>
            </w:r>
            <w:r w:rsidRPr="00E76760">
              <w:rPr>
                <w:i/>
                <w:snapToGrid w:val="0"/>
                <w:sz w:val="20"/>
                <w:szCs w:val="20"/>
              </w:rPr>
              <w:t>(при наличии),</w:t>
            </w:r>
            <w:r w:rsidRPr="00E76760">
              <w:rPr>
                <w:snapToGrid w:val="0"/>
                <w:sz w:val="20"/>
                <w:szCs w:val="20"/>
              </w:rPr>
              <w:t xml:space="preserve"> иная контактная информация </w:t>
            </w:r>
            <w:r w:rsidRPr="00E76760">
              <w:rPr>
                <w:i/>
                <w:snapToGrid w:val="0"/>
                <w:sz w:val="20"/>
                <w:szCs w:val="20"/>
              </w:rPr>
              <w:t>(при наличии)</w:t>
            </w:r>
          </w:p>
        </w:tc>
        <w:tc>
          <w:tcPr>
            <w:tcW w:w="3856" w:type="dxa"/>
          </w:tcPr>
          <w:p w14:paraId="4C852907" w14:textId="77777777" w:rsidR="009D799B" w:rsidRPr="00E76760" w:rsidRDefault="009D799B" w:rsidP="005F0396">
            <w:pPr>
              <w:tabs>
                <w:tab w:val="left" w:pos="426"/>
              </w:tabs>
              <w:ind w:firstLine="567"/>
              <w:jc w:val="both"/>
              <w:rPr>
                <w:snapToGrid w:val="0"/>
                <w:sz w:val="20"/>
                <w:szCs w:val="20"/>
              </w:rPr>
            </w:pPr>
          </w:p>
        </w:tc>
      </w:tr>
      <w:tr w:rsidR="009D799B" w:rsidRPr="006E1A31" w14:paraId="460842F8" w14:textId="77777777" w:rsidTr="00E76760">
        <w:tc>
          <w:tcPr>
            <w:tcW w:w="6350" w:type="dxa"/>
          </w:tcPr>
          <w:p w14:paraId="7A07414E" w14:textId="77777777" w:rsidR="009D799B" w:rsidRPr="00E76760" w:rsidRDefault="009D799B" w:rsidP="005F0396">
            <w:pPr>
              <w:tabs>
                <w:tab w:val="left" w:pos="426"/>
              </w:tabs>
              <w:ind w:firstLine="108"/>
              <w:jc w:val="both"/>
              <w:rPr>
                <w:snapToGrid w:val="0"/>
                <w:sz w:val="20"/>
                <w:szCs w:val="20"/>
              </w:rPr>
            </w:pPr>
            <w:r w:rsidRPr="00E76760">
              <w:rPr>
                <w:sz w:val="20"/>
                <w:szCs w:val="20"/>
              </w:rPr>
              <w:t>Сведения о целях установления и предполагаемом характере деловых отношений</w:t>
            </w:r>
          </w:p>
        </w:tc>
        <w:tc>
          <w:tcPr>
            <w:tcW w:w="3856" w:type="dxa"/>
          </w:tcPr>
          <w:p w14:paraId="036147B3" w14:textId="77777777" w:rsidR="009D799B" w:rsidRPr="00E76760" w:rsidRDefault="009D799B" w:rsidP="005F0396">
            <w:pPr>
              <w:tabs>
                <w:tab w:val="left" w:pos="426"/>
              </w:tabs>
              <w:ind w:firstLine="567"/>
              <w:jc w:val="both"/>
              <w:rPr>
                <w:snapToGrid w:val="0"/>
                <w:sz w:val="20"/>
                <w:szCs w:val="20"/>
              </w:rPr>
            </w:pPr>
          </w:p>
        </w:tc>
      </w:tr>
      <w:tr w:rsidR="009D799B" w:rsidRPr="006E1A31" w14:paraId="6D81D3C8" w14:textId="77777777" w:rsidTr="00E76760">
        <w:tc>
          <w:tcPr>
            <w:tcW w:w="6350" w:type="dxa"/>
          </w:tcPr>
          <w:p w14:paraId="45FDECA0" w14:textId="77777777" w:rsidR="009D799B" w:rsidRPr="00E76760" w:rsidRDefault="009D799B" w:rsidP="005F0396">
            <w:pPr>
              <w:tabs>
                <w:tab w:val="left" w:pos="426"/>
                <w:tab w:val="left" w:pos="8789"/>
              </w:tabs>
              <w:ind w:right="43"/>
              <w:jc w:val="both"/>
              <w:rPr>
                <w:snapToGrid w:val="0"/>
                <w:sz w:val="20"/>
                <w:szCs w:val="20"/>
              </w:rPr>
            </w:pPr>
            <w:r w:rsidRPr="00E76760">
              <w:rPr>
                <w:sz w:val="20"/>
                <w:szCs w:val="20"/>
              </w:rPr>
              <w:t>Сведения о целях финансово-хозяйственной деятельности (сведения о планируемых операциях)</w:t>
            </w:r>
          </w:p>
        </w:tc>
        <w:tc>
          <w:tcPr>
            <w:tcW w:w="3856" w:type="dxa"/>
          </w:tcPr>
          <w:p w14:paraId="396B895F" w14:textId="77777777" w:rsidR="009D799B" w:rsidRPr="00E76760" w:rsidRDefault="009D799B" w:rsidP="005F0396">
            <w:pPr>
              <w:tabs>
                <w:tab w:val="left" w:pos="426"/>
              </w:tabs>
              <w:ind w:firstLine="567"/>
              <w:jc w:val="both"/>
              <w:rPr>
                <w:snapToGrid w:val="0"/>
                <w:sz w:val="20"/>
                <w:szCs w:val="20"/>
              </w:rPr>
            </w:pPr>
          </w:p>
        </w:tc>
      </w:tr>
      <w:tr w:rsidR="009D799B" w:rsidRPr="006E1A31" w14:paraId="232A0FC0" w14:textId="77777777" w:rsidTr="00E76760">
        <w:tc>
          <w:tcPr>
            <w:tcW w:w="6350" w:type="dxa"/>
          </w:tcPr>
          <w:p w14:paraId="28A68A6E" w14:textId="77777777" w:rsidR="009D799B" w:rsidRPr="00E76760" w:rsidRDefault="009D799B" w:rsidP="005F0396">
            <w:pPr>
              <w:tabs>
                <w:tab w:val="left" w:pos="426"/>
                <w:tab w:val="left" w:pos="8789"/>
              </w:tabs>
              <w:ind w:right="43"/>
              <w:jc w:val="both"/>
              <w:rPr>
                <w:sz w:val="20"/>
                <w:szCs w:val="20"/>
              </w:rPr>
            </w:pPr>
            <w:r w:rsidRPr="00E76760">
              <w:rPr>
                <w:sz w:val="20"/>
                <w:szCs w:val="20"/>
              </w:rPr>
              <w:t>Сведения (документы) о финансовом положении</w:t>
            </w:r>
          </w:p>
        </w:tc>
        <w:tc>
          <w:tcPr>
            <w:tcW w:w="3856" w:type="dxa"/>
          </w:tcPr>
          <w:p w14:paraId="181971A9" w14:textId="77777777" w:rsidR="009D799B" w:rsidRPr="00E76760" w:rsidRDefault="009D799B" w:rsidP="005F0396">
            <w:pPr>
              <w:tabs>
                <w:tab w:val="left" w:pos="426"/>
              </w:tabs>
              <w:adjustRightInd w:val="0"/>
              <w:ind w:firstLine="540"/>
              <w:jc w:val="both"/>
              <w:rPr>
                <w:snapToGrid w:val="0"/>
                <w:sz w:val="20"/>
                <w:szCs w:val="20"/>
              </w:rPr>
            </w:pPr>
          </w:p>
        </w:tc>
      </w:tr>
      <w:tr w:rsidR="009D799B" w:rsidRPr="006E1A31" w14:paraId="04ED9BCF" w14:textId="77777777" w:rsidTr="00E76760">
        <w:tc>
          <w:tcPr>
            <w:tcW w:w="6350" w:type="dxa"/>
          </w:tcPr>
          <w:p w14:paraId="1FAB0ACC" w14:textId="77777777" w:rsidR="009D799B" w:rsidRPr="00E76760" w:rsidRDefault="009D799B" w:rsidP="005F0396">
            <w:pPr>
              <w:tabs>
                <w:tab w:val="left" w:pos="426"/>
                <w:tab w:val="left" w:pos="8789"/>
              </w:tabs>
              <w:ind w:right="43"/>
              <w:jc w:val="both"/>
              <w:rPr>
                <w:sz w:val="20"/>
                <w:szCs w:val="20"/>
              </w:rPr>
            </w:pPr>
            <w:r w:rsidRPr="00E76760">
              <w:rPr>
                <w:sz w:val="20"/>
                <w:szCs w:val="20"/>
              </w:rPr>
              <w:t>Сведения о деловой репутации</w:t>
            </w:r>
          </w:p>
        </w:tc>
        <w:tc>
          <w:tcPr>
            <w:tcW w:w="3856" w:type="dxa"/>
          </w:tcPr>
          <w:p w14:paraId="7FCA09F9" w14:textId="77777777" w:rsidR="009D799B" w:rsidRPr="00E76760" w:rsidRDefault="009D799B" w:rsidP="005F0396">
            <w:pPr>
              <w:tabs>
                <w:tab w:val="left" w:pos="426"/>
              </w:tabs>
              <w:ind w:firstLine="567"/>
              <w:jc w:val="both"/>
              <w:rPr>
                <w:snapToGrid w:val="0"/>
                <w:sz w:val="20"/>
                <w:szCs w:val="20"/>
              </w:rPr>
            </w:pPr>
          </w:p>
        </w:tc>
      </w:tr>
      <w:tr w:rsidR="009D799B" w:rsidRPr="006E1A31" w14:paraId="4EC04A6B" w14:textId="77777777" w:rsidTr="00E76760">
        <w:tc>
          <w:tcPr>
            <w:tcW w:w="6350" w:type="dxa"/>
          </w:tcPr>
          <w:p w14:paraId="2A7EFB8A" w14:textId="77777777" w:rsidR="009D799B" w:rsidRPr="00E76760" w:rsidRDefault="009D799B" w:rsidP="005F0396">
            <w:pPr>
              <w:tabs>
                <w:tab w:val="left" w:pos="426"/>
              </w:tabs>
              <w:adjustRightInd w:val="0"/>
              <w:jc w:val="both"/>
              <w:rPr>
                <w:sz w:val="20"/>
                <w:szCs w:val="20"/>
              </w:rPr>
            </w:pPr>
            <w:r w:rsidRPr="00E76760">
              <w:rPr>
                <w:sz w:val="20"/>
                <w:szCs w:val="20"/>
              </w:rPr>
              <w:t>Сведения об источниках происхождения денежных средств и (или) иного имущества клиента</w:t>
            </w:r>
          </w:p>
        </w:tc>
        <w:tc>
          <w:tcPr>
            <w:tcW w:w="3856" w:type="dxa"/>
          </w:tcPr>
          <w:p w14:paraId="64849E78" w14:textId="77777777" w:rsidR="009D799B" w:rsidRPr="00E76760" w:rsidRDefault="009D799B" w:rsidP="005F0396">
            <w:pPr>
              <w:tabs>
                <w:tab w:val="left" w:pos="426"/>
              </w:tabs>
              <w:ind w:firstLine="567"/>
              <w:jc w:val="both"/>
              <w:rPr>
                <w:sz w:val="20"/>
                <w:szCs w:val="20"/>
              </w:rPr>
            </w:pPr>
          </w:p>
        </w:tc>
      </w:tr>
      <w:tr w:rsidR="009D799B" w:rsidRPr="006E1A31" w14:paraId="5278C552" w14:textId="77777777" w:rsidTr="00E76760">
        <w:tc>
          <w:tcPr>
            <w:tcW w:w="6350" w:type="dxa"/>
          </w:tcPr>
          <w:p w14:paraId="41F3C922" w14:textId="77777777" w:rsidR="009D799B" w:rsidRPr="00E76760" w:rsidRDefault="009D799B" w:rsidP="005F0396">
            <w:pPr>
              <w:tabs>
                <w:tab w:val="left" w:pos="426"/>
                <w:tab w:val="left" w:pos="8789"/>
              </w:tabs>
              <w:ind w:right="43"/>
              <w:jc w:val="both"/>
              <w:rPr>
                <w:sz w:val="20"/>
                <w:szCs w:val="20"/>
              </w:rPr>
            </w:pPr>
            <w:r w:rsidRPr="00E76760">
              <w:rPr>
                <w:sz w:val="20"/>
                <w:szCs w:val="20"/>
              </w:rPr>
              <w:t xml:space="preserve">Сведения о регистрации в качестве индивидуального предпринимателя: основной государственный регистрационный номер записи о государственной регистрации индивидуального предпринимателя согласно свидетельству о государственной регистрации физического лица в качестве индивидуального </w:t>
            </w:r>
            <w:r w:rsidRPr="00E76760">
              <w:rPr>
                <w:sz w:val="20"/>
                <w:szCs w:val="20"/>
              </w:rPr>
              <w:lastRenderedPageBreak/>
              <w:t xml:space="preserve">предпринимателя (свидетельству о внесении записи в единый государственный реестр индивидуальных предпринимателей записи об индивидуальном предпринимателе, зарегистрированном до 1 января 2004 года), место регистрации </w:t>
            </w:r>
            <w:r w:rsidRPr="00E76760">
              <w:rPr>
                <w:i/>
                <w:snapToGrid w:val="0"/>
                <w:sz w:val="20"/>
                <w:szCs w:val="20"/>
              </w:rPr>
              <w:t>(заполняется, если лицо является индивидуальным предпринимателем)</w:t>
            </w:r>
            <w:r w:rsidRPr="00E76760">
              <w:rPr>
                <w:sz w:val="20"/>
                <w:szCs w:val="20"/>
              </w:rPr>
              <w:t xml:space="preserve"> </w:t>
            </w:r>
          </w:p>
        </w:tc>
        <w:tc>
          <w:tcPr>
            <w:tcW w:w="3856" w:type="dxa"/>
          </w:tcPr>
          <w:p w14:paraId="4077E429" w14:textId="77777777" w:rsidR="009D799B" w:rsidRPr="00E76760" w:rsidRDefault="009D799B" w:rsidP="005F0396">
            <w:pPr>
              <w:tabs>
                <w:tab w:val="left" w:pos="426"/>
              </w:tabs>
              <w:ind w:firstLine="567"/>
              <w:jc w:val="both"/>
              <w:rPr>
                <w:snapToGrid w:val="0"/>
                <w:sz w:val="20"/>
                <w:szCs w:val="20"/>
              </w:rPr>
            </w:pPr>
          </w:p>
        </w:tc>
      </w:tr>
      <w:tr w:rsidR="009D799B" w:rsidRPr="006E1A31" w14:paraId="09C42521" w14:textId="77777777" w:rsidTr="00E76760">
        <w:tc>
          <w:tcPr>
            <w:tcW w:w="6350" w:type="dxa"/>
          </w:tcPr>
          <w:p w14:paraId="7E36BF1D" w14:textId="77777777" w:rsidR="009D799B" w:rsidRPr="00E76760" w:rsidRDefault="009D799B" w:rsidP="005F0396">
            <w:pPr>
              <w:tabs>
                <w:tab w:val="left" w:pos="426"/>
                <w:tab w:val="left" w:pos="8789"/>
              </w:tabs>
              <w:ind w:right="43"/>
              <w:jc w:val="both"/>
              <w:rPr>
                <w:sz w:val="20"/>
                <w:szCs w:val="20"/>
              </w:rPr>
            </w:pPr>
            <w:r w:rsidRPr="00E76760">
              <w:rPr>
                <w:sz w:val="20"/>
                <w:szCs w:val="20"/>
              </w:rPr>
              <w:t xml:space="preserve">Сведения о лицензии на право осуществления деятельности, подлежащей лицензированию: вид, номер, дата выдачи лицензии; кем выдана; срок действия; перечень видов лицензируемой деятельности </w:t>
            </w:r>
            <w:r w:rsidRPr="00E76760">
              <w:rPr>
                <w:i/>
                <w:snapToGrid w:val="0"/>
                <w:sz w:val="20"/>
                <w:szCs w:val="20"/>
              </w:rPr>
              <w:t>(заполняется, если лицо является индивидуальным предпринимателем или физическим лицом, занимающимся в установленном законодательством Российской Федерации порядке частной практикой, требующей наличие лицензии)</w:t>
            </w:r>
          </w:p>
        </w:tc>
        <w:tc>
          <w:tcPr>
            <w:tcW w:w="3856" w:type="dxa"/>
          </w:tcPr>
          <w:p w14:paraId="154EC40F" w14:textId="77777777" w:rsidR="009D799B" w:rsidRPr="00E76760" w:rsidRDefault="009D799B" w:rsidP="005F0396">
            <w:pPr>
              <w:tabs>
                <w:tab w:val="left" w:pos="426"/>
              </w:tabs>
              <w:ind w:firstLine="567"/>
              <w:jc w:val="both"/>
              <w:rPr>
                <w:snapToGrid w:val="0"/>
                <w:sz w:val="20"/>
                <w:szCs w:val="20"/>
              </w:rPr>
            </w:pPr>
          </w:p>
        </w:tc>
      </w:tr>
      <w:tr w:rsidR="009D799B" w:rsidRPr="006E1A31" w14:paraId="36EE8365" w14:textId="77777777" w:rsidTr="00E76760">
        <w:trPr>
          <w:trHeight w:val="1339"/>
        </w:trPr>
        <w:tc>
          <w:tcPr>
            <w:tcW w:w="6350" w:type="dxa"/>
          </w:tcPr>
          <w:p w14:paraId="44D126E0" w14:textId="77777777" w:rsidR="009D799B" w:rsidRPr="00E76760" w:rsidRDefault="009D799B" w:rsidP="005F0396">
            <w:pPr>
              <w:tabs>
                <w:tab w:val="left" w:pos="426"/>
              </w:tabs>
              <w:jc w:val="both"/>
              <w:rPr>
                <w:snapToGrid w:val="0"/>
                <w:sz w:val="20"/>
                <w:szCs w:val="20"/>
              </w:rPr>
            </w:pPr>
            <w:r w:rsidRPr="00E76760">
              <w:rPr>
                <w:snapToGrid w:val="0"/>
                <w:sz w:val="20"/>
                <w:szCs w:val="20"/>
              </w:rPr>
              <w:t>Наличие у клиента представителя</w:t>
            </w:r>
          </w:p>
          <w:p w14:paraId="26CD2895" w14:textId="77777777" w:rsidR="009D799B" w:rsidRPr="00E76760" w:rsidRDefault="009D799B" w:rsidP="005F0396">
            <w:pPr>
              <w:tabs>
                <w:tab w:val="left" w:pos="426"/>
              </w:tabs>
              <w:jc w:val="both"/>
              <w:rPr>
                <w:snapToGrid w:val="0"/>
                <w:sz w:val="20"/>
                <w:szCs w:val="20"/>
              </w:rPr>
            </w:pPr>
          </w:p>
          <w:p w14:paraId="279AA15D" w14:textId="77777777" w:rsidR="009D799B" w:rsidRPr="00E76760" w:rsidRDefault="009D799B" w:rsidP="005F0396">
            <w:pPr>
              <w:tabs>
                <w:tab w:val="left" w:pos="426"/>
              </w:tabs>
              <w:jc w:val="both"/>
              <w:rPr>
                <w:snapToGrid w:val="0"/>
                <w:sz w:val="20"/>
                <w:szCs w:val="20"/>
              </w:rPr>
            </w:pPr>
          </w:p>
          <w:p w14:paraId="722D4054" w14:textId="77777777" w:rsidR="009D799B" w:rsidRPr="00E76760" w:rsidDel="009E6ECB" w:rsidRDefault="009D799B" w:rsidP="005F0396">
            <w:pPr>
              <w:tabs>
                <w:tab w:val="left" w:pos="426"/>
              </w:tabs>
              <w:jc w:val="both"/>
              <w:rPr>
                <w:snapToGrid w:val="0"/>
                <w:sz w:val="20"/>
                <w:szCs w:val="20"/>
              </w:rPr>
            </w:pPr>
          </w:p>
        </w:tc>
        <w:tc>
          <w:tcPr>
            <w:tcW w:w="3856" w:type="dxa"/>
          </w:tcPr>
          <w:tbl>
            <w:tblPr>
              <w:tblW w:w="0" w:type="auto"/>
              <w:tblLayout w:type="fixed"/>
              <w:tblLook w:val="00A0" w:firstRow="1" w:lastRow="0" w:firstColumn="1" w:lastColumn="0" w:noHBand="0" w:noVBand="0"/>
            </w:tblPr>
            <w:tblGrid>
              <w:gridCol w:w="1134"/>
              <w:gridCol w:w="1079"/>
            </w:tblGrid>
            <w:tr w:rsidR="009D799B" w:rsidRPr="006E1A31" w14:paraId="11180B70" w14:textId="77777777" w:rsidTr="00796557">
              <w:trPr>
                <w:trHeight w:val="176"/>
              </w:trPr>
              <w:tc>
                <w:tcPr>
                  <w:tcW w:w="1134" w:type="dxa"/>
                  <w:vAlign w:val="center"/>
                </w:tcPr>
                <w:p w14:paraId="4D09C4A9" w14:textId="77777777" w:rsidR="009D799B" w:rsidRPr="00E76760" w:rsidRDefault="009D799B" w:rsidP="005F0396">
                  <w:pPr>
                    <w:tabs>
                      <w:tab w:val="left" w:pos="426"/>
                    </w:tabs>
                    <w:jc w:val="center"/>
                    <w:rPr>
                      <w:sz w:val="20"/>
                      <w:szCs w:val="20"/>
                    </w:rPr>
                  </w:pPr>
                  <w:r w:rsidRPr="00E76760">
                    <w:rPr>
                      <w:sz w:val="20"/>
                      <w:szCs w:val="20"/>
                    </w:rPr>
                    <w:fldChar w:fldCharType="begin">
                      <w:ffData>
                        <w:name w:val=""/>
                        <w:enabled w:val="0"/>
                        <w:calcOnExit w:val="0"/>
                        <w:checkBox>
                          <w:sizeAuto/>
                          <w:default w:val="0"/>
                        </w:checkBox>
                      </w:ffData>
                    </w:fldChar>
                  </w:r>
                  <w:r w:rsidRPr="00E76760">
                    <w:rPr>
                      <w:sz w:val="20"/>
                      <w:szCs w:val="20"/>
                    </w:rPr>
                    <w:instrText xml:space="preserve"> FORMCHECKBOX </w:instrText>
                  </w:r>
                  <w:r w:rsidR="000760C9">
                    <w:rPr>
                      <w:sz w:val="20"/>
                      <w:szCs w:val="20"/>
                    </w:rPr>
                  </w:r>
                  <w:r w:rsidR="000760C9">
                    <w:rPr>
                      <w:sz w:val="20"/>
                      <w:szCs w:val="20"/>
                    </w:rPr>
                    <w:fldChar w:fldCharType="separate"/>
                  </w:r>
                  <w:r w:rsidRPr="00E76760">
                    <w:rPr>
                      <w:sz w:val="20"/>
                      <w:szCs w:val="20"/>
                    </w:rPr>
                    <w:fldChar w:fldCharType="end"/>
                  </w:r>
                  <w:r w:rsidRPr="00E76760">
                    <w:rPr>
                      <w:spacing w:val="20"/>
                      <w:sz w:val="20"/>
                      <w:szCs w:val="20"/>
                    </w:rPr>
                    <w:t xml:space="preserve"> </w:t>
                  </w:r>
                  <w:r w:rsidRPr="00E76760">
                    <w:rPr>
                      <w:b/>
                      <w:sz w:val="20"/>
                      <w:szCs w:val="20"/>
                    </w:rPr>
                    <w:t>ДА</w:t>
                  </w:r>
                  <w:r w:rsidRPr="00E76760">
                    <w:rPr>
                      <w:sz w:val="20"/>
                      <w:szCs w:val="20"/>
                    </w:rPr>
                    <w:t xml:space="preserve"> </w:t>
                  </w:r>
                </w:p>
              </w:tc>
              <w:tc>
                <w:tcPr>
                  <w:tcW w:w="1079" w:type="dxa"/>
                  <w:vAlign w:val="center"/>
                </w:tcPr>
                <w:p w14:paraId="0ACA61D6" w14:textId="77777777" w:rsidR="009D799B" w:rsidRPr="00E76760" w:rsidRDefault="009D799B" w:rsidP="005F0396">
                  <w:pPr>
                    <w:tabs>
                      <w:tab w:val="left" w:pos="426"/>
                    </w:tabs>
                    <w:jc w:val="center"/>
                    <w:rPr>
                      <w:sz w:val="20"/>
                      <w:szCs w:val="20"/>
                    </w:rPr>
                  </w:pPr>
                  <w:r w:rsidRPr="00E76760">
                    <w:rPr>
                      <w:sz w:val="20"/>
                      <w:szCs w:val="20"/>
                    </w:rPr>
                    <w:fldChar w:fldCharType="begin">
                      <w:ffData>
                        <w:name w:val=""/>
                        <w:enabled w:val="0"/>
                        <w:calcOnExit w:val="0"/>
                        <w:checkBox>
                          <w:sizeAuto/>
                          <w:default w:val="0"/>
                        </w:checkBox>
                      </w:ffData>
                    </w:fldChar>
                  </w:r>
                  <w:r w:rsidRPr="00E76760">
                    <w:rPr>
                      <w:sz w:val="20"/>
                      <w:szCs w:val="20"/>
                    </w:rPr>
                    <w:instrText xml:space="preserve"> FORMCHECKBOX </w:instrText>
                  </w:r>
                  <w:r w:rsidR="000760C9">
                    <w:rPr>
                      <w:sz w:val="20"/>
                      <w:szCs w:val="20"/>
                    </w:rPr>
                  </w:r>
                  <w:r w:rsidR="000760C9">
                    <w:rPr>
                      <w:sz w:val="20"/>
                      <w:szCs w:val="20"/>
                    </w:rPr>
                    <w:fldChar w:fldCharType="separate"/>
                  </w:r>
                  <w:r w:rsidRPr="00E76760">
                    <w:rPr>
                      <w:sz w:val="20"/>
                      <w:szCs w:val="20"/>
                    </w:rPr>
                    <w:fldChar w:fldCharType="end"/>
                  </w:r>
                  <w:r w:rsidRPr="00E76760">
                    <w:rPr>
                      <w:spacing w:val="20"/>
                      <w:sz w:val="20"/>
                      <w:szCs w:val="20"/>
                    </w:rPr>
                    <w:t xml:space="preserve"> </w:t>
                  </w:r>
                  <w:r w:rsidRPr="00E76760">
                    <w:rPr>
                      <w:b/>
                      <w:sz w:val="20"/>
                      <w:szCs w:val="20"/>
                    </w:rPr>
                    <w:t>НЕТ</w:t>
                  </w:r>
                </w:p>
              </w:tc>
            </w:tr>
          </w:tbl>
          <w:p w14:paraId="627B801B" w14:textId="77777777" w:rsidR="009D799B" w:rsidRPr="00E76760" w:rsidRDefault="009D799B" w:rsidP="005F0396">
            <w:pPr>
              <w:tabs>
                <w:tab w:val="left" w:pos="426"/>
              </w:tabs>
              <w:jc w:val="center"/>
              <w:rPr>
                <w:i/>
                <w:snapToGrid w:val="0"/>
                <w:sz w:val="20"/>
                <w:szCs w:val="20"/>
              </w:rPr>
            </w:pPr>
            <w:r w:rsidRPr="00E76760">
              <w:rPr>
                <w:i/>
                <w:snapToGrid w:val="0"/>
                <w:sz w:val="20"/>
                <w:szCs w:val="20"/>
              </w:rPr>
              <w:t>Если отмечено «да», то дополнительно предоставляется анкета представителя клиента</w:t>
            </w:r>
          </w:p>
        </w:tc>
      </w:tr>
      <w:tr w:rsidR="009D799B" w:rsidRPr="006E1A31" w14:paraId="38B6732F" w14:textId="77777777" w:rsidTr="00E76760">
        <w:trPr>
          <w:trHeight w:val="739"/>
        </w:trPr>
        <w:tc>
          <w:tcPr>
            <w:tcW w:w="6350" w:type="dxa"/>
          </w:tcPr>
          <w:p w14:paraId="77338FA2" w14:textId="77777777" w:rsidR="009D799B" w:rsidRPr="00E76760" w:rsidDel="009E6ECB" w:rsidRDefault="009D799B" w:rsidP="005F0396">
            <w:pPr>
              <w:tabs>
                <w:tab w:val="left" w:pos="426"/>
              </w:tabs>
              <w:jc w:val="both"/>
              <w:rPr>
                <w:snapToGrid w:val="0"/>
                <w:sz w:val="20"/>
                <w:szCs w:val="20"/>
              </w:rPr>
            </w:pPr>
            <w:r w:rsidRPr="00E76760">
              <w:rPr>
                <w:snapToGrid w:val="0"/>
                <w:sz w:val="20"/>
                <w:szCs w:val="20"/>
              </w:rPr>
              <w:t xml:space="preserve">Наличие у клиента выгодоприобретателя, отличного от клиента </w:t>
            </w:r>
          </w:p>
        </w:tc>
        <w:tc>
          <w:tcPr>
            <w:tcW w:w="3856" w:type="dxa"/>
          </w:tcPr>
          <w:tbl>
            <w:tblPr>
              <w:tblW w:w="0" w:type="auto"/>
              <w:tblLayout w:type="fixed"/>
              <w:tblLook w:val="00A0" w:firstRow="1" w:lastRow="0" w:firstColumn="1" w:lastColumn="0" w:noHBand="0" w:noVBand="0"/>
            </w:tblPr>
            <w:tblGrid>
              <w:gridCol w:w="1134"/>
              <w:gridCol w:w="1079"/>
            </w:tblGrid>
            <w:tr w:rsidR="009D799B" w:rsidRPr="006E1A31" w14:paraId="430ED274" w14:textId="77777777" w:rsidTr="00796557">
              <w:trPr>
                <w:trHeight w:val="176"/>
              </w:trPr>
              <w:tc>
                <w:tcPr>
                  <w:tcW w:w="1134" w:type="dxa"/>
                  <w:vAlign w:val="center"/>
                </w:tcPr>
                <w:p w14:paraId="101A20CE" w14:textId="77777777" w:rsidR="009D799B" w:rsidRPr="00E76760" w:rsidRDefault="009D799B" w:rsidP="005F0396">
                  <w:pPr>
                    <w:tabs>
                      <w:tab w:val="left" w:pos="426"/>
                    </w:tabs>
                    <w:jc w:val="center"/>
                    <w:rPr>
                      <w:sz w:val="20"/>
                      <w:szCs w:val="20"/>
                    </w:rPr>
                  </w:pPr>
                  <w:r w:rsidRPr="00E76760">
                    <w:rPr>
                      <w:sz w:val="20"/>
                      <w:szCs w:val="20"/>
                    </w:rPr>
                    <w:fldChar w:fldCharType="begin">
                      <w:ffData>
                        <w:name w:val=""/>
                        <w:enabled w:val="0"/>
                        <w:calcOnExit w:val="0"/>
                        <w:checkBox>
                          <w:sizeAuto/>
                          <w:default w:val="0"/>
                        </w:checkBox>
                      </w:ffData>
                    </w:fldChar>
                  </w:r>
                  <w:r w:rsidRPr="00E76760">
                    <w:rPr>
                      <w:sz w:val="20"/>
                      <w:szCs w:val="20"/>
                    </w:rPr>
                    <w:instrText xml:space="preserve"> FORMCHECKBOX </w:instrText>
                  </w:r>
                  <w:r w:rsidR="000760C9">
                    <w:rPr>
                      <w:sz w:val="20"/>
                      <w:szCs w:val="20"/>
                    </w:rPr>
                  </w:r>
                  <w:r w:rsidR="000760C9">
                    <w:rPr>
                      <w:sz w:val="20"/>
                      <w:szCs w:val="20"/>
                    </w:rPr>
                    <w:fldChar w:fldCharType="separate"/>
                  </w:r>
                  <w:r w:rsidRPr="00E76760">
                    <w:rPr>
                      <w:sz w:val="20"/>
                      <w:szCs w:val="20"/>
                    </w:rPr>
                    <w:fldChar w:fldCharType="end"/>
                  </w:r>
                  <w:r w:rsidRPr="00E76760">
                    <w:rPr>
                      <w:spacing w:val="20"/>
                      <w:sz w:val="20"/>
                      <w:szCs w:val="20"/>
                    </w:rPr>
                    <w:t xml:space="preserve"> </w:t>
                  </w:r>
                  <w:r w:rsidRPr="00E76760">
                    <w:rPr>
                      <w:b/>
                      <w:sz w:val="20"/>
                      <w:szCs w:val="20"/>
                    </w:rPr>
                    <w:t>ДА</w:t>
                  </w:r>
                  <w:r w:rsidRPr="00E76760">
                    <w:rPr>
                      <w:sz w:val="20"/>
                      <w:szCs w:val="20"/>
                    </w:rPr>
                    <w:t xml:space="preserve"> </w:t>
                  </w:r>
                </w:p>
              </w:tc>
              <w:tc>
                <w:tcPr>
                  <w:tcW w:w="1079" w:type="dxa"/>
                  <w:vAlign w:val="center"/>
                </w:tcPr>
                <w:p w14:paraId="5569487D" w14:textId="77777777" w:rsidR="009D799B" w:rsidRPr="00E76760" w:rsidRDefault="009D799B" w:rsidP="005F0396">
                  <w:pPr>
                    <w:tabs>
                      <w:tab w:val="left" w:pos="426"/>
                    </w:tabs>
                    <w:jc w:val="center"/>
                    <w:rPr>
                      <w:sz w:val="20"/>
                      <w:szCs w:val="20"/>
                    </w:rPr>
                  </w:pPr>
                  <w:r w:rsidRPr="00E76760">
                    <w:rPr>
                      <w:sz w:val="20"/>
                      <w:szCs w:val="20"/>
                    </w:rPr>
                    <w:fldChar w:fldCharType="begin">
                      <w:ffData>
                        <w:name w:val=""/>
                        <w:enabled w:val="0"/>
                        <w:calcOnExit w:val="0"/>
                        <w:checkBox>
                          <w:sizeAuto/>
                          <w:default w:val="0"/>
                        </w:checkBox>
                      </w:ffData>
                    </w:fldChar>
                  </w:r>
                  <w:r w:rsidRPr="00E76760">
                    <w:rPr>
                      <w:sz w:val="20"/>
                      <w:szCs w:val="20"/>
                    </w:rPr>
                    <w:instrText xml:space="preserve"> FORMCHECKBOX </w:instrText>
                  </w:r>
                  <w:r w:rsidR="000760C9">
                    <w:rPr>
                      <w:sz w:val="20"/>
                      <w:szCs w:val="20"/>
                    </w:rPr>
                  </w:r>
                  <w:r w:rsidR="000760C9">
                    <w:rPr>
                      <w:sz w:val="20"/>
                      <w:szCs w:val="20"/>
                    </w:rPr>
                    <w:fldChar w:fldCharType="separate"/>
                  </w:r>
                  <w:r w:rsidRPr="00E76760">
                    <w:rPr>
                      <w:sz w:val="20"/>
                      <w:szCs w:val="20"/>
                    </w:rPr>
                    <w:fldChar w:fldCharType="end"/>
                  </w:r>
                  <w:r w:rsidRPr="00E76760">
                    <w:rPr>
                      <w:spacing w:val="20"/>
                      <w:sz w:val="20"/>
                      <w:szCs w:val="20"/>
                    </w:rPr>
                    <w:t xml:space="preserve"> </w:t>
                  </w:r>
                  <w:r w:rsidRPr="00E76760">
                    <w:rPr>
                      <w:b/>
                      <w:sz w:val="20"/>
                      <w:szCs w:val="20"/>
                    </w:rPr>
                    <w:t>НЕТ</w:t>
                  </w:r>
                </w:p>
              </w:tc>
            </w:tr>
          </w:tbl>
          <w:p w14:paraId="2AAC8D53" w14:textId="77777777" w:rsidR="009D799B" w:rsidRPr="00E76760" w:rsidRDefault="009D799B" w:rsidP="005F0396">
            <w:pPr>
              <w:tabs>
                <w:tab w:val="left" w:pos="426"/>
              </w:tabs>
              <w:jc w:val="center"/>
              <w:rPr>
                <w:i/>
                <w:snapToGrid w:val="0"/>
                <w:sz w:val="20"/>
                <w:szCs w:val="20"/>
              </w:rPr>
            </w:pPr>
            <w:r w:rsidRPr="00E76760">
              <w:rPr>
                <w:i/>
                <w:snapToGrid w:val="0"/>
                <w:sz w:val="20"/>
                <w:szCs w:val="20"/>
              </w:rPr>
              <w:t>Если отмечено «да», то предоставляется анкета выгодоприобретателя клиента</w:t>
            </w:r>
          </w:p>
        </w:tc>
      </w:tr>
      <w:tr w:rsidR="009D799B" w:rsidRPr="006E1A31" w14:paraId="4F160ED3" w14:textId="77777777" w:rsidTr="00E76760">
        <w:trPr>
          <w:trHeight w:val="739"/>
        </w:trPr>
        <w:tc>
          <w:tcPr>
            <w:tcW w:w="6350" w:type="dxa"/>
          </w:tcPr>
          <w:p w14:paraId="4A6D973C" w14:textId="77777777" w:rsidR="009D799B" w:rsidRPr="00E76760" w:rsidRDefault="009D799B" w:rsidP="005F0396">
            <w:pPr>
              <w:tabs>
                <w:tab w:val="left" w:pos="426"/>
              </w:tabs>
              <w:jc w:val="both"/>
              <w:rPr>
                <w:snapToGrid w:val="0"/>
                <w:sz w:val="20"/>
                <w:szCs w:val="20"/>
              </w:rPr>
            </w:pPr>
            <w:r w:rsidRPr="00E76760">
              <w:rPr>
                <w:snapToGrid w:val="0"/>
                <w:sz w:val="20"/>
                <w:szCs w:val="20"/>
              </w:rPr>
              <w:t>Сведения о бенефициарном владельце (бенефициарных владельцах) клиента:</w:t>
            </w:r>
          </w:p>
          <w:p w14:paraId="694FA55F" w14:textId="77777777" w:rsidR="009D799B" w:rsidRPr="00E76760" w:rsidRDefault="009D799B" w:rsidP="005F0396">
            <w:pPr>
              <w:tabs>
                <w:tab w:val="left" w:pos="426"/>
              </w:tabs>
              <w:jc w:val="both"/>
              <w:rPr>
                <w:snapToGrid w:val="0"/>
                <w:sz w:val="20"/>
                <w:szCs w:val="20"/>
              </w:rPr>
            </w:pPr>
          </w:p>
          <w:p w14:paraId="2F881FC7" w14:textId="77777777" w:rsidR="009D799B" w:rsidRPr="00E76760" w:rsidRDefault="009D799B" w:rsidP="005F0396">
            <w:pPr>
              <w:tabs>
                <w:tab w:val="left" w:pos="426"/>
              </w:tabs>
              <w:jc w:val="both"/>
              <w:rPr>
                <w:sz w:val="20"/>
                <w:szCs w:val="20"/>
              </w:rPr>
            </w:pPr>
            <w:r w:rsidRPr="00E76760">
              <w:rPr>
                <w:sz w:val="20"/>
                <w:szCs w:val="20"/>
              </w:rPr>
              <w:t>Наличие у клиента физического лица, которое имеет возможность контролировать действия клиента с учетом, в частности, наличия у физического лица права (возможности), в том числе на основании договора с клиентом, использовать свои полномочия с целью оказания влияния на величину дохода клиента, воздействовать на принимаемые клиентом решения об осуществлении сделок (в том числе несущих кредитный риск (о выдаче займов (кредитов), гарантий и так далее), а также финансовых операций.</w:t>
            </w:r>
          </w:p>
        </w:tc>
        <w:tc>
          <w:tcPr>
            <w:tcW w:w="3856" w:type="dxa"/>
          </w:tcPr>
          <w:tbl>
            <w:tblPr>
              <w:tblW w:w="0" w:type="auto"/>
              <w:tblLayout w:type="fixed"/>
              <w:tblLook w:val="00A0" w:firstRow="1" w:lastRow="0" w:firstColumn="1" w:lastColumn="0" w:noHBand="0" w:noVBand="0"/>
            </w:tblPr>
            <w:tblGrid>
              <w:gridCol w:w="1134"/>
              <w:gridCol w:w="1079"/>
            </w:tblGrid>
            <w:tr w:rsidR="009D799B" w:rsidRPr="006E1A31" w14:paraId="03EFD277" w14:textId="77777777" w:rsidTr="00796557">
              <w:trPr>
                <w:trHeight w:val="176"/>
              </w:trPr>
              <w:tc>
                <w:tcPr>
                  <w:tcW w:w="1134" w:type="dxa"/>
                  <w:vAlign w:val="center"/>
                </w:tcPr>
                <w:p w14:paraId="1437EF36" w14:textId="77777777" w:rsidR="009D799B" w:rsidRPr="00E76760" w:rsidRDefault="009D799B" w:rsidP="005F0396">
                  <w:pPr>
                    <w:tabs>
                      <w:tab w:val="left" w:pos="426"/>
                    </w:tabs>
                    <w:jc w:val="center"/>
                    <w:rPr>
                      <w:sz w:val="20"/>
                      <w:szCs w:val="20"/>
                    </w:rPr>
                  </w:pPr>
                  <w:r w:rsidRPr="00E76760">
                    <w:rPr>
                      <w:sz w:val="20"/>
                      <w:szCs w:val="20"/>
                    </w:rPr>
                    <w:fldChar w:fldCharType="begin">
                      <w:ffData>
                        <w:name w:val=""/>
                        <w:enabled w:val="0"/>
                        <w:calcOnExit w:val="0"/>
                        <w:checkBox>
                          <w:sizeAuto/>
                          <w:default w:val="0"/>
                        </w:checkBox>
                      </w:ffData>
                    </w:fldChar>
                  </w:r>
                  <w:r w:rsidRPr="00E76760">
                    <w:rPr>
                      <w:sz w:val="20"/>
                      <w:szCs w:val="20"/>
                    </w:rPr>
                    <w:instrText xml:space="preserve"> FORMCHECKBOX </w:instrText>
                  </w:r>
                  <w:r w:rsidR="000760C9">
                    <w:rPr>
                      <w:sz w:val="20"/>
                      <w:szCs w:val="20"/>
                    </w:rPr>
                  </w:r>
                  <w:r w:rsidR="000760C9">
                    <w:rPr>
                      <w:sz w:val="20"/>
                      <w:szCs w:val="20"/>
                    </w:rPr>
                    <w:fldChar w:fldCharType="separate"/>
                  </w:r>
                  <w:r w:rsidRPr="00E76760">
                    <w:rPr>
                      <w:sz w:val="20"/>
                      <w:szCs w:val="20"/>
                    </w:rPr>
                    <w:fldChar w:fldCharType="end"/>
                  </w:r>
                  <w:r w:rsidRPr="00E76760">
                    <w:rPr>
                      <w:spacing w:val="20"/>
                      <w:sz w:val="20"/>
                      <w:szCs w:val="20"/>
                    </w:rPr>
                    <w:t xml:space="preserve"> </w:t>
                  </w:r>
                  <w:r w:rsidRPr="00E76760">
                    <w:rPr>
                      <w:b/>
                      <w:sz w:val="20"/>
                      <w:szCs w:val="20"/>
                    </w:rPr>
                    <w:t>ДА</w:t>
                  </w:r>
                  <w:r w:rsidRPr="00E76760">
                    <w:rPr>
                      <w:sz w:val="20"/>
                      <w:szCs w:val="20"/>
                    </w:rPr>
                    <w:t xml:space="preserve"> </w:t>
                  </w:r>
                </w:p>
              </w:tc>
              <w:tc>
                <w:tcPr>
                  <w:tcW w:w="1079" w:type="dxa"/>
                  <w:vAlign w:val="center"/>
                </w:tcPr>
                <w:p w14:paraId="40E09CE5" w14:textId="77777777" w:rsidR="009D799B" w:rsidRPr="00E76760" w:rsidRDefault="009D799B" w:rsidP="005F0396">
                  <w:pPr>
                    <w:tabs>
                      <w:tab w:val="left" w:pos="426"/>
                    </w:tabs>
                    <w:jc w:val="center"/>
                    <w:rPr>
                      <w:sz w:val="20"/>
                      <w:szCs w:val="20"/>
                    </w:rPr>
                  </w:pPr>
                  <w:r w:rsidRPr="00E76760">
                    <w:rPr>
                      <w:sz w:val="20"/>
                      <w:szCs w:val="20"/>
                    </w:rPr>
                    <w:fldChar w:fldCharType="begin">
                      <w:ffData>
                        <w:name w:val=""/>
                        <w:enabled w:val="0"/>
                        <w:calcOnExit w:val="0"/>
                        <w:checkBox>
                          <w:sizeAuto/>
                          <w:default w:val="0"/>
                        </w:checkBox>
                      </w:ffData>
                    </w:fldChar>
                  </w:r>
                  <w:r w:rsidRPr="00E76760">
                    <w:rPr>
                      <w:sz w:val="20"/>
                      <w:szCs w:val="20"/>
                    </w:rPr>
                    <w:instrText xml:space="preserve"> FORMCHECKBOX </w:instrText>
                  </w:r>
                  <w:r w:rsidR="000760C9">
                    <w:rPr>
                      <w:sz w:val="20"/>
                      <w:szCs w:val="20"/>
                    </w:rPr>
                  </w:r>
                  <w:r w:rsidR="000760C9">
                    <w:rPr>
                      <w:sz w:val="20"/>
                      <w:szCs w:val="20"/>
                    </w:rPr>
                    <w:fldChar w:fldCharType="separate"/>
                  </w:r>
                  <w:r w:rsidRPr="00E76760">
                    <w:rPr>
                      <w:sz w:val="20"/>
                      <w:szCs w:val="20"/>
                    </w:rPr>
                    <w:fldChar w:fldCharType="end"/>
                  </w:r>
                  <w:r w:rsidRPr="00E76760">
                    <w:rPr>
                      <w:spacing w:val="20"/>
                      <w:sz w:val="20"/>
                      <w:szCs w:val="20"/>
                    </w:rPr>
                    <w:t xml:space="preserve"> </w:t>
                  </w:r>
                  <w:r w:rsidRPr="00E76760">
                    <w:rPr>
                      <w:b/>
                      <w:sz w:val="20"/>
                      <w:szCs w:val="20"/>
                    </w:rPr>
                    <w:t>НЕТ</w:t>
                  </w:r>
                </w:p>
              </w:tc>
            </w:tr>
          </w:tbl>
          <w:p w14:paraId="2269C778" w14:textId="77777777" w:rsidR="009D799B" w:rsidRPr="00E76760" w:rsidRDefault="009D799B" w:rsidP="005F0396">
            <w:pPr>
              <w:tabs>
                <w:tab w:val="left" w:pos="426"/>
              </w:tabs>
              <w:jc w:val="center"/>
              <w:rPr>
                <w:sz w:val="20"/>
                <w:szCs w:val="20"/>
              </w:rPr>
            </w:pPr>
            <w:r w:rsidRPr="00E76760">
              <w:rPr>
                <w:i/>
                <w:snapToGrid w:val="0"/>
                <w:sz w:val="20"/>
                <w:szCs w:val="20"/>
              </w:rPr>
              <w:t>Если отмечено «да», то указывается ФИО (отчество, если имеется) такого лица (лиц) и обоснование</w:t>
            </w:r>
          </w:p>
        </w:tc>
      </w:tr>
      <w:tr w:rsidR="009D799B" w:rsidRPr="006E1A31" w14:paraId="41DF5A95" w14:textId="77777777" w:rsidTr="00E76760">
        <w:tc>
          <w:tcPr>
            <w:tcW w:w="6350" w:type="dxa"/>
          </w:tcPr>
          <w:p w14:paraId="1C439264" w14:textId="0D7E17C3" w:rsidR="009D799B" w:rsidRPr="00E76760" w:rsidRDefault="009D799B" w:rsidP="005F0396">
            <w:pPr>
              <w:tabs>
                <w:tab w:val="left" w:pos="426"/>
              </w:tabs>
              <w:jc w:val="both"/>
              <w:rPr>
                <w:i/>
                <w:snapToGrid w:val="0"/>
                <w:sz w:val="20"/>
                <w:szCs w:val="20"/>
              </w:rPr>
            </w:pPr>
            <w:r w:rsidRPr="00AE6644">
              <w:rPr>
                <w:b/>
                <w:sz w:val="20"/>
                <w:szCs w:val="20"/>
              </w:rPr>
              <w:t>Подпись лица, заполнившего анкету</w:t>
            </w:r>
            <w:r w:rsidRPr="00E76760">
              <w:rPr>
                <w:sz w:val="20"/>
                <w:szCs w:val="20"/>
              </w:rPr>
              <w:t xml:space="preserve"> </w:t>
            </w:r>
            <w:r w:rsidR="00E73E13" w:rsidRPr="00AE6644">
              <w:rPr>
                <w:b/>
                <w:sz w:val="20"/>
                <w:szCs w:val="20"/>
              </w:rPr>
              <w:t>(клиента или</w:t>
            </w:r>
            <w:r w:rsidR="00E73E13">
              <w:rPr>
                <w:sz w:val="20"/>
                <w:szCs w:val="20"/>
              </w:rPr>
              <w:t xml:space="preserve"> </w:t>
            </w:r>
            <w:r w:rsidR="00E73E13" w:rsidRPr="00AE6644">
              <w:rPr>
                <w:b/>
                <w:sz w:val="20"/>
                <w:szCs w:val="20"/>
              </w:rPr>
              <w:t>представителя)</w:t>
            </w:r>
            <w:r w:rsidR="00E73E13">
              <w:rPr>
                <w:sz w:val="20"/>
                <w:szCs w:val="20"/>
              </w:rPr>
              <w:t xml:space="preserve"> </w:t>
            </w:r>
            <w:r w:rsidRPr="00E76760">
              <w:rPr>
                <w:sz w:val="20"/>
                <w:szCs w:val="20"/>
              </w:rPr>
              <w:t xml:space="preserve">на бумажном носителе (с указанием фамилии, имени, отчества </w:t>
            </w:r>
            <w:r w:rsidRPr="00E76760">
              <w:rPr>
                <w:i/>
                <w:snapToGrid w:val="0"/>
                <w:sz w:val="20"/>
                <w:szCs w:val="20"/>
              </w:rPr>
              <w:t>(при наличии последнего)</w:t>
            </w:r>
            <w:r w:rsidRPr="00E76760">
              <w:rPr>
                <w:sz w:val="20"/>
                <w:szCs w:val="20"/>
              </w:rPr>
              <w:t xml:space="preserve">) </w:t>
            </w:r>
            <w:r w:rsidRPr="00E76760">
              <w:rPr>
                <w:i/>
                <w:snapToGrid w:val="0"/>
                <w:sz w:val="20"/>
                <w:szCs w:val="20"/>
              </w:rPr>
              <w:t>(в случае заполнения анкеты лично клиентом/его представителем).</w:t>
            </w:r>
          </w:p>
          <w:p w14:paraId="6753C2B8" w14:textId="77777777" w:rsidR="009D799B" w:rsidRPr="00E76760" w:rsidRDefault="009D799B" w:rsidP="005F0396">
            <w:pPr>
              <w:tabs>
                <w:tab w:val="left" w:pos="426"/>
              </w:tabs>
              <w:adjustRightInd w:val="0"/>
              <w:jc w:val="both"/>
              <w:rPr>
                <w:sz w:val="20"/>
                <w:szCs w:val="20"/>
              </w:rPr>
            </w:pPr>
            <w:r w:rsidRPr="00E76760">
              <w:rPr>
                <w:sz w:val="20"/>
                <w:szCs w:val="20"/>
              </w:rPr>
              <w:t>Настоящим физическое лицо подтверждает полноту и достоверность сведений, указанных в настоящей анкете.</w:t>
            </w:r>
          </w:p>
          <w:p w14:paraId="1361F61F" w14:textId="77777777" w:rsidR="009D799B" w:rsidRPr="00E76760" w:rsidRDefault="009D799B" w:rsidP="005F0396">
            <w:pPr>
              <w:tabs>
                <w:tab w:val="left" w:pos="426"/>
              </w:tabs>
              <w:jc w:val="both"/>
              <w:rPr>
                <w:sz w:val="20"/>
                <w:szCs w:val="20"/>
              </w:rPr>
            </w:pPr>
            <w:r w:rsidRPr="00E76760">
              <w:rPr>
                <w:sz w:val="20"/>
                <w:szCs w:val="20"/>
              </w:rPr>
              <w:t xml:space="preserve">Настоящим клиент уведомлен об обязанности предоставлять (обновлять) АО УК «Мой Капитал» информацию, необходимую для исполнения последним требований </w:t>
            </w:r>
            <w:r w:rsidRPr="00E76760">
              <w:rPr>
                <w:bCs/>
                <w:sz w:val="20"/>
                <w:szCs w:val="20"/>
              </w:rPr>
              <w:t>Федерального закона от 07.08.2001 № 115-ФЗ «О противодействии легализации (отмыванию) доходов, полученных преступным путем, и финансированию терроризма»</w:t>
            </w:r>
            <w:r w:rsidRPr="00E76760">
              <w:rPr>
                <w:sz w:val="20"/>
                <w:szCs w:val="20"/>
              </w:rPr>
              <w:t>, включая информацию о своих представителях, выгодоприобретателях и бенефициарных владельцах.</w:t>
            </w:r>
          </w:p>
          <w:p w14:paraId="302BBE9B" w14:textId="77777777" w:rsidR="009D799B" w:rsidRPr="00E76760" w:rsidRDefault="009D799B" w:rsidP="005F0396">
            <w:pPr>
              <w:tabs>
                <w:tab w:val="left" w:pos="426"/>
              </w:tabs>
              <w:jc w:val="both"/>
              <w:rPr>
                <w:sz w:val="20"/>
                <w:szCs w:val="20"/>
              </w:rPr>
            </w:pPr>
          </w:p>
          <w:p w14:paraId="193C14C1" w14:textId="77777777" w:rsidR="009D799B" w:rsidRPr="00E76760" w:rsidDel="00290102" w:rsidRDefault="009D799B" w:rsidP="005F0396">
            <w:pPr>
              <w:tabs>
                <w:tab w:val="left" w:pos="426"/>
              </w:tabs>
              <w:jc w:val="both"/>
              <w:rPr>
                <w:snapToGrid w:val="0"/>
                <w:sz w:val="20"/>
                <w:szCs w:val="20"/>
              </w:rPr>
            </w:pPr>
            <w:r w:rsidRPr="00E76760">
              <w:rPr>
                <w:i/>
                <w:snapToGrid w:val="0"/>
                <w:sz w:val="20"/>
                <w:szCs w:val="20"/>
              </w:rPr>
              <w:t>(в случае формирования анкеты сотрудником Организации данная строка в анкету  не включается)</w:t>
            </w:r>
          </w:p>
        </w:tc>
        <w:tc>
          <w:tcPr>
            <w:tcW w:w="3856" w:type="dxa"/>
          </w:tcPr>
          <w:p w14:paraId="03C6212C" w14:textId="77777777" w:rsidR="00764471" w:rsidRPr="00E513E2" w:rsidRDefault="00764471" w:rsidP="00764471">
            <w:pPr>
              <w:pBdr>
                <w:bottom w:val="single" w:sz="12" w:space="1" w:color="auto"/>
              </w:pBdr>
              <w:jc w:val="both"/>
              <w:rPr>
                <w:b/>
                <w:snapToGrid w:val="0"/>
                <w:sz w:val="22"/>
                <w:szCs w:val="22"/>
              </w:rPr>
            </w:pPr>
          </w:p>
          <w:p w14:paraId="62F33CB2" w14:textId="77777777" w:rsidR="00764471" w:rsidRDefault="00764471" w:rsidP="00764471">
            <w:pPr>
              <w:jc w:val="both"/>
              <w:rPr>
                <w:b/>
                <w:snapToGrid w:val="0"/>
                <w:sz w:val="22"/>
                <w:szCs w:val="22"/>
              </w:rPr>
            </w:pPr>
            <w:r w:rsidRPr="00E513E2">
              <w:rPr>
                <w:b/>
                <w:snapToGrid w:val="0"/>
                <w:sz w:val="22"/>
                <w:szCs w:val="22"/>
              </w:rPr>
              <w:t>(подпись)</w:t>
            </w:r>
          </w:p>
          <w:p w14:paraId="286C6857" w14:textId="77777777" w:rsidR="00764471" w:rsidRDefault="00764471" w:rsidP="00764471">
            <w:pPr>
              <w:jc w:val="both"/>
              <w:rPr>
                <w:b/>
                <w:snapToGrid w:val="0"/>
                <w:sz w:val="22"/>
                <w:szCs w:val="22"/>
              </w:rPr>
            </w:pPr>
          </w:p>
          <w:p w14:paraId="61EBACDE" w14:textId="77777777" w:rsidR="00764471" w:rsidRDefault="00764471" w:rsidP="00764471">
            <w:pPr>
              <w:pBdr>
                <w:bottom w:val="single" w:sz="12" w:space="1" w:color="auto"/>
              </w:pBdr>
              <w:jc w:val="both"/>
              <w:rPr>
                <w:b/>
                <w:snapToGrid w:val="0"/>
                <w:sz w:val="22"/>
                <w:szCs w:val="22"/>
              </w:rPr>
            </w:pPr>
          </w:p>
          <w:p w14:paraId="2953A3A1" w14:textId="77777777" w:rsidR="00764471" w:rsidRDefault="00764471" w:rsidP="00764471">
            <w:pPr>
              <w:pBdr>
                <w:bottom w:val="single" w:sz="12" w:space="1" w:color="auto"/>
              </w:pBdr>
              <w:jc w:val="both"/>
              <w:rPr>
                <w:b/>
                <w:snapToGrid w:val="0"/>
                <w:sz w:val="22"/>
                <w:szCs w:val="22"/>
              </w:rPr>
            </w:pPr>
          </w:p>
          <w:p w14:paraId="08B92F4F" w14:textId="77777777" w:rsidR="00764471" w:rsidRDefault="00764471" w:rsidP="00764471">
            <w:pPr>
              <w:pBdr>
                <w:bottom w:val="single" w:sz="12" w:space="1" w:color="auto"/>
              </w:pBdr>
              <w:jc w:val="both"/>
              <w:rPr>
                <w:b/>
                <w:snapToGrid w:val="0"/>
                <w:sz w:val="22"/>
                <w:szCs w:val="22"/>
              </w:rPr>
            </w:pPr>
          </w:p>
          <w:p w14:paraId="435898AE" w14:textId="77777777" w:rsidR="00764471" w:rsidRDefault="00764471" w:rsidP="00764471">
            <w:pPr>
              <w:pBdr>
                <w:bottom w:val="single" w:sz="12" w:space="1" w:color="auto"/>
              </w:pBdr>
              <w:jc w:val="both"/>
              <w:rPr>
                <w:b/>
                <w:snapToGrid w:val="0"/>
                <w:sz w:val="22"/>
                <w:szCs w:val="22"/>
              </w:rPr>
            </w:pPr>
          </w:p>
          <w:p w14:paraId="30F4FECA" w14:textId="38E620C8" w:rsidR="009D799B" w:rsidRPr="00E76760" w:rsidRDefault="00764471" w:rsidP="00764471">
            <w:pPr>
              <w:tabs>
                <w:tab w:val="left" w:pos="426"/>
              </w:tabs>
              <w:jc w:val="both"/>
              <w:rPr>
                <w:snapToGrid w:val="0"/>
                <w:sz w:val="20"/>
                <w:szCs w:val="20"/>
              </w:rPr>
            </w:pPr>
            <w:r>
              <w:rPr>
                <w:b/>
                <w:snapToGrid w:val="0"/>
                <w:sz w:val="22"/>
                <w:szCs w:val="22"/>
              </w:rPr>
              <w:t>(Ф.И.О,)</w:t>
            </w:r>
          </w:p>
        </w:tc>
      </w:tr>
      <w:tr w:rsidR="009D799B" w:rsidRPr="006E1A31" w14:paraId="6C4540EB" w14:textId="77777777" w:rsidTr="00E76760">
        <w:tc>
          <w:tcPr>
            <w:tcW w:w="6350" w:type="dxa"/>
          </w:tcPr>
          <w:p w14:paraId="30A2DFBF" w14:textId="77777777" w:rsidR="009D799B" w:rsidRPr="00E76760" w:rsidDel="00290102" w:rsidRDefault="009D799B" w:rsidP="005F0396">
            <w:pPr>
              <w:tabs>
                <w:tab w:val="left" w:pos="426"/>
              </w:tabs>
              <w:jc w:val="both"/>
              <w:rPr>
                <w:snapToGrid w:val="0"/>
                <w:sz w:val="20"/>
                <w:szCs w:val="20"/>
              </w:rPr>
            </w:pPr>
            <w:r w:rsidRPr="00E76760">
              <w:rPr>
                <w:sz w:val="20"/>
                <w:szCs w:val="20"/>
                <w:lang w:eastAsia="en-US"/>
              </w:rPr>
              <w:t xml:space="preserve">Дата оформления/обновления анкеты </w:t>
            </w:r>
          </w:p>
        </w:tc>
        <w:tc>
          <w:tcPr>
            <w:tcW w:w="3856" w:type="dxa"/>
          </w:tcPr>
          <w:p w14:paraId="736E5F27" w14:textId="77777777" w:rsidR="009D799B" w:rsidRPr="00E76760" w:rsidRDefault="009D799B" w:rsidP="005F0396">
            <w:pPr>
              <w:tabs>
                <w:tab w:val="left" w:pos="426"/>
              </w:tabs>
              <w:jc w:val="both"/>
              <w:rPr>
                <w:snapToGrid w:val="0"/>
                <w:sz w:val="20"/>
                <w:szCs w:val="20"/>
              </w:rPr>
            </w:pPr>
          </w:p>
        </w:tc>
      </w:tr>
    </w:tbl>
    <w:p w14:paraId="37D86AFC" w14:textId="77777777" w:rsidR="009D799B" w:rsidRPr="00E76760" w:rsidRDefault="009D799B" w:rsidP="005F0396">
      <w:pPr>
        <w:tabs>
          <w:tab w:val="left" w:pos="426"/>
        </w:tabs>
        <w:rPr>
          <w:sz w:val="20"/>
          <w:szCs w:val="20"/>
        </w:rPr>
      </w:pPr>
    </w:p>
    <w:p w14:paraId="048D29E1" w14:textId="77777777" w:rsidR="009D799B" w:rsidRDefault="009D799B" w:rsidP="005F0396">
      <w:pPr>
        <w:tabs>
          <w:tab w:val="left" w:pos="426"/>
        </w:tabs>
        <w:jc w:val="center"/>
        <w:rPr>
          <w:b/>
          <w:snapToGrid w:val="0"/>
          <w:sz w:val="22"/>
          <w:szCs w:val="22"/>
        </w:rPr>
      </w:pPr>
    </w:p>
    <w:p w14:paraId="28B98490" w14:textId="77777777" w:rsidR="00E5530D" w:rsidRDefault="00E5530D" w:rsidP="005F0396">
      <w:pPr>
        <w:pStyle w:val="Default"/>
        <w:tabs>
          <w:tab w:val="left" w:pos="426"/>
        </w:tabs>
        <w:jc w:val="right"/>
        <w:rPr>
          <w:color w:val="auto"/>
          <w:sz w:val="16"/>
          <w:szCs w:val="16"/>
        </w:rPr>
      </w:pPr>
    </w:p>
    <w:p w14:paraId="45F029D0" w14:textId="77777777" w:rsidR="00E5530D" w:rsidRDefault="00E5530D" w:rsidP="005F0396">
      <w:pPr>
        <w:pStyle w:val="Default"/>
        <w:tabs>
          <w:tab w:val="left" w:pos="426"/>
        </w:tabs>
        <w:jc w:val="right"/>
        <w:rPr>
          <w:color w:val="auto"/>
          <w:sz w:val="16"/>
          <w:szCs w:val="16"/>
        </w:rPr>
      </w:pPr>
    </w:p>
    <w:p w14:paraId="1A1EB2BF" w14:textId="77777777" w:rsidR="00E5530D" w:rsidRDefault="00E5530D" w:rsidP="005F0396">
      <w:pPr>
        <w:pStyle w:val="Default"/>
        <w:tabs>
          <w:tab w:val="left" w:pos="426"/>
        </w:tabs>
        <w:jc w:val="right"/>
        <w:rPr>
          <w:color w:val="auto"/>
          <w:sz w:val="16"/>
          <w:szCs w:val="16"/>
        </w:rPr>
      </w:pPr>
    </w:p>
    <w:p w14:paraId="13587BFB" w14:textId="77777777" w:rsidR="00E5530D" w:rsidRDefault="00E5530D" w:rsidP="005F0396">
      <w:pPr>
        <w:pStyle w:val="Default"/>
        <w:tabs>
          <w:tab w:val="left" w:pos="426"/>
        </w:tabs>
        <w:jc w:val="right"/>
        <w:rPr>
          <w:color w:val="auto"/>
          <w:sz w:val="16"/>
          <w:szCs w:val="16"/>
        </w:rPr>
      </w:pPr>
    </w:p>
    <w:p w14:paraId="5EA49F2F" w14:textId="77777777" w:rsidR="00E5530D" w:rsidRDefault="00E5530D" w:rsidP="005F0396">
      <w:pPr>
        <w:pStyle w:val="Default"/>
        <w:tabs>
          <w:tab w:val="left" w:pos="426"/>
        </w:tabs>
        <w:jc w:val="right"/>
        <w:rPr>
          <w:color w:val="auto"/>
          <w:sz w:val="16"/>
          <w:szCs w:val="16"/>
        </w:rPr>
      </w:pPr>
    </w:p>
    <w:p w14:paraId="43F9BEE2" w14:textId="77777777" w:rsidR="00E5530D" w:rsidRDefault="00E5530D" w:rsidP="005F0396">
      <w:pPr>
        <w:pStyle w:val="Default"/>
        <w:tabs>
          <w:tab w:val="left" w:pos="426"/>
        </w:tabs>
        <w:jc w:val="right"/>
        <w:rPr>
          <w:color w:val="auto"/>
          <w:sz w:val="16"/>
          <w:szCs w:val="16"/>
        </w:rPr>
      </w:pPr>
    </w:p>
    <w:p w14:paraId="2B7FAD87" w14:textId="77777777" w:rsidR="00E5530D" w:rsidRDefault="00E5530D" w:rsidP="005F0396">
      <w:pPr>
        <w:pStyle w:val="Default"/>
        <w:tabs>
          <w:tab w:val="left" w:pos="426"/>
        </w:tabs>
        <w:jc w:val="right"/>
        <w:rPr>
          <w:color w:val="auto"/>
          <w:sz w:val="16"/>
          <w:szCs w:val="16"/>
        </w:rPr>
      </w:pPr>
    </w:p>
    <w:p w14:paraId="37EFA119" w14:textId="27353F72" w:rsidR="00807E98" w:rsidRPr="00B4286E" w:rsidRDefault="00807E98" w:rsidP="005F0396">
      <w:pPr>
        <w:pStyle w:val="Default"/>
        <w:tabs>
          <w:tab w:val="left" w:pos="426"/>
        </w:tabs>
        <w:jc w:val="right"/>
        <w:rPr>
          <w:bCs/>
          <w:iCs/>
          <w:color w:val="auto"/>
          <w:sz w:val="16"/>
          <w:szCs w:val="16"/>
        </w:rPr>
      </w:pPr>
      <w:r w:rsidRPr="00B4286E">
        <w:rPr>
          <w:bCs/>
          <w:iCs/>
          <w:color w:val="auto"/>
          <w:sz w:val="16"/>
          <w:szCs w:val="16"/>
        </w:rPr>
        <w:lastRenderedPageBreak/>
        <w:t xml:space="preserve">Приложение № </w:t>
      </w:r>
      <w:r w:rsidR="00E5530D">
        <w:rPr>
          <w:bCs/>
          <w:iCs/>
          <w:color w:val="auto"/>
          <w:sz w:val="16"/>
          <w:szCs w:val="16"/>
        </w:rPr>
        <w:t>6</w:t>
      </w:r>
    </w:p>
    <w:p w14:paraId="7F03FB18" w14:textId="77777777" w:rsidR="00807E98" w:rsidRPr="00B4286E" w:rsidRDefault="00807E98" w:rsidP="005F0396">
      <w:pPr>
        <w:pStyle w:val="Default"/>
        <w:tabs>
          <w:tab w:val="left" w:pos="426"/>
        </w:tabs>
        <w:jc w:val="right"/>
        <w:rPr>
          <w:color w:val="auto"/>
          <w:sz w:val="16"/>
          <w:szCs w:val="16"/>
        </w:rPr>
      </w:pPr>
      <w:r w:rsidRPr="00B4286E">
        <w:rPr>
          <w:bCs/>
          <w:color w:val="auto"/>
          <w:sz w:val="16"/>
          <w:szCs w:val="16"/>
        </w:rPr>
        <w:t>к Договору доверительного управления ценными</w:t>
      </w:r>
    </w:p>
    <w:p w14:paraId="56C4BEB4" w14:textId="77777777" w:rsidR="00807E98" w:rsidRPr="00B4286E" w:rsidRDefault="00807E98" w:rsidP="005F0396">
      <w:pPr>
        <w:tabs>
          <w:tab w:val="left" w:pos="426"/>
        </w:tabs>
        <w:jc w:val="right"/>
        <w:rPr>
          <w:sz w:val="16"/>
          <w:szCs w:val="16"/>
        </w:rPr>
      </w:pPr>
      <w:r w:rsidRPr="00B4286E">
        <w:rPr>
          <w:bCs/>
          <w:sz w:val="16"/>
          <w:szCs w:val="16"/>
        </w:rPr>
        <w:t>бумагами и средствами инвестирования в ценные бумаги</w:t>
      </w:r>
    </w:p>
    <w:p w14:paraId="54D4EA50" w14:textId="77777777" w:rsidR="00807E98" w:rsidRPr="00B4286E" w:rsidRDefault="00807E98" w:rsidP="005F0396">
      <w:pPr>
        <w:tabs>
          <w:tab w:val="left" w:pos="426"/>
        </w:tabs>
        <w:jc w:val="center"/>
        <w:rPr>
          <w:b/>
          <w:sz w:val="16"/>
          <w:szCs w:val="16"/>
        </w:rPr>
      </w:pPr>
    </w:p>
    <w:p w14:paraId="788523DF" w14:textId="7ECFCB3C" w:rsidR="00CE7BF9" w:rsidRPr="00B4286E" w:rsidRDefault="00E5530D" w:rsidP="005F0396">
      <w:pPr>
        <w:pStyle w:val="Default"/>
        <w:tabs>
          <w:tab w:val="left" w:pos="426"/>
        </w:tabs>
        <w:rPr>
          <w:color w:val="auto"/>
          <w:sz w:val="16"/>
          <w:szCs w:val="16"/>
        </w:rPr>
      </w:pPr>
      <w:r>
        <w:rPr>
          <w:color w:val="auto"/>
          <w:sz w:val="16"/>
          <w:szCs w:val="16"/>
        </w:rPr>
        <w:t xml:space="preserve"> </w:t>
      </w:r>
    </w:p>
    <w:p w14:paraId="124908C3" w14:textId="77777777" w:rsidR="009D799B" w:rsidRPr="009D799B" w:rsidRDefault="009D799B" w:rsidP="005F0396">
      <w:pPr>
        <w:tabs>
          <w:tab w:val="left" w:pos="426"/>
        </w:tabs>
        <w:spacing w:line="240" w:lineRule="exact"/>
        <w:jc w:val="center"/>
        <w:rPr>
          <w:b/>
          <w:sz w:val="18"/>
          <w:szCs w:val="18"/>
        </w:rPr>
      </w:pPr>
      <w:r w:rsidRPr="009D799B">
        <w:rPr>
          <w:b/>
          <w:sz w:val="18"/>
          <w:szCs w:val="18"/>
        </w:rPr>
        <w:t>ПЕРЕЧЕНЬ ДОКУМЕНТОВ,</w:t>
      </w:r>
    </w:p>
    <w:p w14:paraId="15BFA14C" w14:textId="4BB16E2B" w:rsidR="009D799B" w:rsidRPr="009D799B" w:rsidRDefault="009D799B" w:rsidP="005F0396">
      <w:pPr>
        <w:tabs>
          <w:tab w:val="left" w:pos="426"/>
        </w:tabs>
        <w:jc w:val="center"/>
        <w:rPr>
          <w:sz w:val="18"/>
          <w:szCs w:val="18"/>
        </w:rPr>
      </w:pPr>
      <w:r w:rsidRPr="009D799B">
        <w:rPr>
          <w:sz w:val="18"/>
          <w:szCs w:val="18"/>
        </w:rPr>
        <w:t xml:space="preserve">необходимых для подтверждения идентификационных сведений физического лица предоставляемый перед подписанием Заявления о присоединении к </w:t>
      </w:r>
      <w:r w:rsidRPr="009D799B">
        <w:rPr>
          <w:bCs/>
          <w:sz w:val="18"/>
          <w:szCs w:val="18"/>
        </w:rPr>
        <w:t>Договору доверительного управления ценными</w:t>
      </w:r>
    </w:p>
    <w:p w14:paraId="739BA89D" w14:textId="513D4318" w:rsidR="009D799B" w:rsidRDefault="009D799B" w:rsidP="005F0396">
      <w:pPr>
        <w:tabs>
          <w:tab w:val="left" w:pos="426"/>
        </w:tabs>
        <w:jc w:val="center"/>
        <w:rPr>
          <w:bCs/>
          <w:sz w:val="18"/>
          <w:szCs w:val="18"/>
        </w:rPr>
      </w:pPr>
      <w:r w:rsidRPr="009D799B">
        <w:rPr>
          <w:bCs/>
          <w:sz w:val="18"/>
          <w:szCs w:val="18"/>
        </w:rPr>
        <w:t>бумагами и средствами инвестирования в ценные бумаги</w:t>
      </w:r>
    </w:p>
    <w:p w14:paraId="037A265D" w14:textId="6B92636C" w:rsidR="00E241FD" w:rsidRPr="009D799B" w:rsidRDefault="00E241FD" w:rsidP="00E241FD">
      <w:pPr>
        <w:tabs>
          <w:tab w:val="left" w:pos="426"/>
        </w:tabs>
        <w:rPr>
          <w:sz w:val="18"/>
          <w:szCs w:val="18"/>
        </w:rPr>
      </w:pPr>
    </w:p>
    <w:p w14:paraId="2BBAD1F8" w14:textId="0C3999F6" w:rsidR="00E241FD" w:rsidRPr="00E241FD" w:rsidRDefault="00E241FD" w:rsidP="005B21D0">
      <w:pPr>
        <w:pStyle w:val="af9"/>
        <w:numPr>
          <w:ilvl w:val="0"/>
          <w:numId w:val="19"/>
        </w:numPr>
        <w:spacing w:before="120"/>
        <w:jc w:val="both"/>
        <w:rPr>
          <w:rFonts w:eastAsia="Calibri"/>
          <w:b/>
          <w:sz w:val="18"/>
          <w:szCs w:val="18"/>
        </w:rPr>
      </w:pPr>
      <w:r w:rsidRPr="00E241FD">
        <w:rPr>
          <w:rFonts w:eastAsia="Calibri"/>
          <w:b/>
          <w:sz w:val="18"/>
          <w:szCs w:val="18"/>
        </w:rPr>
        <w:t xml:space="preserve">Для граждан Российской Федерации </w:t>
      </w:r>
      <w:r w:rsidRPr="00E241FD">
        <w:rPr>
          <w:rFonts w:eastAsia="Calibri"/>
          <w:sz w:val="18"/>
          <w:szCs w:val="18"/>
        </w:rPr>
        <w:t>(один из следующих документов)</w:t>
      </w:r>
      <w:r w:rsidR="00264F9E">
        <w:rPr>
          <w:rFonts w:eastAsia="Calibri"/>
          <w:sz w:val="18"/>
          <w:szCs w:val="18"/>
        </w:rPr>
        <w:t>*</w:t>
      </w:r>
      <w:r w:rsidRPr="00E241FD">
        <w:rPr>
          <w:rFonts w:eastAsia="Calibri"/>
          <w:sz w:val="18"/>
          <w:szCs w:val="18"/>
        </w:rPr>
        <w:t>:</w:t>
      </w:r>
    </w:p>
    <w:p w14:paraId="3915E2D9" w14:textId="77777777" w:rsidR="00E241FD" w:rsidRPr="00E241FD" w:rsidRDefault="00E241FD" w:rsidP="005B21D0">
      <w:pPr>
        <w:numPr>
          <w:ilvl w:val="0"/>
          <w:numId w:val="9"/>
        </w:numPr>
        <w:tabs>
          <w:tab w:val="left" w:pos="284"/>
        </w:tabs>
        <w:spacing w:before="120"/>
        <w:ind w:left="0" w:firstLine="0"/>
        <w:jc w:val="both"/>
        <w:rPr>
          <w:rFonts w:eastAsia="Calibri"/>
          <w:sz w:val="18"/>
          <w:szCs w:val="18"/>
        </w:rPr>
      </w:pPr>
      <w:r w:rsidRPr="00E241FD">
        <w:rPr>
          <w:rFonts w:eastAsia="Calibri"/>
          <w:sz w:val="18"/>
          <w:szCs w:val="18"/>
        </w:rPr>
        <w:t>паспорт гражданина Российской Федерации*;</w:t>
      </w:r>
    </w:p>
    <w:p w14:paraId="17AC6AD0" w14:textId="77777777" w:rsidR="00E241FD" w:rsidRPr="00E241FD" w:rsidRDefault="00E241FD" w:rsidP="005B21D0">
      <w:pPr>
        <w:numPr>
          <w:ilvl w:val="0"/>
          <w:numId w:val="9"/>
        </w:numPr>
        <w:tabs>
          <w:tab w:val="left" w:pos="284"/>
        </w:tabs>
        <w:spacing w:before="120"/>
        <w:ind w:left="0" w:firstLine="0"/>
        <w:jc w:val="both"/>
        <w:rPr>
          <w:rFonts w:eastAsia="Calibri"/>
          <w:sz w:val="18"/>
          <w:szCs w:val="18"/>
        </w:rPr>
      </w:pPr>
      <w:r w:rsidRPr="00E241FD">
        <w:rPr>
          <w:rFonts w:eastAsia="Calibri"/>
          <w:sz w:val="18"/>
          <w:szCs w:val="18"/>
        </w:rPr>
        <w:t>паспорт гражданина Российской Федерации, дипломатический паспорт, служебный паспорт, удостоверяющие личность гражданина Российской Федерации за пределами Российской Федерации;</w:t>
      </w:r>
    </w:p>
    <w:p w14:paraId="4C8A6815" w14:textId="77777777" w:rsidR="00E241FD" w:rsidRPr="00E241FD" w:rsidRDefault="00E241FD" w:rsidP="005B21D0">
      <w:pPr>
        <w:numPr>
          <w:ilvl w:val="0"/>
          <w:numId w:val="9"/>
        </w:numPr>
        <w:tabs>
          <w:tab w:val="left" w:pos="284"/>
        </w:tabs>
        <w:spacing w:before="120"/>
        <w:ind w:left="0" w:firstLine="0"/>
        <w:jc w:val="both"/>
        <w:rPr>
          <w:rFonts w:eastAsia="Calibri"/>
          <w:sz w:val="18"/>
          <w:szCs w:val="18"/>
        </w:rPr>
      </w:pPr>
      <w:r w:rsidRPr="00E241FD">
        <w:rPr>
          <w:rFonts w:eastAsia="Calibri"/>
          <w:sz w:val="18"/>
          <w:szCs w:val="18"/>
        </w:rPr>
        <w:t>свидетельство о рождении гражданина Российской Федерации (для граждан Российской Федерации в возрасте до 14 лет);</w:t>
      </w:r>
    </w:p>
    <w:p w14:paraId="74C7C225" w14:textId="77777777" w:rsidR="00E241FD" w:rsidRPr="00E241FD" w:rsidRDefault="00E241FD" w:rsidP="005B21D0">
      <w:pPr>
        <w:numPr>
          <w:ilvl w:val="0"/>
          <w:numId w:val="9"/>
        </w:numPr>
        <w:tabs>
          <w:tab w:val="left" w:pos="284"/>
        </w:tabs>
        <w:spacing w:before="120"/>
        <w:ind w:left="0" w:firstLine="0"/>
        <w:jc w:val="both"/>
        <w:rPr>
          <w:rFonts w:eastAsia="Calibri"/>
          <w:sz w:val="18"/>
          <w:szCs w:val="18"/>
        </w:rPr>
      </w:pPr>
      <w:r w:rsidRPr="00E241FD">
        <w:rPr>
          <w:rFonts w:eastAsia="Calibri"/>
          <w:sz w:val="18"/>
          <w:szCs w:val="18"/>
        </w:rPr>
        <w:t>временное удостоверение личности гражданина Российской Федерации, выдаваемое на период оформления паспорта гражданина Российской Федерации.</w:t>
      </w:r>
    </w:p>
    <w:p w14:paraId="19F463EF" w14:textId="01ECBDE4" w:rsidR="00E241FD" w:rsidRPr="00E241FD" w:rsidRDefault="00E241FD" w:rsidP="005B21D0">
      <w:pPr>
        <w:pStyle w:val="af9"/>
        <w:numPr>
          <w:ilvl w:val="0"/>
          <w:numId w:val="19"/>
        </w:numPr>
        <w:spacing w:before="120"/>
        <w:jc w:val="both"/>
        <w:rPr>
          <w:rFonts w:eastAsia="Calibri"/>
          <w:b/>
          <w:sz w:val="18"/>
          <w:szCs w:val="18"/>
        </w:rPr>
      </w:pPr>
      <w:r w:rsidRPr="00E241FD">
        <w:rPr>
          <w:rFonts w:eastAsia="Calibri"/>
          <w:b/>
          <w:sz w:val="18"/>
          <w:szCs w:val="18"/>
        </w:rPr>
        <w:t>Для иностранных граждан и лиц без гражданства:</w:t>
      </w:r>
    </w:p>
    <w:p w14:paraId="4FAA826B" w14:textId="77777777" w:rsidR="00E241FD" w:rsidRPr="00E241FD" w:rsidRDefault="00E241FD" w:rsidP="005B21D0">
      <w:pPr>
        <w:numPr>
          <w:ilvl w:val="0"/>
          <w:numId w:val="9"/>
        </w:numPr>
        <w:tabs>
          <w:tab w:val="left" w:pos="284"/>
        </w:tabs>
        <w:spacing w:before="120"/>
        <w:ind w:left="0" w:firstLine="0"/>
        <w:jc w:val="both"/>
        <w:rPr>
          <w:rFonts w:eastAsia="Calibri"/>
          <w:b/>
          <w:sz w:val="18"/>
          <w:szCs w:val="18"/>
        </w:rPr>
      </w:pPr>
      <w:r w:rsidRPr="00E241FD">
        <w:rPr>
          <w:rFonts w:eastAsia="Calibri"/>
          <w:sz w:val="18"/>
          <w:szCs w:val="18"/>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 для иностранных граждан;</w:t>
      </w:r>
    </w:p>
    <w:p w14:paraId="5B5A1E5B" w14:textId="77777777" w:rsidR="00E241FD" w:rsidRPr="00E241FD" w:rsidRDefault="00E241FD" w:rsidP="005B21D0">
      <w:pPr>
        <w:numPr>
          <w:ilvl w:val="0"/>
          <w:numId w:val="9"/>
        </w:numPr>
        <w:tabs>
          <w:tab w:val="left" w:pos="284"/>
        </w:tabs>
        <w:ind w:left="0" w:firstLine="0"/>
        <w:jc w:val="both"/>
        <w:rPr>
          <w:rFonts w:eastAsia="Calibri"/>
          <w:sz w:val="18"/>
          <w:szCs w:val="18"/>
        </w:rPr>
      </w:pPr>
      <w:r w:rsidRPr="00E241FD">
        <w:rPr>
          <w:rFonts w:eastAsia="Calibri"/>
          <w:sz w:val="18"/>
          <w:szCs w:val="18"/>
        </w:rPr>
        <w:t>вид на жительство в Российской Федерации.</w:t>
      </w:r>
    </w:p>
    <w:p w14:paraId="2B4B80F2" w14:textId="77777777" w:rsidR="00E241FD" w:rsidRPr="00E241FD" w:rsidRDefault="00E241FD" w:rsidP="00E241FD">
      <w:pPr>
        <w:tabs>
          <w:tab w:val="left" w:pos="284"/>
        </w:tabs>
        <w:jc w:val="both"/>
        <w:rPr>
          <w:rFonts w:eastAsia="Calibri"/>
          <w:sz w:val="18"/>
          <w:szCs w:val="18"/>
        </w:rPr>
      </w:pPr>
    </w:p>
    <w:p w14:paraId="0A9E8F5F" w14:textId="77777777" w:rsidR="00E241FD" w:rsidRPr="00E241FD" w:rsidRDefault="00E241FD" w:rsidP="00E241FD">
      <w:pPr>
        <w:tabs>
          <w:tab w:val="left" w:pos="284"/>
        </w:tabs>
        <w:jc w:val="both"/>
        <w:rPr>
          <w:rFonts w:eastAsia="Calibri"/>
          <w:b/>
          <w:sz w:val="18"/>
          <w:szCs w:val="18"/>
        </w:rPr>
      </w:pPr>
      <w:r w:rsidRPr="00E241FD">
        <w:rPr>
          <w:rFonts w:eastAsia="Calibri"/>
          <w:b/>
          <w:sz w:val="18"/>
          <w:szCs w:val="18"/>
        </w:rPr>
        <w:t xml:space="preserve">И один из следующих документов:  </w:t>
      </w:r>
    </w:p>
    <w:p w14:paraId="7FEEDF9D" w14:textId="77777777" w:rsidR="00E241FD" w:rsidRPr="00E241FD" w:rsidRDefault="00E241FD" w:rsidP="005B21D0">
      <w:pPr>
        <w:numPr>
          <w:ilvl w:val="0"/>
          <w:numId w:val="9"/>
        </w:numPr>
        <w:tabs>
          <w:tab w:val="left" w:pos="284"/>
        </w:tabs>
        <w:ind w:left="0" w:firstLine="0"/>
        <w:jc w:val="both"/>
        <w:rPr>
          <w:sz w:val="18"/>
          <w:szCs w:val="18"/>
          <w:lang w:eastAsia="en-US"/>
        </w:rPr>
      </w:pPr>
      <w:r w:rsidRPr="00E241FD">
        <w:rPr>
          <w:rFonts w:eastAsia="Calibri"/>
          <w:sz w:val="18"/>
          <w:szCs w:val="18"/>
        </w:rPr>
        <w:t>документ</w:t>
      </w:r>
      <w:r w:rsidRPr="00E241FD">
        <w:rPr>
          <w:sz w:val="18"/>
          <w:szCs w:val="18"/>
          <w:lang w:eastAsia="en-US"/>
        </w:rPr>
        <w:t>, подтверждающий право иностранного гражданина или лица без гражданства на пребывание (проживание) в Российской Федерации:</w:t>
      </w:r>
    </w:p>
    <w:p w14:paraId="0A057B68" w14:textId="77777777" w:rsidR="00E241FD" w:rsidRPr="00E241FD" w:rsidRDefault="00E241FD" w:rsidP="005B21D0">
      <w:pPr>
        <w:numPr>
          <w:ilvl w:val="0"/>
          <w:numId w:val="9"/>
        </w:numPr>
        <w:tabs>
          <w:tab w:val="left" w:pos="284"/>
        </w:tabs>
        <w:ind w:left="0" w:firstLine="0"/>
        <w:jc w:val="both"/>
        <w:rPr>
          <w:rFonts w:eastAsia="Calibri"/>
          <w:sz w:val="18"/>
          <w:szCs w:val="18"/>
        </w:rPr>
      </w:pPr>
      <w:r w:rsidRPr="00E241FD">
        <w:rPr>
          <w:rFonts w:eastAsia="Calibri"/>
          <w:sz w:val="18"/>
          <w:szCs w:val="18"/>
        </w:rPr>
        <w:t>уведомление о прибытии иностранного гражданина в место пребывания установленного образца,</w:t>
      </w:r>
    </w:p>
    <w:p w14:paraId="0F5BF184" w14:textId="77777777" w:rsidR="00E241FD" w:rsidRPr="00E241FD" w:rsidRDefault="00E241FD" w:rsidP="005B21D0">
      <w:pPr>
        <w:numPr>
          <w:ilvl w:val="0"/>
          <w:numId w:val="9"/>
        </w:numPr>
        <w:tabs>
          <w:tab w:val="left" w:pos="284"/>
        </w:tabs>
        <w:ind w:left="0" w:firstLine="0"/>
        <w:jc w:val="both"/>
        <w:rPr>
          <w:rFonts w:eastAsia="Calibri"/>
          <w:sz w:val="18"/>
          <w:szCs w:val="18"/>
        </w:rPr>
      </w:pPr>
      <w:r w:rsidRPr="00E241FD">
        <w:rPr>
          <w:rFonts w:eastAsia="Calibri"/>
          <w:sz w:val="18"/>
          <w:szCs w:val="18"/>
        </w:rPr>
        <w:t>виза,</w:t>
      </w:r>
    </w:p>
    <w:p w14:paraId="554D1949" w14:textId="77777777" w:rsidR="00E241FD" w:rsidRPr="00E241FD" w:rsidRDefault="00E241FD" w:rsidP="005B21D0">
      <w:pPr>
        <w:numPr>
          <w:ilvl w:val="0"/>
          <w:numId w:val="9"/>
        </w:numPr>
        <w:tabs>
          <w:tab w:val="left" w:pos="284"/>
        </w:tabs>
        <w:ind w:left="0" w:firstLine="0"/>
        <w:jc w:val="both"/>
        <w:rPr>
          <w:rFonts w:eastAsia="Calibri"/>
          <w:sz w:val="18"/>
          <w:szCs w:val="18"/>
        </w:rPr>
      </w:pPr>
      <w:r w:rsidRPr="00E241FD">
        <w:rPr>
          <w:rFonts w:eastAsia="Calibri"/>
          <w:sz w:val="18"/>
          <w:szCs w:val="18"/>
        </w:rPr>
        <w:t>миграционная карта,</w:t>
      </w:r>
    </w:p>
    <w:p w14:paraId="09CFF88A" w14:textId="77777777" w:rsidR="00E241FD" w:rsidRPr="00E241FD" w:rsidRDefault="00E241FD" w:rsidP="005B21D0">
      <w:pPr>
        <w:numPr>
          <w:ilvl w:val="0"/>
          <w:numId w:val="9"/>
        </w:numPr>
        <w:tabs>
          <w:tab w:val="left" w:pos="284"/>
        </w:tabs>
        <w:ind w:left="0" w:firstLine="0"/>
        <w:jc w:val="both"/>
        <w:rPr>
          <w:rFonts w:eastAsia="Calibri"/>
          <w:sz w:val="18"/>
          <w:szCs w:val="18"/>
        </w:rPr>
      </w:pPr>
      <w:r w:rsidRPr="00E241FD">
        <w:rPr>
          <w:rFonts w:eastAsia="Calibri"/>
          <w:sz w:val="18"/>
          <w:szCs w:val="18"/>
        </w:rPr>
        <w:t xml:space="preserve">разрешение на временное проживание (для иностранных граждан - в виде отметки установленного образца в документе, удостоверяющем личность; для лиц без гражданства, не имеющих документов, удостоверяющих личность, в виде документа установленной формы),  </w:t>
      </w:r>
    </w:p>
    <w:p w14:paraId="0A7E72A5" w14:textId="4981F2EE" w:rsidR="00E241FD" w:rsidRPr="00E241FD" w:rsidRDefault="00E241FD" w:rsidP="005B21D0">
      <w:pPr>
        <w:numPr>
          <w:ilvl w:val="0"/>
          <w:numId w:val="9"/>
        </w:numPr>
        <w:tabs>
          <w:tab w:val="left" w:pos="284"/>
        </w:tabs>
        <w:ind w:left="0" w:firstLine="0"/>
        <w:jc w:val="both"/>
        <w:rPr>
          <w:sz w:val="18"/>
          <w:szCs w:val="18"/>
          <w:lang w:eastAsia="en-US"/>
        </w:rPr>
      </w:pPr>
      <w:r w:rsidRPr="00E241FD">
        <w:rPr>
          <w:sz w:val="18"/>
          <w:szCs w:val="18"/>
          <w:lang w:eastAsia="en-US"/>
        </w:rPr>
        <w:t>информация о месте жительства/месте пребывания физического лиц</w:t>
      </w:r>
      <w:r w:rsidR="00264F9E">
        <w:rPr>
          <w:sz w:val="18"/>
          <w:szCs w:val="18"/>
          <w:lang w:eastAsia="en-US"/>
        </w:rPr>
        <w:t>а</w:t>
      </w:r>
      <w:r w:rsidRPr="00E241FD">
        <w:rPr>
          <w:sz w:val="18"/>
          <w:szCs w:val="18"/>
          <w:lang w:eastAsia="en-US"/>
        </w:rPr>
        <w:t>,</w:t>
      </w:r>
    </w:p>
    <w:p w14:paraId="3000D35F" w14:textId="77777777" w:rsidR="00E241FD" w:rsidRPr="00E241FD" w:rsidRDefault="00E241FD" w:rsidP="005B21D0">
      <w:pPr>
        <w:numPr>
          <w:ilvl w:val="0"/>
          <w:numId w:val="9"/>
        </w:numPr>
        <w:tabs>
          <w:tab w:val="left" w:pos="284"/>
        </w:tabs>
        <w:ind w:left="0" w:firstLine="0"/>
        <w:jc w:val="both"/>
        <w:rPr>
          <w:sz w:val="18"/>
          <w:szCs w:val="18"/>
          <w:lang w:eastAsia="en-US"/>
        </w:rPr>
      </w:pPr>
      <w:r w:rsidRPr="00E241FD">
        <w:rPr>
          <w:sz w:val="18"/>
          <w:szCs w:val="18"/>
          <w:lang w:eastAsia="en-US"/>
        </w:rPr>
        <w:t>доверенность (в случае возложения части действий по договору на представителя),</w:t>
      </w:r>
    </w:p>
    <w:p w14:paraId="2AB9BC87" w14:textId="0BA35DDD" w:rsidR="00E241FD" w:rsidRPr="00E241FD" w:rsidRDefault="00E241FD" w:rsidP="005B21D0">
      <w:pPr>
        <w:numPr>
          <w:ilvl w:val="0"/>
          <w:numId w:val="9"/>
        </w:numPr>
        <w:tabs>
          <w:tab w:val="left" w:pos="284"/>
        </w:tabs>
        <w:ind w:left="0" w:firstLine="0"/>
        <w:jc w:val="both"/>
        <w:rPr>
          <w:sz w:val="18"/>
          <w:szCs w:val="18"/>
          <w:lang w:eastAsia="en-US"/>
        </w:rPr>
      </w:pPr>
      <w:r w:rsidRPr="00E241FD">
        <w:rPr>
          <w:sz w:val="18"/>
          <w:szCs w:val="18"/>
          <w:lang w:eastAsia="en-US"/>
        </w:rPr>
        <w:t xml:space="preserve">сведения для целей идентификации предоставляются по форме </w:t>
      </w:r>
      <w:r w:rsidR="00FD456D">
        <w:rPr>
          <w:sz w:val="18"/>
          <w:szCs w:val="18"/>
          <w:lang w:eastAsia="en-US"/>
        </w:rPr>
        <w:t>А</w:t>
      </w:r>
      <w:r w:rsidRPr="00E241FD">
        <w:rPr>
          <w:sz w:val="18"/>
          <w:szCs w:val="18"/>
          <w:lang w:eastAsia="en-US"/>
        </w:rPr>
        <w:t>нкет (приложение к</w:t>
      </w:r>
      <w:r w:rsidR="00F10259">
        <w:rPr>
          <w:sz w:val="18"/>
          <w:szCs w:val="18"/>
          <w:lang w:eastAsia="en-US"/>
        </w:rPr>
        <w:t xml:space="preserve"> Договору</w:t>
      </w:r>
      <w:r w:rsidRPr="00E241FD">
        <w:rPr>
          <w:sz w:val="18"/>
          <w:szCs w:val="18"/>
          <w:lang w:eastAsia="en-US"/>
        </w:rPr>
        <w:t>) и подтверждающих документов.</w:t>
      </w:r>
    </w:p>
    <w:p w14:paraId="328258CA" w14:textId="77777777" w:rsidR="00E241FD" w:rsidRPr="00E241FD" w:rsidRDefault="00E241FD" w:rsidP="00E241FD">
      <w:pPr>
        <w:spacing w:before="120"/>
        <w:jc w:val="both"/>
        <w:rPr>
          <w:rFonts w:eastAsia="Calibri"/>
          <w:b/>
          <w:sz w:val="18"/>
          <w:szCs w:val="18"/>
        </w:rPr>
      </w:pPr>
      <w:r w:rsidRPr="00E241FD">
        <w:rPr>
          <w:rFonts w:eastAsia="Calibri"/>
          <w:b/>
          <w:sz w:val="18"/>
          <w:szCs w:val="18"/>
        </w:rPr>
        <w:t>Для беженцев:</w:t>
      </w:r>
    </w:p>
    <w:p w14:paraId="4D951DBD" w14:textId="77777777" w:rsidR="00E241FD" w:rsidRPr="00E241FD" w:rsidRDefault="00E241FD" w:rsidP="005B21D0">
      <w:pPr>
        <w:numPr>
          <w:ilvl w:val="0"/>
          <w:numId w:val="9"/>
        </w:numPr>
        <w:tabs>
          <w:tab w:val="left" w:pos="284"/>
        </w:tabs>
        <w:autoSpaceDE w:val="0"/>
        <w:autoSpaceDN w:val="0"/>
        <w:adjustRightInd w:val="0"/>
        <w:ind w:left="0" w:firstLine="0"/>
        <w:jc w:val="both"/>
        <w:rPr>
          <w:sz w:val="18"/>
          <w:szCs w:val="18"/>
        </w:rPr>
      </w:pPr>
      <w:r w:rsidRPr="00E241FD">
        <w:rPr>
          <w:sz w:val="18"/>
          <w:szCs w:val="18"/>
        </w:rPr>
        <w:t>удостоверение беженца, свидетельство о рассмотрении ходатайства о признании беженцем на территории Российской Федерации по существу</w:t>
      </w:r>
      <w:r w:rsidRPr="00E241FD">
        <w:rPr>
          <w:rFonts w:eastAsia="Calibri"/>
          <w:sz w:val="18"/>
          <w:szCs w:val="18"/>
        </w:rPr>
        <w:t>.</w:t>
      </w:r>
    </w:p>
    <w:p w14:paraId="6CA2CC20" w14:textId="7FA224D2" w:rsidR="00E241FD" w:rsidRDefault="00E241FD" w:rsidP="00E241FD">
      <w:pPr>
        <w:pStyle w:val="af9"/>
        <w:tabs>
          <w:tab w:val="left" w:pos="284"/>
        </w:tabs>
        <w:autoSpaceDE w:val="0"/>
        <w:autoSpaceDN w:val="0"/>
        <w:adjustRightInd w:val="0"/>
        <w:jc w:val="both"/>
        <w:rPr>
          <w:sz w:val="18"/>
          <w:szCs w:val="18"/>
        </w:rPr>
      </w:pPr>
    </w:p>
    <w:p w14:paraId="14D3FAF3" w14:textId="26268752" w:rsidR="00264F9E" w:rsidRPr="004078F5" w:rsidRDefault="00264F9E" w:rsidP="005B21D0">
      <w:pPr>
        <w:pStyle w:val="af9"/>
        <w:numPr>
          <w:ilvl w:val="0"/>
          <w:numId w:val="19"/>
        </w:numPr>
        <w:rPr>
          <w:b/>
          <w:sz w:val="18"/>
          <w:szCs w:val="18"/>
        </w:rPr>
      </w:pPr>
      <w:r w:rsidRPr="004078F5">
        <w:rPr>
          <w:b/>
          <w:sz w:val="18"/>
          <w:szCs w:val="18"/>
        </w:rPr>
        <w:t>Оригиналы документов:</w:t>
      </w:r>
    </w:p>
    <w:p w14:paraId="0A6B897F" w14:textId="70A24232" w:rsidR="00E241FD" w:rsidRPr="004078F5" w:rsidRDefault="00E241FD" w:rsidP="004078F5">
      <w:pPr>
        <w:tabs>
          <w:tab w:val="left" w:pos="284"/>
        </w:tabs>
        <w:autoSpaceDE w:val="0"/>
        <w:autoSpaceDN w:val="0"/>
        <w:adjustRightInd w:val="0"/>
        <w:jc w:val="both"/>
        <w:rPr>
          <w:sz w:val="18"/>
          <w:szCs w:val="18"/>
        </w:rPr>
      </w:pPr>
      <w:r w:rsidRPr="004078F5">
        <w:rPr>
          <w:sz w:val="18"/>
          <w:szCs w:val="18"/>
        </w:rPr>
        <w:t>Анкета об Учредителе управления (для физического лица) (Приложение №5).</w:t>
      </w:r>
    </w:p>
    <w:p w14:paraId="04AC57BB" w14:textId="18073683" w:rsidR="00E241FD" w:rsidRPr="004078F5" w:rsidRDefault="00E241FD" w:rsidP="004078F5">
      <w:pPr>
        <w:tabs>
          <w:tab w:val="left" w:pos="284"/>
        </w:tabs>
        <w:autoSpaceDE w:val="0"/>
        <w:autoSpaceDN w:val="0"/>
        <w:adjustRightInd w:val="0"/>
        <w:jc w:val="both"/>
        <w:rPr>
          <w:sz w:val="18"/>
          <w:szCs w:val="18"/>
        </w:rPr>
      </w:pPr>
      <w:r w:rsidRPr="004078F5">
        <w:rPr>
          <w:sz w:val="18"/>
          <w:szCs w:val="18"/>
        </w:rPr>
        <w:t>Анкета выгодоприобретателя - физического лица (предоставляется при наличии).</w:t>
      </w:r>
    </w:p>
    <w:p w14:paraId="67C30067" w14:textId="244EA0FE" w:rsidR="00E241FD" w:rsidRPr="004078F5" w:rsidRDefault="00E241FD" w:rsidP="004078F5">
      <w:pPr>
        <w:tabs>
          <w:tab w:val="left" w:pos="284"/>
        </w:tabs>
        <w:autoSpaceDE w:val="0"/>
        <w:autoSpaceDN w:val="0"/>
        <w:adjustRightInd w:val="0"/>
        <w:jc w:val="both"/>
        <w:rPr>
          <w:sz w:val="18"/>
          <w:szCs w:val="18"/>
        </w:rPr>
      </w:pPr>
      <w:r w:rsidRPr="004078F5">
        <w:rPr>
          <w:sz w:val="18"/>
          <w:szCs w:val="18"/>
        </w:rPr>
        <w:t>Анкета представителя – физического лица (предоставляется при наличии).</w:t>
      </w:r>
    </w:p>
    <w:p w14:paraId="19CC6C43" w14:textId="77777777" w:rsidR="00264F9E" w:rsidRPr="004078F5" w:rsidRDefault="00264F9E" w:rsidP="004078F5">
      <w:pPr>
        <w:tabs>
          <w:tab w:val="left" w:pos="284"/>
        </w:tabs>
        <w:autoSpaceDE w:val="0"/>
        <w:autoSpaceDN w:val="0"/>
        <w:adjustRightInd w:val="0"/>
        <w:jc w:val="both"/>
        <w:rPr>
          <w:sz w:val="18"/>
          <w:szCs w:val="18"/>
        </w:rPr>
      </w:pPr>
      <w:r w:rsidRPr="004078F5">
        <w:rPr>
          <w:sz w:val="18"/>
          <w:szCs w:val="18"/>
        </w:rPr>
        <w:t>Анкета бенефициарного владельца (предоставляется в случае наличия бенефициарного владельца, отличного от клиента).</w:t>
      </w:r>
    </w:p>
    <w:p w14:paraId="52620F65" w14:textId="77777777" w:rsidR="00264F9E" w:rsidRPr="00E241FD" w:rsidRDefault="00264F9E" w:rsidP="00264F9E">
      <w:pPr>
        <w:pStyle w:val="af9"/>
        <w:tabs>
          <w:tab w:val="left" w:pos="284"/>
        </w:tabs>
        <w:autoSpaceDE w:val="0"/>
        <w:autoSpaceDN w:val="0"/>
        <w:adjustRightInd w:val="0"/>
        <w:jc w:val="both"/>
        <w:rPr>
          <w:sz w:val="18"/>
          <w:szCs w:val="18"/>
        </w:rPr>
      </w:pPr>
    </w:p>
    <w:p w14:paraId="4325795B" w14:textId="77777777" w:rsidR="00E241FD" w:rsidRPr="00E241FD" w:rsidRDefault="00E241FD" w:rsidP="00E241FD">
      <w:pPr>
        <w:jc w:val="both"/>
        <w:rPr>
          <w:sz w:val="18"/>
          <w:szCs w:val="18"/>
          <w:lang w:eastAsia="en-US"/>
        </w:rPr>
      </w:pPr>
      <w:r w:rsidRPr="00E241FD">
        <w:rPr>
          <w:b/>
          <w:i/>
          <w:sz w:val="18"/>
          <w:szCs w:val="18"/>
          <w:lang w:eastAsia="en-US"/>
        </w:rPr>
        <w:t>Примечание</w:t>
      </w:r>
      <w:r w:rsidRPr="00E241FD">
        <w:rPr>
          <w:sz w:val="18"/>
          <w:szCs w:val="18"/>
          <w:lang w:eastAsia="en-US"/>
        </w:rPr>
        <w:t xml:space="preserve">. </w:t>
      </w:r>
    </w:p>
    <w:p w14:paraId="0FAD6457" w14:textId="77777777" w:rsidR="00E241FD" w:rsidRPr="00E241FD" w:rsidRDefault="00E241FD" w:rsidP="00E241FD">
      <w:pPr>
        <w:jc w:val="both"/>
        <w:rPr>
          <w:sz w:val="18"/>
          <w:szCs w:val="18"/>
          <w:lang w:eastAsia="en-US"/>
        </w:rPr>
      </w:pPr>
      <w:r w:rsidRPr="00E241FD">
        <w:rPr>
          <w:sz w:val="18"/>
          <w:szCs w:val="18"/>
          <w:lang w:eastAsia="en-US"/>
        </w:rPr>
        <w:t>*-Документы предоставляются в оригинале или нотариально удостоверенных копиях.</w:t>
      </w:r>
    </w:p>
    <w:p w14:paraId="09EF0DA3" w14:textId="77777777" w:rsidR="00E241FD" w:rsidRPr="00E241FD" w:rsidRDefault="00E241FD" w:rsidP="00E241FD">
      <w:pPr>
        <w:jc w:val="both"/>
        <w:rPr>
          <w:sz w:val="18"/>
          <w:szCs w:val="18"/>
          <w:lang w:eastAsia="en-US"/>
        </w:rPr>
      </w:pPr>
      <w:r w:rsidRPr="00E241FD">
        <w:rPr>
          <w:sz w:val="18"/>
          <w:szCs w:val="18"/>
          <w:lang w:eastAsia="en-US"/>
        </w:rPr>
        <w:t xml:space="preserve">В случае, если предъявляются документы, составленные полностью или в какой-либо их части на иностранном языке, то такие документы должны представляться </w:t>
      </w:r>
      <w:r w:rsidRPr="00E241FD">
        <w:rPr>
          <w:b/>
          <w:sz w:val="18"/>
          <w:szCs w:val="18"/>
          <w:lang w:eastAsia="en-US"/>
        </w:rPr>
        <w:t>с надлежащим образом заверенным переводом на русский язык</w:t>
      </w:r>
      <w:r w:rsidRPr="00E241FD">
        <w:rPr>
          <w:sz w:val="18"/>
          <w:szCs w:val="18"/>
          <w:lang w:eastAsia="en-US"/>
        </w:rPr>
        <w:t xml:space="preserve"> (требование не распространяются на документы, удостоверяющие личность, выданные компетентными органами иностранных государств, при условии наличия у иностранного гражданина документа, подтверждающего право законного пребывания на территории Российской Федерации (например, въездная виза, миграционная карта).</w:t>
      </w:r>
    </w:p>
    <w:p w14:paraId="32EAEA40" w14:textId="77777777" w:rsidR="00E241FD" w:rsidRPr="00E241FD" w:rsidRDefault="00E241FD" w:rsidP="00E241FD">
      <w:pPr>
        <w:autoSpaceDE w:val="0"/>
        <w:autoSpaceDN w:val="0"/>
        <w:adjustRightInd w:val="0"/>
        <w:spacing w:after="120"/>
        <w:jc w:val="both"/>
        <w:rPr>
          <w:rFonts w:eastAsia="Calibri"/>
          <w:sz w:val="18"/>
          <w:szCs w:val="18"/>
        </w:rPr>
      </w:pPr>
      <w:r w:rsidRPr="00E241FD">
        <w:rPr>
          <w:rFonts w:eastAsia="Calibri"/>
          <w:sz w:val="18"/>
          <w:szCs w:val="18"/>
        </w:rPr>
        <w:t>В случае, если предоставляются документы, исходящие от государственных органов иностранных государств, то такие документы должны быть легализованы в установленном порядке, за исключением случаев, предусмотренных международным договором Российской Федерации (требование не распространяются на документы, удостоверяющие личность, выданные компетентными органами иностранных государств, при условии наличия у иностранного гражданина документа, подтверждающего право законного пребывания на территории Российской Федерации (например, въездная виза, миграционная карта).</w:t>
      </w:r>
    </w:p>
    <w:p w14:paraId="2B8E7F3B" w14:textId="709E7819" w:rsidR="00264F9E" w:rsidRDefault="00264F9E" w:rsidP="005F0396">
      <w:pPr>
        <w:pStyle w:val="Default"/>
        <w:tabs>
          <w:tab w:val="left" w:pos="426"/>
        </w:tabs>
        <w:jc w:val="right"/>
        <w:rPr>
          <w:bCs/>
          <w:color w:val="auto"/>
          <w:sz w:val="16"/>
          <w:szCs w:val="16"/>
        </w:rPr>
      </w:pPr>
    </w:p>
    <w:p w14:paraId="0A724CB9" w14:textId="0E17230F" w:rsidR="00C5476E" w:rsidRDefault="00C5476E" w:rsidP="005F0396">
      <w:pPr>
        <w:pStyle w:val="Default"/>
        <w:tabs>
          <w:tab w:val="left" w:pos="426"/>
        </w:tabs>
        <w:jc w:val="right"/>
        <w:rPr>
          <w:bCs/>
          <w:color w:val="auto"/>
          <w:sz w:val="16"/>
          <w:szCs w:val="16"/>
        </w:rPr>
      </w:pPr>
    </w:p>
    <w:p w14:paraId="28A8BA09" w14:textId="77777777" w:rsidR="00C5476E" w:rsidRDefault="00C5476E" w:rsidP="005F0396">
      <w:pPr>
        <w:pStyle w:val="Default"/>
        <w:tabs>
          <w:tab w:val="left" w:pos="426"/>
        </w:tabs>
        <w:jc w:val="right"/>
        <w:rPr>
          <w:bCs/>
          <w:color w:val="auto"/>
          <w:sz w:val="16"/>
          <w:szCs w:val="16"/>
        </w:rPr>
      </w:pPr>
    </w:p>
    <w:p w14:paraId="228C7A2C" w14:textId="528DF8CC" w:rsidR="00E5530D" w:rsidRPr="00402A89" w:rsidRDefault="00E5530D" w:rsidP="005F0396">
      <w:pPr>
        <w:pStyle w:val="Default"/>
        <w:tabs>
          <w:tab w:val="left" w:pos="426"/>
        </w:tabs>
        <w:jc w:val="right"/>
        <w:rPr>
          <w:bCs/>
          <w:color w:val="auto"/>
          <w:sz w:val="16"/>
          <w:szCs w:val="16"/>
        </w:rPr>
      </w:pPr>
      <w:r w:rsidRPr="00AD1432">
        <w:rPr>
          <w:bCs/>
          <w:color w:val="auto"/>
          <w:sz w:val="16"/>
          <w:szCs w:val="16"/>
        </w:rPr>
        <w:lastRenderedPageBreak/>
        <w:t>Приложение №</w:t>
      </w:r>
      <w:r w:rsidR="00402A89">
        <w:rPr>
          <w:bCs/>
          <w:color w:val="auto"/>
          <w:sz w:val="16"/>
          <w:szCs w:val="16"/>
        </w:rPr>
        <w:t>7</w:t>
      </w:r>
    </w:p>
    <w:p w14:paraId="0237A7F4" w14:textId="77777777" w:rsidR="00E5530D" w:rsidRPr="00402A89" w:rsidRDefault="00E5530D" w:rsidP="005F0396">
      <w:pPr>
        <w:pStyle w:val="Default"/>
        <w:tabs>
          <w:tab w:val="left" w:pos="426"/>
        </w:tabs>
        <w:jc w:val="right"/>
        <w:rPr>
          <w:bCs/>
          <w:color w:val="auto"/>
          <w:sz w:val="16"/>
          <w:szCs w:val="16"/>
        </w:rPr>
      </w:pPr>
      <w:r w:rsidRPr="00402A89">
        <w:rPr>
          <w:bCs/>
          <w:color w:val="auto"/>
          <w:sz w:val="16"/>
          <w:szCs w:val="16"/>
        </w:rPr>
        <w:t>к Договору доверительного управления</w:t>
      </w:r>
    </w:p>
    <w:p w14:paraId="2C32F76F" w14:textId="77777777" w:rsidR="00E5530D" w:rsidRPr="00402A89" w:rsidRDefault="00E5530D" w:rsidP="005F0396">
      <w:pPr>
        <w:pStyle w:val="Default"/>
        <w:tabs>
          <w:tab w:val="left" w:pos="426"/>
        </w:tabs>
        <w:jc w:val="right"/>
        <w:rPr>
          <w:color w:val="auto"/>
          <w:sz w:val="16"/>
          <w:szCs w:val="16"/>
        </w:rPr>
      </w:pPr>
      <w:r w:rsidRPr="00402A89">
        <w:rPr>
          <w:bCs/>
          <w:color w:val="auto"/>
          <w:sz w:val="16"/>
          <w:szCs w:val="16"/>
        </w:rPr>
        <w:t>ценными бумагами и средствами инвестирования в ценные бумаги</w:t>
      </w:r>
    </w:p>
    <w:p w14:paraId="3A4B3538" w14:textId="77777777" w:rsidR="00E5530D" w:rsidRPr="00B4286E" w:rsidRDefault="00E5530D" w:rsidP="005F0396">
      <w:pPr>
        <w:tabs>
          <w:tab w:val="left" w:pos="426"/>
        </w:tabs>
        <w:spacing w:line="240" w:lineRule="exact"/>
        <w:jc w:val="center"/>
        <w:rPr>
          <w:b/>
          <w:sz w:val="18"/>
          <w:szCs w:val="18"/>
        </w:rPr>
      </w:pPr>
    </w:p>
    <w:p w14:paraId="716EF652" w14:textId="40EFC94A" w:rsidR="00E5530D" w:rsidRPr="00402A89" w:rsidRDefault="00266EBE" w:rsidP="00402A89">
      <w:pPr>
        <w:pStyle w:val="Default"/>
        <w:tabs>
          <w:tab w:val="left" w:pos="426"/>
        </w:tabs>
        <w:spacing w:after="120"/>
        <w:jc w:val="center"/>
        <w:rPr>
          <w:b/>
          <w:color w:val="auto"/>
          <w:sz w:val="20"/>
          <w:szCs w:val="20"/>
        </w:rPr>
      </w:pPr>
      <w:r>
        <w:rPr>
          <w:color w:val="auto"/>
          <w:sz w:val="18"/>
          <w:szCs w:val="18"/>
        </w:rPr>
        <w:t xml:space="preserve"> </w:t>
      </w:r>
      <w:r w:rsidRPr="00402A89">
        <w:rPr>
          <w:color w:val="auto"/>
          <w:sz w:val="18"/>
          <w:szCs w:val="18"/>
        </w:rPr>
        <w:t xml:space="preserve"> </w:t>
      </w:r>
      <w:r w:rsidRPr="00402A89">
        <w:rPr>
          <w:b/>
          <w:color w:val="auto"/>
          <w:sz w:val="20"/>
          <w:szCs w:val="20"/>
        </w:rPr>
        <w:t>В</w:t>
      </w:r>
      <w:r w:rsidR="009D799B" w:rsidRPr="00402A89">
        <w:rPr>
          <w:b/>
          <w:color w:val="auto"/>
          <w:sz w:val="20"/>
          <w:szCs w:val="20"/>
        </w:rPr>
        <w:t>ознаграждени</w:t>
      </w:r>
      <w:r w:rsidRPr="00402A89">
        <w:rPr>
          <w:b/>
          <w:color w:val="auto"/>
          <w:sz w:val="20"/>
          <w:szCs w:val="20"/>
        </w:rPr>
        <w:t>е Управляющего</w:t>
      </w:r>
      <w:r w:rsidR="009D799B" w:rsidRPr="00402A89">
        <w:rPr>
          <w:b/>
          <w:color w:val="auto"/>
          <w:sz w:val="20"/>
          <w:szCs w:val="20"/>
        </w:rPr>
        <w:t xml:space="preserve"> </w:t>
      </w:r>
    </w:p>
    <w:p w14:paraId="0E1E135D" w14:textId="5D635875" w:rsidR="00266EBE" w:rsidRPr="00EB1CAE" w:rsidRDefault="00266EBE" w:rsidP="00694F7B">
      <w:pPr>
        <w:pStyle w:val="Default"/>
        <w:tabs>
          <w:tab w:val="left" w:pos="426"/>
        </w:tabs>
        <w:jc w:val="both"/>
        <w:rPr>
          <w:color w:val="auto"/>
          <w:sz w:val="20"/>
          <w:szCs w:val="20"/>
        </w:rPr>
      </w:pPr>
      <w:r w:rsidRPr="00EB1CAE">
        <w:rPr>
          <w:color w:val="auto"/>
          <w:sz w:val="20"/>
          <w:szCs w:val="20"/>
        </w:rPr>
        <w:t xml:space="preserve">Вознаграждение Управляющего – это вознаграждение, которое выплачивается Управляющему при осуществлении управления имуществом Учредителя управления в соответствии с </w:t>
      </w:r>
      <w:r w:rsidR="002F04EA" w:rsidRPr="00EB1CAE">
        <w:rPr>
          <w:color w:val="auto"/>
          <w:sz w:val="20"/>
          <w:szCs w:val="20"/>
        </w:rPr>
        <w:t>У</w:t>
      </w:r>
      <w:r w:rsidRPr="00EB1CAE">
        <w:rPr>
          <w:color w:val="auto"/>
          <w:sz w:val="20"/>
          <w:szCs w:val="20"/>
        </w:rPr>
        <w:t xml:space="preserve">словиями </w:t>
      </w:r>
      <w:r w:rsidR="002F04EA" w:rsidRPr="00EB1CAE">
        <w:rPr>
          <w:color w:val="auto"/>
          <w:sz w:val="20"/>
          <w:szCs w:val="20"/>
        </w:rPr>
        <w:t>и</w:t>
      </w:r>
      <w:r w:rsidRPr="00EB1CAE">
        <w:rPr>
          <w:color w:val="auto"/>
          <w:sz w:val="20"/>
          <w:szCs w:val="20"/>
        </w:rPr>
        <w:t>нвести</w:t>
      </w:r>
      <w:r w:rsidR="002F04EA" w:rsidRPr="00EB1CAE">
        <w:rPr>
          <w:color w:val="auto"/>
          <w:sz w:val="20"/>
          <w:szCs w:val="20"/>
        </w:rPr>
        <w:t>рования</w:t>
      </w:r>
      <w:r w:rsidRPr="00EB1CAE">
        <w:rPr>
          <w:color w:val="auto"/>
          <w:sz w:val="20"/>
          <w:szCs w:val="20"/>
        </w:rPr>
        <w:t xml:space="preserve"> по Договору доверительного управления ценными бумагами и средствами инвестирования в ценные бумаги.</w:t>
      </w:r>
    </w:p>
    <w:p w14:paraId="2D6DD26C" w14:textId="4CFABC19" w:rsidR="00563C60" w:rsidRPr="00EB1CAE" w:rsidRDefault="00563C60" w:rsidP="00694F7B">
      <w:pPr>
        <w:pStyle w:val="Default"/>
        <w:tabs>
          <w:tab w:val="left" w:pos="426"/>
        </w:tabs>
        <w:jc w:val="both"/>
        <w:rPr>
          <w:color w:val="auto"/>
          <w:sz w:val="20"/>
          <w:szCs w:val="20"/>
        </w:rPr>
      </w:pPr>
      <w:r w:rsidRPr="00EB1CAE">
        <w:rPr>
          <w:color w:val="auto"/>
          <w:sz w:val="20"/>
          <w:szCs w:val="20"/>
        </w:rPr>
        <w:t>Вознаграждение Управляющего рассчитывается отдельно по каждому Договору.</w:t>
      </w:r>
      <w:r w:rsidRPr="00EB1CAE">
        <w:rPr>
          <w:rFonts w:ascii="Times New Roman" w:hAnsi="Times New Roman" w:cs="Times New Roman"/>
          <w:sz w:val="20"/>
          <w:szCs w:val="20"/>
        </w:rPr>
        <w:t xml:space="preserve"> </w:t>
      </w:r>
      <w:r w:rsidRPr="00EB1CAE">
        <w:rPr>
          <w:color w:val="auto"/>
          <w:sz w:val="20"/>
          <w:szCs w:val="20"/>
        </w:rPr>
        <w:t xml:space="preserve">Размеры ставок Вознаграждения Управляющего различаются в зависимости от </w:t>
      </w:r>
      <w:r w:rsidR="002F04EA" w:rsidRPr="00EB1CAE">
        <w:rPr>
          <w:color w:val="auto"/>
          <w:sz w:val="20"/>
          <w:szCs w:val="20"/>
        </w:rPr>
        <w:t>Условий инвестирования</w:t>
      </w:r>
      <w:r w:rsidR="002F04EA" w:rsidRPr="00EB1CAE" w:rsidDel="002F04EA">
        <w:rPr>
          <w:color w:val="auto"/>
          <w:sz w:val="20"/>
          <w:szCs w:val="20"/>
        </w:rPr>
        <w:t xml:space="preserve"> </w:t>
      </w:r>
      <w:r w:rsidRPr="00EB1CAE">
        <w:rPr>
          <w:color w:val="auto"/>
          <w:sz w:val="20"/>
          <w:szCs w:val="20"/>
        </w:rPr>
        <w:t>и составляют определенный процент</w:t>
      </w:r>
      <w:r w:rsidR="00266EBE" w:rsidRPr="00EB1CAE">
        <w:rPr>
          <w:color w:val="auto"/>
          <w:sz w:val="20"/>
          <w:szCs w:val="20"/>
        </w:rPr>
        <w:t>.</w:t>
      </w:r>
    </w:p>
    <w:p w14:paraId="1071C702" w14:textId="3EA2F50F" w:rsidR="00E76760" w:rsidRPr="00834EC5" w:rsidRDefault="00E76760" w:rsidP="00402A89">
      <w:pPr>
        <w:pStyle w:val="Default"/>
        <w:tabs>
          <w:tab w:val="left" w:pos="426"/>
        </w:tabs>
        <w:spacing w:after="120"/>
        <w:rPr>
          <w:b/>
          <w:color w:val="auto"/>
          <w:sz w:val="20"/>
          <w:szCs w:val="20"/>
          <w:u w:val="single"/>
        </w:rPr>
      </w:pPr>
      <w:r w:rsidRPr="00834EC5">
        <w:rPr>
          <w:b/>
          <w:color w:val="auto"/>
          <w:sz w:val="20"/>
          <w:szCs w:val="20"/>
          <w:u w:val="single"/>
        </w:rPr>
        <w:t>Вознаграждение за управление.</w:t>
      </w:r>
    </w:p>
    <w:p w14:paraId="2CCEC29A" w14:textId="13412085" w:rsidR="000127F5" w:rsidRPr="00EB1CAE" w:rsidRDefault="000127F5" w:rsidP="00E76760">
      <w:pPr>
        <w:jc w:val="both"/>
        <w:rPr>
          <w:b/>
          <w:sz w:val="20"/>
          <w:szCs w:val="20"/>
        </w:rPr>
      </w:pPr>
      <w:r w:rsidRPr="00EB1CAE">
        <w:rPr>
          <w:b/>
          <w:sz w:val="20"/>
          <w:szCs w:val="20"/>
        </w:rPr>
        <w:t>Тариф 1.</w:t>
      </w:r>
      <w:r w:rsidR="00A57ACD" w:rsidRPr="00EB1CAE">
        <w:rPr>
          <w:b/>
          <w:sz w:val="20"/>
          <w:szCs w:val="20"/>
        </w:rPr>
        <w:t>1</w:t>
      </w:r>
      <w:r w:rsidRPr="00EB1CAE">
        <w:rPr>
          <w:b/>
          <w:sz w:val="20"/>
          <w:szCs w:val="20"/>
        </w:rPr>
        <w:t xml:space="preserve">: </w:t>
      </w:r>
    </w:p>
    <w:p w14:paraId="0B05A228" w14:textId="1E93AC93" w:rsidR="00DF6B2F" w:rsidRPr="00EB1CAE" w:rsidRDefault="00DF6B2F" w:rsidP="00DF6B2F">
      <w:pPr>
        <w:spacing w:after="160" w:line="259" w:lineRule="auto"/>
        <w:jc w:val="both"/>
        <w:rPr>
          <w:rFonts w:eastAsiaTheme="minorHAnsi"/>
          <w:sz w:val="20"/>
          <w:szCs w:val="20"/>
          <w:lang w:eastAsia="en-US"/>
        </w:rPr>
      </w:pPr>
      <w:r w:rsidRPr="00EB1CAE">
        <w:rPr>
          <w:rFonts w:eastAsiaTheme="minorHAnsi"/>
          <w:b/>
          <w:sz w:val="20"/>
          <w:szCs w:val="20"/>
          <w:lang w:eastAsia="en-US"/>
        </w:rPr>
        <w:t>«Вознаграждение за управление»</w:t>
      </w:r>
      <w:r w:rsidRPr="00EB1CAE">
        <w:rPr>
          <w:rFonts w:eastAsiaTheme="minorHAnsi"/>
          <w:sz w:val="20"/>
          <w:szCs w:val="20"/>
          <w:lang w:eastAsia="en-US"/>
        </w:rPr>
        <w:t xml:space="preserve"> начисляется и удерживается в размере  ______ процента от суммы каждой внебиржевой сделки покупки финансового инструмента. Вознаграждение за управление начисляется после поставки в состав имущества финансового инструмента и удерживается при наличии в составе имущества денежных средств в течение 30 (Тридцати) календарных дней с даты поставки финансового инструмента.</w:t>
      </w:r>
    </w:p>
    <w:p w14:paraId="166E03E6" w14:textId="77777777" w:rsidR="00834EC5" w:rsidRPr="00EB1CAE" w:rsidRDefault="00834EC5" w:rsidP="00EB1CAE">
      <w:pPr>
        <w:spacing w:after="120"/>
        <w:jc w:val="both"/>
        <w:rPr>
          <w:sz w:val="20"/>
          <w:szCs w:val="20"/>
        </w:rPr>
      </w:pPr>
      <w:r w:rsidRPr="00EB1CAE">
        <w:rPr>
          <w:b/>
          <w:sz w:val="20"/>
          <w:szCs w:val="20"/>
        </w:rPr>
        <w:t>«Вознаграждение за управление»</w:t>
      </w:r>
      <w:r w:rsidRPr="00EB1CAE">
        <w:rPr>
          <w:sz w:val="20"/>
          <w:szCs w:val="20"/>
        </w:rPr>
        <w:t xml:space="preserve"> включает в себя, в том числе следующие расходы: комиссии депозитариев, регистраторов, брокеров за ведение счетов депо/лицевых счетов/брокерских счетов на которых учитываются ценные бумаги, находящиеся в управлении, за конвертацию денежных средств, за вывод денежных средств в иностранной валюте со счета брокера, а также комиссии кредитных организаций.</w:t>
      </w:r>
    </w:p>
    <w:p w14:paraId="548BDC26" w14:textId="12B578BD" w:rsidR="00563C60" w:rsidRPr="00834EC5" w:rsidRDefault="00563C60" w:rsidP="00563C60">
      <w:pPr>
        <w:jc w:val="both"/>
        <w:rPr>
          <w:b/>
          <w:bCs/>
          <w:sz w:val="20"/>
          <w:szCs w:val="20"/>
          <w:u w:val="single"/>
        </w:rPr>
      </w:pPr>
      <w:r w:rsidRPr="00834EC5">
        <w:rPr>
          <w:b/>
          <w:bCs/>
          <w:sz w:val="20"/>
          <w:szCs w:val="20"/>
          <w:u w:val="single"/>
        </w:rPr>
        <w:t>Вознаграждение за успех.</w:t>
      </w:r>
    </w:p>
    <w:p w14:paraId="248C8780" w14:textId="7340E269" w:rsidR="00563C60" w:rsidRPr="00834EC5" w:rsidRDefault="00FB7071" w:rsidP="00563C60">
      <w:pPr>
        <w:jc w:val="both"/>
        <w:rPr>
          <w:b/>
          <w:bCs/>
          <w:sz w:val="20"/>
          <w:szCs w:val="20"/>
        </w:rPr>
      </w:pPr>
      <w:r w:rsidRPr="00834EC5">
        <w:rPr>
          <w:b/>
          <w:bCs/>
          <w:sz w:val="20"/>
          <w:szCs w:val="20"/>
        </w:rPr>
        <w:t>Тариф 2.1</w:t>
      </w:r>
      <w:r w:rsidR="00563C60" w:rsidRPr="00834EC5">
        <w:rPr>
          <w:b/>
          <w:bCs/>
          <w:sz w:val="20"/>
          <w:szCs w:val="20"/>
        </w:rPr>
        <w:t>:</w:t>
      </w:r>
    </w:p>
    <w:p w14:paraId="3E36FA2A" w14:textId="77777777" w:rsidR="00563C60" w:rsidRPr="00AE6644" w:rsidRDefault="00563C60" w:rsidP="00563C60">
      <w:pPr>
        <w:jc w:val="both"/>
        <w:rPr>
          <w:color w:val="000000"/>
          <w:sz w:val="20"/>
          <w:szCs w:val="20"/>
        </w:rPr>
      </w:pPr>
      <w:r w:rsidRPr="00AE6644">
        <w:rPr>
          <w:b/>
          <w:bCs/>
          <w:sz w:val="20"/>
          <w:szCs w:val="20"/>
        </w:rPr>
        <w:t>«Вознаграждение за успех»</w:t>
      </w:r>
      <w:r w:rsidRPr="00AE6644">
        <w:rPr>
          <w:sz w:val="20"/>
          <w:szCs w:val="20"/>
        </w:rPr>
        <w:t xml:space="preserve"> начисляется Управляющим по ставке в размере, предусмотренном в Заявлении о присоединении, от дохода за Отчетный период. </w:t>
      </w:r>
      <w:r w:rsidRPr="00AE6644">
        <w:rPr>
          <w:color w:val="000000"/>
          <w:sz w:val="20"/>
          <w:szCs w:val="20"/>
        </w:rPr>
        <w:t xml:space="preserve"> </w:t>
      </w:r>
    </w:p>
    <w:p w14:paraId="5E27EDBB" w14:textId="09898091" w:rsidR="00563C60" w:rsidRPr="00AE6644" w:rsidRDefault="00563C60" w:rsidP="00563C60">
      <w:pPr>
        <w:jc w:val="both"/>
        <w:rPr>
          <w:sz w:val="20"/>
          <w:szCs w:val="20"/>
        </w:rPr>
      </w:pPr>
      <w:r w:rsidRPr="00AE6644">
        <w:rPr>
          <w:sz w:val="20"/>
          <w:szCs w:val="20"/>
        </w:rPr>
        <w:t xml:space="preserve">Вознаграждение за успех рассчитывается в </w:t>
      </w:r>
      <w:r w:rsidRPr="00AE6644">
        <w:rPr>
          <w:b/>
          <w:sz w:val="20"/>
          <w:szCs w:val="20"/>
        </w:rPr>
        <w:t>российских рублях</w:t>
      </w:r>
      <w:r w:rsidRPr="00AE6644">
        <w:rPr>
          <w:sz w:val="20"/>
          <w:szCs w:val="20"/>
        </w:rPr>
        <w:t xml:space="preserve"> начисляется ежеквартально и выплачивается в конце каждого квартала.</w:t>
      </w:r>
    </w:p>
    <w:p w14:paraId="460580B7" w14:textId="77777777" w:rsidR="00E76760" w:rsidRPr="00AE6644" w:rsidRDefault="00E76760" w:rsidP="00E76760">
      <w:pPr>
        <w:jc w:val="both"/>
        <w:rPr>
          <w:b/>
          <w:bCs/>
          <w:sz w:val="20"/>
          <w:szCs w:val="20"/>
        </w:rPr>
      </w:pPr>
    </w:p>
    <w:p w14:paraId="39CDBEC8" w14:textId="77777777" w:rsidR="00563C60" w:rsidRPr="00AE6644" w:rsidRDefault="00563C60" w:rsidP="00563C60">
      <w:pPr>
        <w:spacing w:after="120"/>
        <w:rPr>
          <w:sz w:val="20"/>
          <w:szCs w:val="20"/>
        </w:rPr>
      </w:pPr>
      <w:r w:rsidRPr="00AE6644">
        <w:rPr>
          <w:color w:val="000000"/>
          <w:sz w:val="20"/>
          <w:szCs w:val="20"/>
          <w:lang w:val="x-none"/>
        </w:rPr>
        <w:t>Вознаграждение за успех рассчитывается в следующем порядке:</w:t>
      </w:r>
    </w:p>
    <w:p w14:paraId="251CCE15" w14:textId="77777777" w:rsidR="00563C60" w:rsidRPr="00AE6644" w:rsidRDefault="00563C60" w:rsidP="00563C60">
      <w:pPr>
        <w:spacing w:after="120"/>
        <w:rPr>
          <w:sz w:val="20"/>
          <w:szCs w:val="20"/>
        </w:rPr>
      </w:pPr>
      <w:r w:rsidRPr="00AE6644">
        <w:rPr>
          <w:i/>
          <w:iCs/>
          <w:sz w:val="20"/>
          <w:szCs w:val="20"/>
        </w:rPr>
        <w:t>SF</w:t>
      </w:r>
      <w:r w:rsidRPr="00AE6644">
        <w:rPr>
          <w:color w:val="000000"/>
          <w:sz w:val="20"/>
          <w:szCs w:val="20"/>
          <w:lang w:val="x-none"/>
        </w:rPr>
        <w:t xml:space="preserve"> (Вознаграждение за успех)</w:t>
      </w:r>
    </w:p>
    <w:p w14:paraId="5D1AC3C9" w14:textId="77777777" w:rsidR="00563C60" w:rsidRPr="00AE6644" w:rsidRDefault="00563C60" w:rsidP="00563C60">
      <w:pPr>
        <w:spacing w:after="120"/>
        <w:rPr>
          <w:sz w:val="20"/>
          <w:szCs w:val="20"/>
        </w:rPr>
      </w:pPr>
      <w:r w:rsidRPr="00AE6644">
        <w:rPr>
          <w:i/>
          <w:iCs/>
          <w:sz w:val="20"/>
          <w:szCs w:val="20"/>
          <w:lang w:val="en-US"/>
        </w:rPr>
        <w:t>SF</w:t>
      </w:r>
      <w:r w:rsidRPr="00AE6644">
        <w:rPr>
          <w:i/>
          <w:iCs/>
          <w:sz w:val="20"/>
          <w:szCs w:val="20"/>
        </w:rPr>
        <w:t>=(</w:t>
      </w:r>
      <w:r w:rsidRPr="00AE6644">
        <w:rPr>
          <w:i/>
          <w:iCs/>
          <w:sz w:val="20"/>
          <w:szCs w:val="20"/>
          <w:lang w:val="en-US"/>
        </w:rPr>
        <w:t>Si</w:t>
      </w:r>
      <w:r w:rsidRPr="00AE6644">
        <w:rPr>
          <w:i/>
          <w:iCs/>
          <w:sz w:val="20"/>
          <w:szCs w:val="20"/>
        </w:rPr>
        <w:t xml:space="preserve"> -</w:t>
      </w:r>
      <w:r w:rsidRPr="00AE6644">
        <w:rPr>
          <w:i/>
          <w:iCs/>
          <w:sz w:val="20"/>
          <w:szCs w:val="20"/>
          <w:lang w:val="en-US"/>
        </w:rPr>
        <w:t>Smax</w:t>
      </w:r>
      <w:r w:rsidRPr="00AE6644">
        <w:rPr>
          <w:i/>
          <w:iCs/>
          <w:sz w:val="20"/>
          <w:szCs w:val="20"/>
        </w:rPr>
        <w:t xml:space="preserve">- </w:t>
      </w:r>
      <w:r w:rsidRPr="00AE6644">
        <w:rPr>
          <w:i/>
          <w:iCs/>
          <w:sz w:val="20"/>
          <w:szCs w:val="20"/>
          <w:lang w:val="en-US"/>
        </w:rPr>
        <w:t>Inflow</w:t>
      </w:r>
      <w:r w:rsidRPr="00AE6644">
        <w:rPr>
          <w:i/>
          <w:iCs/>
          <w:sz w:val="20"/>
          <w:szCs w:val="20"/>
        </w:rPr>
        <w:t>+</w:t>
      </w:r>
      <w:r w:rsidRPr="00AE6644">
        <w:rPr>
          <w:i/>
          <w:iCs/>
          <w:sz w:val="20"/>
          <w:szCs w:val="20"/>
          <w:lang w:val="en-US"/>
        </w:rPr>
        <w:t>Outflow</w:t>
      </w:r>
      <w:r w:rsidRPr="00AE6644">
        <w:rPr>
          <w:i/>
          <w:iCs/>
          <w:sz w:val="20"/>
          <w:szCs w:val="20"/>
        </w:rPr>
        <w:t>)*%</w:t>
      </w:r>
      <w:r w:rsidRPr="00AE6644">
        <w:rPr>
          <w:sz w:val="20"/>
          <w:szCs w:val="20"/>
        </w:rPr>
        <w:t xml:space="preserve"> </w:t>
      </w:r>
      <w:r w:rsidRPr="00AE6644">
        <w:rPr>
          <w:color w:val="000000"/>
          <w:sz w:val="20"/>
          <w:szCs w:val="20"/>
          <w:lang w:val="x-none"/>
        </w:rPr>
        <w:t>, где</w:t>
      </w:r>
    </w:p>
    <w:p w14:paraId="66D5CCC9" w14:textId="43E9E3EE" w:rsidR="00563C60" w:rsidRPr="00AE6644" w:rsidRDefault="00563C60" w:rsidP="00563C60">
      <w:pPr>
        <w:jc w:val="both"/>
        <w:rPr>
          <w:color w:val="000000" w:themeColor="text1"/>
          <w:sz w:val="20"/>
          <w:szCs w:val="20"/>
        </w:rPr>
      </w:pPr>
      <w:r w:rsidRPr="00AE6644">
        <w:rPr>
          <w:i/>
          <w:iCs/>
          <w:sz w:val="20"/>
          <w:szCs w:val="20"/>
        </w:rPr>
        <w:t xml:space="preserve">Si </w:t>
      </w:r>
      <w:r w:rsidRPr="00AE6644">
        <w:rPr>
          <w:sz w:val="20"/>
          <w:szCs w:val="20"/>
        </w:rPr>
        <w:t xml:space="preserve"> - стоимость имущества под управлением на дату окончания Отчетного периода или стоимость имущества под управлением на дату получения Управляющим Распоряжения о возврате имущества или уведомления о прекращении </w:t>
      </w:r>
      <w:r w:rsidRPr="00AE6644">
        <w:rPr>
          <w:color w:val="000000" w:themeColor="text1"/>
          <w:sz w:val="20"/>
          <w:szCs w:val="20"/>
        </w:rPr>
        <w:t>Договора.</w:t>
      </w:r>
    </w:p>
    <w:p w14:paraId="331E21E6" w14:textId="25D85E73" w:rsidR="00563C60" w:rsidRPr="00AE6644" w:rsidRDefault="00563C60" w:rsidP="00563C60">
      <w:pPr>
        <w:jc w:val="both"/>
        <w:rPr>
          <w:sz w:val="20"/>
          <w:szCs w:val="20"/>
        </w:rPr>
      </w:pPr>
      <w:r w:rsidRPr="00AE6644">
        <w:rPr>
          <w:i/>
          <w:iCs/>
          <w:sz w:val="20"/>
          <w:szCs w:val="20"/>
        </w:rPr>
        <w:t>S</w:t>
      </w:r>
      <w:r w:rsidRPr="00AE6644">
        <w:rPr>
          <w:i/>
          <w:iCs/>
          <w:sz w:val="20"/>
          <w:szCs w:val="20"/>
          <w:lang w:val="en-US"/>
        </w:rPr>
        <w:t>max</w:t>
      </w:r>
      <w:r w:rsidRPr="00AE6644">
        <w:rPr>
          <w:i/>
          <w:iCs/>
          <w:sz w:val="20"/>
          <w:szCs w:val="20"/>
        </w:rPr>
        <w:t xml:space="preserve"> </w:t>
      </w:r>
      <w:r w:rsidRPr="00AE6644">
        <w:rPr>
          <w:sz w:val="20"/>
          <w:szCs w:val="20"/>
        </w:rPr>
        <w:t>- стоимость имущества под управлением на дату окончания Отчетного периода, в котором в предыдущий раз взималось вознаграждение за успех. При отсутствии Отчетного периода в котором в предыдущий раз взималось вознаграждение за успех, стоимость первоначально переданного в доверительное управление имущества по Договору (в USD).</w:t>
      </w:r>
    </w:p>
    <w:p w14:paraId="26073718" w14:textId="4F177FC3" w:rsidR="00563C60" w:rsidRPr="00AE6644" w:rsidRDefault="00563C60" w:rsidP="00563C60">
      <w:pPr>
        <w:jc w:val="both"/>
        <w:rPr>
          <w:sz w:val="20"/>
          <w:szCs w:val="20"/>
        </w:rPr>
      </w:pPr>
      <w:r w:rsidRPr="00AE6644">
        <w:rPr>
          <w:i/>
          <w:iCs/>
          <w:sz w:val="20"/>
          <w:szCs w:val="20"/>
        </w:rPr>
        <w:t>Inflow</w:t>
      </w:r>
      <w:r w:rsidRPr="00AE6644">
        <w:rPr>
          <w:sz w:val="20"/>
          <w:szCs w:val="20"/>
        </w:rPr>
        <w:t xml:space="preserve">  – стоимость имущества, дополнительно переданного в доверительное управление за период с даты расчета </w:t>
      </w:r>
      <w:r w:rsidRPr="00AE6644">
        <w:rPr>
          <w:i/>
          <w:iCs/>
          <w:sz w:val="20"/>
          <w:szCs w:val="20"/>
        </w:rPr>
        <w:t>S</w:t>
      </w:r>
      <w:r w:rsidRPr="00AE6644">
        <w:rPr>
          <w:i/>
          <w:iCs/>
          <w:sz w:val="20"/>
          <w:szCs w:val="20"/>
          <w:lang w:val="en-US"/>
        </w:rPr>
        <w:t>max</w:t>
      </w:r>
      <w:r w:rsidRPr="00AE6644">
        <w:rPr>
          <w:sz w:val="20"/>
          <w:szCs w:val="20"/>
        </w:rPr>
        <w:t xml:space="preserve">  на дату окончания текущего Отчетного периода.</w:t>
      </w:r>
    </w:p>
    <w:p w14:paraId="7DD95295" w14:textId="69EC67F9" w:rsidR="00563C60" w:rsidRPr="00AE6644" w:rsidRDefault="00563C60" w:rsidP="00563C60">
      <w:pPr>
        <w:jc w:val="both"/>
        <w:rPr>
          <w:sz w:val="20"/>
          <w:szCs w:val="20"/>
        </w:rPr>
      </w:pPr>
      <w:r w:rsidRPr="00AE6644">
        <w:rPr>
          <w:i/>
          <w:iCs/>
          <w:sz w:val="20"/>
          <w:szCs w:val="20"/>
        </w:rPr>
        <w:t>Outflow</w:t>
      </w:r>
      <w:r w:rsidRPr="00AE6644">
        <w:rPr>
          <w:sz w:val="20"/>
          <w:szCs w:val="20"/>
        </w:rPr>
        <w:t xml:space="preserve">  - стоимость имущества, выведенного из доверительного управления за период с даты расчета </w:t>
      </w:r>
      <w:r w:rsidRPr="00AE6644">
        <w:rPr>
          <w:i/>
          <w:iCs/>
          <w:sz w:val="20"/>
          <w:szCs w:val="20"/>
        </w:rPr>
        <w:t>S</w:t>
      </w:r>
      <w:r w:rsidRPr="00AE6644">
        <w:rPr>
          <w:i/>
          <w:iCs/>
          <w:sz w:val="20"/>
          <w:szCs w:val="20"/>
          <w:lang w:val="en-US"/>
        </w:rPr>
        <w:t>max</w:t>
      </w:r>
      <w:r w:rsidRPr="00AE6644">
        <w:rPr>
          <w:sz w:val="20"/>
          <w:szCs w:val="20"/>
        </w:rPr>
        <w:t xml:space="preserve">  на дату окончания текущего Отчетного периода.</w:t>
      </w:r>
    </w:p>
    <w:p w14:paraId="1542072E" w14:textId="77777777" w:rsidR="00563C60" w:rsidRPr="00AE6644" w:rsidRDefault="00563C60" w:rsidP="00563C60">
      <w:pPr>
        <w:spacing w:after="120"/>
        <w:contextualSpacing/>
        <w:jc w:val="both"/>
        <w:rPr>
          <w:sz w:val="20"/>
          <w:szCs w:val="20"/>
        </w:rPr>
      </w:pPr>
      <w:r w:rsidRPr="00AE6644">
        <w:rPr>
          <w:i/>
          <w:iCs/>
          <w:sz w:val="20"/>
          <w:szCs w:val="20"/>
        </w:rPr>
        <w:t>%</w:t>
      </w:r>
      <w:r w:rsidRPr="00AE6644">
        <w:rPr>
          <w:sz w:val="20"/>
          <w:szCs w:val="20"/>
        </w:rPr>
        <w:t xml:space="preserve"> - ставка Вознаграждения за успех. </w:t>
      </w:r>
    </w:p>
    <w:p w14:paraId="211A3CAA" w14:textId="77777777" w:rsidR="00563C60" w:rsidRPr="00AE6644" w:rsidRDefault="00563C60" w:rsidP="00563C60">
      <w:pPr>
        <w:spacing w:after="120"/>
        <w:contextualSpacing/>
        <w:jc w:val="both"/>
        <w:rPr>
          <w:sz w:val="20"/>
          <w:szCs w:val="20"/>
        </w:rPr>
      </w:pPr>
      <w:r w:rsidRPr="00AE6644">
        <w:rPr>
          <w:sz w:val="20"/>
          <w:szCs w:val="20"/>
        </w:rPr>
        <w:t xml:space="preserve">При прекращении договора вознаграждение за успех начисляется на дату получения Распоряжения о возврате имущества или уведомления, предусмотренного условиями Договора. </w:t>
      </w:r>
    </w:p>
    <w:p w14:paraId="4D255C63" w14:textId="77777777" w:rsidR="00E76760" w:rsidRPr="00AE6644" w:rsidRDefault="00E76760" w:rsidP="00E76760">
      <w:pPr>
        <w:jc w:val="both"/>
        <w:rPr>
          <w:b/>
          <w:bCs/>
          <w:sz w:val="20"/>
          <w:szCs w:val="20"/>
        </w:rPr>
      </w:pPr>
    </w:p>
    <w:p w14:paraId="31212F6F" w14:textId="66D0153F" w:rsidR="00E76760" w:rsidRPr="00AE6644" w:rsidRDefault="00563C60" w:rsidP="00E76760">
      <w:pPr>
        <w:jc w:val="both"/>
        <w:rPr>
          <w:b/>
          <w:bCs/>
          <w:sz w:val="20"/>
          <w:szCs w:val="20"/>
        </w:rPr>
      </w:pPr>
      <w:r w:rsidRPr="00AE6644">
        <w:rPr>
          <w:b/>
          <w:bCs/>
          <w:sz w:val="20"/>
          <w:szCs w:val="20"/>
        </w:rPr>
        <w:t xml:space="preserve">Тариф </w:t>
      </w:r>
      <w:r w:rsidR="00FB7071" w:rsidRPr="00AE6644">
        <w:rPr>
          <w:b/>
          <w:bCs/>
          <w:sz w:val="20"/>
          <w:szCs w:val="20"/>
        </w:rPr>
        <w:t>2.2</w:t>
      </w:r>
      <w:r w:rsidR="00E76760" w:rsidRPr="00AE6644">
        <w:rPr>
          <w:b/>
          <w:bCs/>
          <w:sz w:val="20"/>
          <w:szCs w:val="20"/>
        </w:rPr>
        <w:t>:</w:t>
      </w:r>
    </w:p>
    <w:p w14:paraId="31F7EB89" w14:textId="5ED58150" w:rsidR="00E76760" w:rsidRPr="00AE6644" w:rsidRDefault="00E76760" w:rsidP="00E76760">
      <w:pPr>
        <w:jc w:val="both"/>
        <w:rPr>
          <w:color w:val="000000"/>
          <w:sz w:val="20"/>
          <w:szCs w:val="20"/>
        </w:rPr>
      </w:pPr>
      <w:r w:rsidRPr="00AE6644">
        <w:rPr>
          <w:b/>
          <w:bCs/>
          <w:sz w:val="20"/>
          <w:szCs w:val="20"/>
        </w:rPr>
        <w:t>«Вознаграждение за успех»</w:t>
      </w:r>
      <w:r w:rsidRPr="00AE6644">
        <w:rPr>
          <w:sz w:val="20"/>
          <w:szCs w:val="20"/>
        </w:rPr>
        <w:t xml:space="preserve"> начисляется Управляющим</w:t>
      </w:r>
      <w:r w:rsidR="00563C60" w:rsidRPr="00AE6644">
        <w:rPr>
          <w:sz w:val="20"/>
          <w:szCs w:val="20"/>
        </w:rPr>
        <w:t xml:space="preserve"> по ставке в размере, предусмотренном в Заявлении о присоединении, </w:t>
      </w:r>
      <w:r w:rsidRPr="00AE6644">
        <w:rPr>
          <w:sz w:val="20"/>
          <w:szCs w:val="20"/>
        </w:rPr>
        <w:t xml:space="preserve">от дохода за Отчетный период. </w:t>
      </w:r>
      <w:r w:rsidRPr="00AE6644">
        <w:rPr>
          <w:color w:val="000000"/>
          <w:sz w:val="20"/>
          <w:szCs w:val="20"/>
        </w:rPr>
        <w:t xml:space="preserve"> </w:t>
      </w:r>
    </w:p>
    <w:p w14:paraId="0F13AE54" w14:textId="77777777" w:rsidR="00E76760" w:rsidRPr="00AE6644" w:rsidRDefault="00E76760" w:rsidP="00E76760">
      <w:pPr>
        <w:jc w:val="both"/>
        <w:rPr>
          <w:sz w:val="20"/>
          <w:szCs w:val="20"/>
        </w:rPr>
      </w:pPr>
      <w:r w:rsidRPr="00AE6644">
        <w:rPr>
          <w:sz w:val="20"/>
          <w:szCs w:val="20"/>
        </w:rPr>
        <w:t xml:space="preserve">Вознаграждение за успех рассчитывается в </w:t>
      </w:r>
      <w:r w:rsidRPr="00AE6644">
        <w:rPr>
          <w:b/>
          <w:sz w:val="20"/>
          <w:szCs w:val="20"/>
        </w:rPr>
        <w:t>USD</w:t>
      </w:r>
      <w:r w:rsidRPr="00AE6644">
        <w:rPr>
          <w:sz w:val="20"/>
          <w:szCs w:val="20"/>
        </w:rPr>
        <w:t xml:space="preserve"> начисляется ежеквартально и выплачивается в конце каждого квартала в рублях РФ по курсу ЦБ РФ на дату расчета.</w:t>
      </w:r>
    </w:p>
    <w:p w14:paraId="011391E7" w14:textId="77777777" w:rsidR="00E76760" w:rsidRPr="00AE6644" w:rsidRDefault="00E76760" w:rsidP="00E76760">
      <w:pPr>
        <w:spacing w:after="120"/>
        <w:rPr>
          <w:sz w:val="20"/>
          <w:szCs w:val="20"/>
        </w:rPr>
      </w:pPr>
      <w:r w:rsidRPr="00AE6644">
        <w:rPr>
          <w:color w:val="000000"/>
          <w:sz w:val="20"/>
          <w:szCs w:val="20"/>
          <w:lang w:val="x-none"/>
        </w:rPr>
        <w:t>Вознаграждение за успех рассчитывается в следующем порядке:</w:t>
      </w:r>
    </w:p>
    <w:p w14:paraId="66D10609" w14:textId="77777777" w:rsidR="00E76760" w:rsidRPr="00AE6644" w:rsidRDefault="00E76760" w:rsidP="00E76760">
      <w:pPr>
        <w:spacing w:after="120"/>
        <w:rPr>
          <w:sz w:val="20"/>
          <w:szCs w:val="20"/>
        </w:rPr>
      </w:pPr>
      <w:r w:rsidRPr="00AE6644">
        <w:rPr>
          <w:i/>
          <w:iCs/>
          <w:sz w:val="20"/>
          <w:szCs w:val="20"/>
        </w:rPr>
        <w:t>SF</w:t>
      </w:r>
      <w:r w:rsidRPr="00AE6644">
        <w:rPr>
          <w:color w:val="000000"/>
          <w:sz w:val="20"/>
          <w:szCs w:val="20"/>
          <w:lang w:val="x-none"/>
        </w:rPr>
        <w:t xml:space="preserve"> (Вознаграждение за успех)</w:t>
      </w:r>
    </w:p>
    <w:p w14:paraId="7BE16D2B" w14:textId="77777777" w:rsidR="00E76760" w:rsidRPr="00AE6644" w:rsidRDefault="00E76760" w:rsidP="00E76760">
      <w:pPr>
        <w:spacing w:after="120"/>
        <w:rPr>
          <w:sz w:val="20"/>
          <w:szCs w:val="20"/>
        </w:rPr>
      </w:pPr>
      <w:r w:rsidRPr="00AE6644">
        <w:rPr>
          <w:i/>
          <w:iCs/>
          <w:sz w:val="20"/>
          <w:szCs w:val="20"/>
          <w:lang w:val="en-US"/>
        </w:rPr>
        <w:t>SF</w:t>
      </w:r>
      <w:r w:rsidRPr="00AE6644">
        <w:rPr>
          <w:i/>
          <w:iCs/>
          <w:sz w:val="20"/>
          <w:szCs w:val="20"/>
        </w:rPr>
        <w:t>=(</w:t>
      </w:r>
      <w:r w:rsidRPr="00AE6644">
        <w:rPr>
          <w:i/>
          <w:iCs/>
          <w:sz w:val="20"/>
          <w:szCs w:val="20"/>
          <w:lang w:val="en-US"/>
        </w:rPr>
        <w:t>Si</w:t>
      </w:r>
      <w:r w:rsidRPr="00AE6644">
        <w:rPr>
          <w:i/>
          <w:iCs/>
          <w:sz w:val="20"/>
          <w:szCs w:val="20"/>
        </w:rPr>
        <w:t xml:space="preserve"> -</w:t>
      </w:r>
      <w:r w:rsidRPr="00AE6644">
        <w:rPr>
          <w:i/>
          <w:iCs/>
          <w:sz w:val="20"/>
          <w:szCs w:val="20"/>
          <w:lang w:val="en-US"/>
        </w:rPr>
        <w:t>Smax</w:t>
      </w:r>
      <w:r w:rsidRPr="00AE6644">
        <w:rPr>
          <w:i/>
          <w:iCs/>
          <w:sz w:val="20"/>
          <w:szCs w:val="20"/>
        </w:rPr>
        <w:t xml:space="preserve">- </w:t>
      </w:r>
      <w:r w:rsidRPr="00AE6644">
        <w:rPr>
          <w:i/>
          <w:iCs/>
          <w:sz w:val="20"/>
          <w:szCs w:val="20"/>
          <w:lang w:val="en-US"/>
        </w:rPr>
        <w:t>Inflow</w:t>
      </w:r>
      <w:r w:rsidRPr="00AE6644">
        <w:rPr>
          <w:i/>
          <w:iCs/>
          <w:sz w:val="20"/>
          <w:szCs w:val="20"/>
        </w:rPr>
        <w:t>+</w:t>
      </w:r>
      <w:r w:rsidRPr="00AE6644">
        <w:rPr>
          <w:i/>
          <w:iCs/>
          <w:sz w:val="20"/>
          <w:szCs w:val="20"/>
          <w:lang w:val="en-US"/>
        </w:rPr>
        <w:t>Outflow</w:t>
      </w:r>
      <w:r w:rsidRPr="00AE6644">
        <w:rPr>
          <w:i/>
          <w:iCs/>
          <w:sz w:val="20"/>
          <w:szCs w:val="20"/>
        </w:rPr>
        <w:t>)*%</w:t>
      </w:r>
      <w:r w:rsidRPr="00AE6644">
        <w:rPr>
          <w:sz w:val="20"/>
          <w:szCs w:val="20"/>
        </w:rPr>
        <w:t xml:space="preserve"> </w:t>
      </w:r>
      <w:r w:rsidRPr="00AE6644">
        <w:rPr>
          <w:color w:val="000000"/>
          <w:sz w:val="20"/>
          <w:szCs w:val="20"/>
          <w:lang w:val="x-none"/>
        </w:rPr>
        <w:t>, где</w:t>
      </w:r>
    </w:p>
    <w:p w14:paraId="1226177D" w14:textId="77777777" w:rsidR="00E76760" w:rsidRPr="00AE6644" w:rsidRDefault="00E76760" w:rsidP="00E76760">
      <w:pPr>
        <w:jc w:val="both"/>
        <w:rPr>
          <w:color w:val="000000" w:themeColor="text1"/>
          <w:sz w:val="20"/>
          <w:szCs w:val="20"/>
        </w:rPr>
      </w:pPr>
      <w:r w:rsidRPr="00AE6644">
        <w:rPr>
          <w:i/>
          <w:iCs/>
          <w:sz w:val="20"/>
          <w:szCs w:val="20"/>
        </w:rPr>
        <w:lastRenderedPageBreak/>
        <w:t xml:space="preserve">Si </w:t>
      </w:r>
      <w:r w:rsidRPr="00AE6644">
        <w:rPr>
          <w:sz w:val="20"/>
          <w:szCs w:val="20"/>
        </w:rPr>
        <w:t xml:space="preserve"> (в </w:t>
      </w:r>
      <w:r w:rsidRPr="00AE6644">
        <w:rPr>
          <w:sz w:val="20"/>
          <w:szCs w:val="20"/>
          <w:lang w:val="en-US"/>
        </w:rPr>
        <w:t>USD</w:t>
      </w:r>
      <w:r w:rsidRPr="00AE6644">
        <w:rPr>
          <w:sz w:val="20"/>
          <w:szCs w:val="20"/>
        </w:rPr>
        <w:t xml:space="preserve">) - стоимость имущества под управлением на дату окончания Отчетного периода или стоимость имущества под </w:t>
      </w:r>
      <w:r w:rsidRPr="00AE6644">
        <w:rPr>
          <w:color w:val="000000" w:themeColor="text1"/>
          <w:sz w:val="20"/>
          <w:szCs w:val="20"/>
        </w:rPr>
        <w:t>управлением на дату получения Управляющим Распоряжения о возврате имущества или уведомления о прекращении Договора.</w:t>
      </w:r>
    </w:p>
    <w:p w14:paraId="5A5FDC78" w14:textId="77777777" w:rsidR="00E76760" w:rsidRPr="00AE6644" w:rsidRDefault="00E76760" w:rsidP="00E76760">
      <w:pPr>
        <w:jc w:val="both"/>
        <w:rPr>
          <w:sz w:val="20"/>
          <w:szCs w:val="20"/>
        </w:rPr>
      </w:pPr>
      <w:r w:rsidRPr="00AE6644">
        <w:rPr>
          <w:i/>
          <w:iCs/>
          <w:color w:val="000000" w:themeColor="text1"/>
          <w:sz w:val="20"/>
          <w:szCs w:val="20"/>
        </w:rPr>
        <w:t>S</w:t>
      </w:r>
      <w:r w:rsidRPr="00AE6644">
        <w:rPr>
          <w:i/>
          <w:iCs/>
          <w:color w:val="000000" w:themeColor="text1"/>
          <w:sz w:val="20"/>
          <w:szCs w:val="20"/>
          <w:lang w:val="en-US"/>
        </w:rPr>
        <w:t>max</w:t>
      </w:r>
      <w:r w:rsidRPr="00AE6644">
        <w:rPr>
          <w:i/>
          <w:iCs/>
          <w:color w:val="000000" w:themeColor="text1"/>
          <w:sz w:val="20"/>
          <w:szCs w:val="20"/>
        </w:rPr>
        <w:t xml:space="preserve"> </w:t>
      </w:r>
      <w:r w:rsidRPr="00AE6644">
        <w:rPr>
          <w:color w:val="000000" w:themeColor="text1"/>
          <w:sz w:val="20"/>
          <w:szCs w:val="20"/>
        </w:rPr>
        <w:t xml:space="preserve"> (в </w:t>
      </w:r>
      <w:r w:rsidRPr="00AE6644">
        <w:rPr>
          <w:color w:val="000000" w:themeColor="text1"/>
          <w:sz w:val="20"/>
          <w:szCs w:val="20"/>
          <w:lang w:val="en-US"/>
        </w:rPr>
        <w:t>USD</w:t>
      </w:r>
      <w:r w:rsidRPr="00AE6644">
        <w:rPr>
          <w:color w:val="000000" w:themeColor="text1"/>
          <w:sz w:val="20"/>
          <w:szCs w:val="20"/>
        </w:rPr>
        <w:t>) - стоимость имущества под управлением на дату окончания Отчетного периода, в котором в предыдущий раз взималось вознаграждение за успех. При отсутствии Отчетного периода в котором в предыдущий раз взималось вознаграждение за успех, стоимость первоначально переданного в доверительное управление имущества по Договору (в USD).</w:t>
      </w:r>
    </w:p>
    <w:p w14:paraId="2A99BB11" w14:textId="77777777" w:rsidR="00E76760" w:rsidRPr="00AE6644" w:rsidRDefault="00E76760" w:rsidP="00E76760">
      <w:pPr>
        <w:jc w:val="both"/>
        <w:rPr>
          <w:sz w:val="20"/>
          <w:szCs w:val="20"/>
        </w:rPr>
      </w:pPr>
      <w:r w:rsidRPr="00AE6644">
        <w:rPr>
          <w:i/>
          <w:iCs/>
          <w:sz w:val="20"/>
          <w:szCs w:val="20"/>
        </w:rPr>
        <w:t>Inflow</w:t>
      </w:r>
      <w:r w:rsidRPr="00AE6644">
        <w:rPr>
          <w:sz w:val="20"/>
          <w:szCs w:val="20"/>
        </w:rPr>
        <w:t xml:space="preserve"> (в </w:t>
      </w:r>
      <w:r w:rsidRPr="00AE6644">
        <w:rPr>
          <w:sz w:val="20"/>
          <w:szCs w:val="20"/>
          <w:lang w:val="en-US"/>
        </w:rPr>
        <w:t>USD</w:t>
      </w:r>
      <w:r w:rsidRPr="00AE6644">
        <w:rPr>
          <w:sz w:val="20"/>
          <w:szCs w:val="20"/>
        </w:rPr>
        <w:t xml:space="preserve">) – стоимость имущества, дополнительно переданного в доверительное управление за период с даты расчета </w:t>
      </w:r>
      <w:r w:rsidRPr="00AE6644">
        <w:rPr>
          <w:i/>
          <w:iCs/>
          <w:sz w:val="20"/>
          <w:szCs w:val="20"/>
        </w:rPr>
        <w:t>S</w:t>
      </w:r>
      <w:r w:rsidRPr="00AE6644">
        <w:rPr>
          <w:i/>
          <w:iCs/>
          <w:sz w:val="20"/>
          <w:szCs w:val="20"/>
          <w:lang w:val="en-US"/>
        </w:rPr>
        <w:t>max</w:t>
      </w:r>
      <w:r w:rsidRPr="00AE6644">
        <w:rPr>
          <w:sz w:val="20"/>
          <w:szCs w:val="20"/>
        </w:rPr>
        <w:t xml:space="preserve">  на дату окончания текущего Отчетного периода.</w:t>
      </w:r>
    </w:p>
    <w:p w14:paraId="66AA3BFD" w14:textId="77777777" w:rsidR="00E76760" w:rsidRPr="00AE6644" w:rsidRDefault="00E76760" w:rsidP="00E76760">
      <w:pPr>
        <w:jc w:val="both"/>
        <w:rPr>
          <w:sz w:val="20"/>
          <w:szCs w:val="20"/>
        </w:rPr>
      </w:pPr>
      <w:r w:rsidRPr="00AE6644">
        <w:rPr>
          <w:i/>
          <w:iCs/>
          <w:sz w:val="20"/>
          <w:szCs w:val="20"/>
        </w:rPr>
        <w:t>Outflow</w:t>
      </w:r>
      <w:r w:rsidRPr="00AE6644">
        <w:rPr>
          <w:sz w:val="20"/>
          <w:szCs w:val="20"/>
        </w:rPr>
        <w:t xml:space="preserve"> (в </w:t>
      </w:r>
      <w:r w:rsidRPr="00AE6644">
        <w:rPr>
          <w:sz w:val="20"/>
          <w:szCs w:val="20"/>
          <w:lang w:val="en-US"/>
        </w:rPr>
        <w:t>USD</w:t>
      </w:r>
      <w:r w:rsidRPr="00AE6644">
        <w:rPr>
          <w:sz w:val="20"/>
          <w:szCs w:val="20"/>
        </w:rPr>
        <w:t xml:space="preserve">) - стоимость имущества, выведенного из доверительного управления за период с даты расчета </w:t>
      </w:r>
      <w:r w:rsidRPr="00AE6644">
        <w:rPr>
          <w:i/>
          <w:iCs/>
          <w:sz w:val="20"/>
          <w:szCs w:val="20"/>
        </w:rPr>
        <w:t>S</w:t>
      </w:r>
      <w:r w:rsidRPr="00AE6644">
        <w:rPr>
          <w:i/>
          <w:iCs/>
          <w:sz w:val="20"/>
          <w:szCs w:val="20"/>
          <w:lang w:val="en-US"/>
        </w:rPr>
        <w:t>max</w:t>
      </w:r>
      <w:r w:rsidRPr="00AE6644">
        <w:rPr>
          <w:sz w:val="20"/>
          <w:szCs w:val="20"/>
        </w:rPr>
        <w:t xml:space="preserve">  на дату окончания текущего Отчетного периода.</w:t>
      </w:r>
    </w:p>
    <w:p w14:paraId="2BCC3752" w14:textId="77777777" w:rsidR="00E76760" w:rsidRPr="00AE6644" w:rsidRDefault="00E76760" w:rsidP="00E76760">
      <w:pPr>
        <w:spacing w:after="120"/>
        <w:contextualSpacing/>
        <w:jc w:val="both"/>
        <w:rPr>
          <w:sz w:val="20"/>
          <w:szCs w:val="20"/>
        </w:rPr>
      </w:pPr>
      <w:r w:rsidRPr="00AE6644">
        <w:rPr>
          <w:i/>
          <w:iCs/>
          <w:sz w:val="20"/>
          <w:szCs w:val="20"/>
        </w:rPr>
        <w:t>%</w:t>
      </w:r>
      <w:r w:rsidRPr="00AE6644">
        <w:rPr>
          <w:sz w:val="20"/>
          <w:szCs w:val="20"/>
        </w:rPr>
        <w:t xml:space="preserve"> - ставка Вознаграждения за успех. </w:t>
      </w:r>
    </w:p>
    <w:p w14:paraId="54731988" w14:textId="77777777" w:rsidR="00E76760" w:rsidRPr="00AE6644" w:rsidRDefault="00E76760" w:rsidP="00E76760">
      <w:pPr>
        <w:spacing w:after="120"/>
        <w:contextualSpacing/>
        <w:jc w:val="both"/>
        <w:rPr>
          <w:sz w:val="20"/>
          <w:szCs w:val="20"/>
        </w:rPr>
      </w:pPr>
      <w:r w:rsidRPr="00AE6644">
        <w:rPr>
          <w:sz w:val="20"/>
          <w:szCs w:val="20"/>
        </w:rPr>
        <w:t xml:space="preserve">При прекращении договора вознаграждение за успех начисляется на дату получения Распоряжения о возврате имущества или уведомления, предусмотренного условиями Договора. </w:t>
      </w:r>
    </w:p>
    <w:p w14:paraId="5EA760F4" w14:textId="5542D9E7" w:rsidR="00E76760" w:rsidRPr="00AE6644" w:rsidRDefault="00E76760" w:rsidP="00E76760">
      <w:pPr>
        <w:jc w:val="both"/>
        <w:rPr>
          <w:sz w:val="20"/>
          <w:szCs w:val="20"/>
        </w:rPr>
      </w:pPr>
      <w:r w:rsidRPr="00AE6644" w:rsidDel="002D23A4">
        <w:rPr>
          <w:b/>
          <w:bCs/>
          <w:sz w:val="20"/>
          <w:szCs w:val="20"/>
        </w:rPr>
        <w:t xml:space="preserve"> </w:t>
      </w:r>
      <w:r w:rsidRPr="00AE6644">
        <w:rPr>
          <w:sz w:val="20"/>
          <w:szCs w:val="20"/>
        </w:rPr>
        <w:t xml:space="preserve"> </w:t>
      </w:r>
    </w:p>
    <w:p w14:paraId="00AE5AB3" w14:textId="2756FB7B" w:rsidR="00563C60" w:rsidRPr="00AE6644" w:rsidRDefault="00FB7071" w:rsidP="00E76760">
      <w:pPr>
        <w:jc w:val="both"/>
        <w:rPr>
          <w:sz w:val="20"/>
          <w:szCs w:val="20"/>
        </w:rPr>
      </w:pPr>
      <w:r w:rsidRPr="00AE6644">
        <w:rPr>
          <w:b/>
          <w:bCs/>
          <w:sz w:val="20"/>
          <w:szCs w:val="20"/>
        </w:rPr>
        <w:t>Тариф 2.3</w:t>
      </w:r>
      <w:r w:rsidR="00563C60" w:rsidRPr="00AE6644">
        <w:rPr>
          <w:b/>
          <w:bCs/>
          <w:sz w:val="20"/>
          <w:szCs w:val="20"/>
        </w:rPr>
        <w:t>:</w:t>
      </w:r>
    </w:p>
    <w:p w14:paraId="52D4F8EB" w14:textId="77777777" w:rsidR="00533D13" w:rsidRPr="00694F7B" w:rsidRDefault="00533D13" w:rsidP="00694F7B">
      <w:pPr>
        <w:spacing w:line="259" w:lineRule="auto"/>
        <w:jc w:val="both"/>
        <w:rPr>
          <w:rFonts w:eastAsiaTheme="minorHAnsi"/>
          <w:sz w:val="20"/>
          <w:szCs w:val="20"/>
          <w:lang w:eastAsia="en-US"/>
        </w:rPr>
      </w:pPr>
      <w:r w:rsidRPr="00694F7B">
        <w:rPr>
          <w:rFonts w:eastAsiaTheme="minorHAnsi"/>
          <w:b/>
          <w:sz w:val="20"/>
          <w:szCs w:val="20"/>
          <w:lang w:eastAsia="en-US"/>
        </w:rPr>
        <w:t>«Вознаграждение за успех»</w:t>
      </w:r>
      <w:r w:rsidRPr="00694F7B">
        <w:rPr>
          <w:rFonts w:eastAsiaTheme="minorHAnsi"/>
          <w:sz w:val="20"/>
          <w:szCs w:val="20"/>
          <w:lang w:eastAsia="en-US"/>
        </w:rPr>
        <w:t xml:space="preserve"> рассчитывается в российских рублях и начисляется Управляющим по ставке в размере, предусмотренном в Заявлении о присоединении от дохода за год. </w:t>
      </w:r>
    </w:p>
    <w:p w14:paraId="4F5E3E57" w14:textId="03DB6A06" w:rsidR="00533D13" w:rsidRDefault="00533D13" w:rsidP="00694F7B">
      <w:pPr>
        <w:spacing w:line="259" w:lineRule="auto"/>
        <w:jc w:val="both"/>
        <w:rPr>
          <w:rFonts w:eastAsiaTheme="minorHAnsi"/>
          <w:sz w:val="20"/>
          <w:szCs w:val="20"/>
          <w:lang w:eastAsia="en-US"/>
        </w:rPr>
      </w:pPr>
      <w:r w:rsidRPr="00694F7B">
        <w:rPr>
          <w:rFonts w:eastAsiaTheme="minorHAnsi"/>
          <w:sz w:val="20"/>
          <w:szCs w:val="20"/>
          <w:lang w:eastAsia="en-US"/>
        </w:rPr>
        <w:t>Вознаграждение за успех начисляется ежегодно и выплачивается в течение 30</w:t>
      </w:r>
      <w:r w:rsidR="005D22C8" w:rsidRPr="00694F7B">
        <w:rPr>
          <w:rFonts w:eastAsiaTheme="minorHAnsi"/>
          <w:sz w:val="20"/>
          <w:szCs w:val="20"/>
          <w:lang w:eastAsia="en-US"/>
        </w:rPr>
        <w:t xml:space="preserve"> </w:t>
      </w:r>
      <w:r w:rsidR="005D22C8" w:rsidRPr="005D22C8">
        <w:rPr>
          <w:rFonts w:eastAsiaTheme="minorHAnsi"/>
          <w:sz w:val="20"/>
          <w:szCs w:val="20"/>
          <w:lang w:eastAsia="en-US"/>
        </w:rPr>
        <w:t>(Тридцати) календарных</w:t>
      </w:r>
      <w:r w:rsidRPr="00694F7B">
        <w:rPr>
          <w:rFonts w:eastAsiaTheme="minorHAnsi"/>
          <w:sz w:val="20"/>
          <w:szCs w:val="20"/>
          <w:lang w:eastAsia="en-US"/>
        </w:rPr>
        <w:t xml:space="preserve"> дней после окончания календарного года в </w:t>
      </w:r>
      <w:r w:rsidR="005D22C8" w:rsidRPr="005D22C8">
        <w:rPr>
          <w:rFonts w:eastAsiaTheme="minorHAnsi"/>
          <w:sz w:val="20"/>
          <w:szCs w:val="20"/>
          <w:lang w:eastAsia="en-US"/>
        </w:rPr>
        <w:t>российских рублях</w:t>
      </w:r>
      <w:r w:rsidRPr="00694F7B">
        <w:rPr>
          <w:rFonts w:eastAsiaTheme="minorHAnsi"/>
          <w:sz w:val="20"/>
          <w:szCs w:val="20"/>
          <w:lang w:eastAsia="en-US"/>
        </w:rPr>
        <w:t>.</w:t>
      </w:r>
    </w:p>
    <w:p w14:paraId="2EE63348" w14:textId="77777777" w:rsidR="00BE4635" w:rsidRPr="00BE4635" w:rsidRDefault="00BE4635" w:rsidP="00694F7B">
      <w:pPr>
        <w:spacing w:line="259" w:lineRule="auto"/>
        <w:jc w:val="both"/>
        <w:rPr>
          <w:rFonts w:eastAsiaTheme="minorHAnsi"/>
          <w:sz w:val="20"/>
          <w:szCs w:val="20"/>
          <w:lang w:eastAsia="en-US"/>
        </w:rPr>
      </w:pPr>
      <w:r w:rsidRPr="00BE4635">
        <w:rPr>
          <w:rFonts w:eastAsiaTheme="minorHAnsi"/>
          <w:sz w:val="20"/>
          <w:szCs w:val="20"/>
          <w:lang w:eastAsia="en-US"/>
        </w:rPr>
        <w:t>По итогам 2024 года при расчете базы «Вознаграждения за успех» не учитываются следующие виды активов, предусмотренные Условиями инвестирования:</w:t>
      </w:r>
    </w:p>
    <w:p w14:paraId="26B627EA" w14:textId="77777777" w:rsidR="00C33246" w:rsidRPr="00C33246" w:rsidRDefault="00C33246" w:rsidP="00C33246">
      <w:pPr>
        <w:jc w:val="both"/>
        <w:rPr>
          <w:sz w:val="20"/>
          <w:szCs w:val="20"/>
        </w:rPr>
      </w:pPr>
      <w:r w:rsidRPr="00C33246">
        <w:rPr>
          <w:sz w:val="20"/>
          <w:szCs w:val="20"/>
        </w:rPr>
        <w:t xml:space="preserve">- депозитарные расписки на российские и иностранные акции; </w:t>
      </w:r>
    </w:p>
    <w:p w14:paraId="35260C55" w14:textId="77777777" w:rsidR="00C33246" w:rsidRPr="00C33246" w:rsidRDefault="00C33246" w:rsidP="00C33246">
      <w:pPr>
        <w:jc w:val="both"/>
        <w:rPr>
          <w:sz w:val="20"/>
          <w:szCs w:val="20"/>
        </w:rPr>
      </w:pPr>
      <w:r w:rsidRPr="00C33246">
        <w:rPr>
          <w:sz w:val="20"/>
          <w:szCs w:val="20"/>
        </w:rPr>
        <w:t xml:space="preserve">- российские акции, находящиеся на обособленном счете учета; </w:t>
      </w:r>
    </w:p>
    <w:p w14:paraId="0FB3E7EE" w14:textId="77777777" w:rsidR="00C33246" w:rsidRPr="00C33246" w:rsidRDefault="00C33246" w:rsidP="00C33246">
      <w:pPr>
        <w:jc w:val="both"/>
        <w:rPr>
          <w:sz w:val="20"/>
          <w:szCs w:val="20"/>
        </w:rPr>
      </w:pPr>
      <w:r w:rsidRPr="00C33246">
        <w:rPr>
          <w:sz w:val="20"/>
          <w:szCs w:val="20"/>
        </w:rPr>
        <w:t>- российские акции, не обращающиеся на организованных торгах;</w:t>
      </w:r>
    </w:p>
    <w:p w14:paraId="03D56124" w14:textId="77777777" w:rsidR="00C33246" w:rsidRPr="00C33246" w:rsidRDefault="00C33246" w:rsidP="00C33246">
      <w:pPr>
        <w:jc w:val="both"/>
        <w:rPr>
          <w:rFonts w:ascii="Calibri" w:hAnsi="Calibri" w:cs="Calibri"/>
          <w:sz w:val="20"/>
          <w:szCs w:val="20"/>
        </w:rPr>
      </w:pPr>
      <w:r w:rsidRPr="00C33246">
        <w:rPr>
          <w:sz w:val="20"/>
          <w:szCs w:val="20"/>
        </w:rPr>
        <w:t>- иностранные акций.</w:t>
      </w:r>
    </w:p>
    <w:p w14:paraId="2BFC6717" w14:textId="77777777" w:rsidR="00C33246" w:rsidRPr="00C33246" w:rsidRDefault="00C33246" w:rsidP="00C33246">
      <w:pPr>
        <w:spacing w:line="259" w:lineRule="auto"/>
        <w:jc w:val="both"/>
        <w:rPr>
          <w:sz w:val="20"/>
          <w:szCs w:val="20"/>
          <w:lang w:eastAsia="zh-CN"/>
        </w:rPr>
      </w:pPr>
    </w:p>
    <w:p w14:paraId="6D8A69D1" w14:textId="77777777" w:rsidR="00533D13" w:rsidRPr="00694F7B" w:rsidRDefault="00533D13" w:rsidP="00694F7B">
      <w:pPr>
        <w:spacing w:after="160" w:line="259" w:lineRule="auto"/>
        <w:jc w:val="both"/>
        <w:rPr>
          <w:rFonts w:eastAsiaTheme="minorHAnsi"/>
          <w:sz w:val="20"/>
          <w:szCs w:val="20"/>
          <w:lang w:eastAsia="en-US"/>
        </w:rPr>
      </w:pPr>
      <w:r w:rsidRPr="00694F7B">
        <w:rPr>
          <w:rFonts w:eastAsiaTheme="minorHAnsi"/>
          <w:sz w:val="20"/>
          <w:szCs w:val="20"/>
          <w:lang w:eastAsia="en-US"/>
        </w:rPr>
        <w:t xml:space="preserve">При прекращении Договора Вознаграждение за успех начисляется с даты окончания календарного года, в котором в предыдущий раз взималось вознаграждение за успех до даты получения Управляющим Распоряжения о возврате имущества в полном объеме или уведомления о прекращении договора.  </w:t>
      </w:r>
    </w:p>
    <w:p w14:paraId="720A6B70" w14:textId="77777777" w:rsidR="00533D13" w:rsidRPr="00694F7B" w:rsidRDefault="00533D13" w:rsidP="00694F7B">
      <w:pPr>
        <w:spacing w:after="160" w:line="259" w:lineRule="auto"/>
        <w:jc w:val="both"/>
        <w:rPr>
          <w:rFonts w:eastAsiaTheme="minorHAnsi"/>
          <w:sz w:val="20"/>
          <w:szCs w:val="20"/>
          <w:lang w:eastAsia="en-US"/>
        </w:rPr>
      </w:pPr>
      <w:r w:rsidRPr="00694F7B">
        <w:rPr>
          <w:rFonts w:eastAsiaTheme="minorHAnsi"/>
          <w:sz w:val="20"/>
          <w:szCs w:val="20"/>
          <w:lang w:eastAsia="en-US"/>
        </w:rPr>
        <w:t>Вознаграждение за успех рассчитывается в следующем порядке:</w:t>
      </w:r>
    </w:p>
    <w:p w14:paraId="306AD421" w14:textId="24BA48A1" w:rsidR="005D22C8" w:rsidRPr="00694F7B" w:rsidRDefault="005D22C8" w:rsidP="005D22C8">
      <w:pPr>
        <w:spacing w:after="120"/>
        <w:rPr>
          <w:sz w:val="20"/>
          <w:szCs w:val="20"/>
          <w:lang w:val="en-US"/>
        </w:rPr>
      </w:pPr>
      <w:r w:rsidRPr="00AE6644">
        <w:rPr>
          <w:i/>
          <w:iCs/>
          <w:sz w:val="20"/>
          <w:szCs w:val="20"/>
          <w:lang w:val="en-US"/>
        </w:rPr>
        <w:t>SF</w:t>
      </w:r>
      <w:r w:rsidRPr="00694F7B">
        <w:rPr>
          <w:i/>
          <w:iCs/>
          <w:sz w:val="20"/>
          <w:szCs w:val="20"/>
          <w:lang w:val="en-US"/>
        </w:rPr>
        <w:t>=(</w:t>
      </w:r>
      <w:r w:rsidRPr="00AE6644">
        <w:rPr>
          <w:i/>
          <w:iCs/>
          <w:sz w:val="20"/>
          <w:szCs w:val="20"/>
          <w:lang w:val="en-US"/>
        </w:rPr>
        <w:t>Si</w:t>
      </w:r>
      <w:r w:rsidRPr="00694F7B">
        <w:rPr>
          <w:i/>
          <w:iCs/>
          <w:sz w:val="20"/>
          <w:szCs w:val="20"/>
          <w:lang w:val="en-US"/>
        </w:rPr>
        <w:t xml:space="preserve"> </w:t>
      </w:r>
      <w:r>
        <w:rPr>
          <w:i/>
          <w:iCs/>
          <w:sz w:val="20"/>
          <w:szCs w:val="20"/>
          <w:lang w:val="en-US"/>
        </w:rPr>
        <w:t>–</w:t>
      </w:r>
      <w:r w:rsidRPr="00AE6644">
        <w:rPr>
          <w:i/>
          <w:iCs/>
          <w:sz w:val="20"/>
          <w:szCs w:val="20"/>
          <w:lang w:val="en-US"/>
        </w:rPr>
        <w:t>Smax</w:t>
      </w:r>
      <w:r>
        <w:rPr>
          <w:i/>
          <w:iCs/>
          <w:sz w:val="20"/>
          <w:szCs w:val="20"/>
          <w:lang w:val="en-US"/>
        </w:rPr>
        <w:t xml:space="preserve"> – MF – </w:t>
      </w:r>
      <w:r w:rsidRPr="00AE6644">
        <w:rPr>
          <w:i/>
          <w:iCs/>
          <w:sz w:val="20"/>
          <w:szCs w:val="20"/>
          <w:lang w:val="en-US"/>
        </w:rPr>
        <w:t>Inflow</w:t>
      </w:r>
      <w:r>
        <w:rPr>
          <w:i/>
          <w:iCs/>
          <w:sz w:val="20"/>
          <w:szCs w:val="20"/>
          <w:lang w:val="en-US"/>
        </w:rPr>
        <w:t xml:space="preserve"> </w:t>
      </w:r>
      <w:r w:rsidRPr="00694F7B">
        <w:rPr>
          <w:i/>
          <w:iCs/>
          <w:sz w:val="20"/>
          <w:szCs w:val="20"/>
          <w:lang w:val="en-US"/>
        </w:rPr>
        <w:t>+</w:t>
      </w:r>
      <w:r>
        <w:rPr>
          <w:i/>
          <w:iCs/>
          <w:sz w:val="20"/>
          <w:szCs w:val="20"/>
          <w:lang w:val="en-US"/>
        </w:rPr>
        <w:t xml:space="preserve"> </w:t>
      </w:r>
      <w:r w:rsidRPr="00AE6644">
        <w:rPr>
          <w:i/>
          <w:iCs/>
          <w:sz w:val="20"/>
          <w:szCs w:val="20"/>
          <w:lang w:val="en-US"/>
        </w:rPr>
        <w:t>Outflow</w:t>
      </w:r>
      <w:r w:rsidRPr="00694F7B">
        <w:rPr>
          <w:i/>
          <w:iCs/>
          <w:sz w:val="20"/>
          <w:szCs w:val="20"/>
          <w:lang w:val="en-US"/>
        </w:rPr>
        <w:t>)*</w:t>
      </w:r>
      <w:r>
        <w:rPr>
          <w:i/>
          <w:iCs/>
          <w:sz w:val="20"/>
          <w:szCs w:val="20"/>
          <w:lang w:val="en-US"/>
        </w:rPr>
        <w:t xml:space="preserve"> </w:t>
      </w:r>
      <w:r w:rsidRPr="00694F7B">
        <w:rPr>
          <w:i/>
          <w:iCs/>
          <w:sz w:val="20"/>
          <w:szCs w:val="20"/>
          <w:lang w:val="en-US"/>
        </w:rPr>
        <w:t>%</w:t>
      </w:r>
      <w:r w:rsidRPr="00694F7B">
        <w:rPr>
          <w:sz w:val="20"/>
          <w:szCs w:val="20"/>
          <w:lang w:val="en-US"/>
        </w:rPr>
        <w:t xml:space="preserve"> </w:t>
      </w:r>
      <w:r w:rsidRPr="00AE6644">
        <w:rPr>
          <w:color w:val="000000"/>
          <w:sz w:val="20"/>
          <w:szCs w:val="20"/>
          <w:lang w:val="x-none"/>
        </w:rPr>
        <w:t>, где</w:t>
      </w:r>
    </w:p>
    <w:p w14:paraId="64FD5451" w14:textId="6B4DA8CA" w:rsidR="00533D13" w:rsidRPr="00694F7B" w:rsidRDefault="00533D13" w:rsidP="00694F7B">
      <w:pPr>
        <w:spacing w:line="259" w:lineRule="auto"/>
        <w:rPr>
          <w:rFonts w:eastAsiaTheme="minorHAnsi"/>
          <w:sz w:val="20"/>
          <w:szCs w:val="20"/>
          <w:lang w:eastAsia="en-US"/>
        </w:rPr>
      </w:pPr>
      <w:r w:rsidRPr="00694F7B">
        <w:rPr>
          <w:rFonts w:eastAsiaTheme="minorHAnsi"/>
          <w:sz w:val="20"/>
          <w:szCs w:val="20"/>
          <w:lang w:eastAsia="en-US"/>
        </w:rPr>
        <w:t>SF - Вознаграждение за успех</w:t>
      </w:r>
    </w:p>
    <w:p w14:paraId="65989C76" w14:textId="77777777" w:rsidR="00533D13" w:rsidRPr="00694F7B" w:rsidRDefault="00533D13" w:rsidP="00694F7B">
      <w:pPr>
        <w:spacing w:line="259" w:lineRule="auto"/>
        <w:rPr>
          <w:rFonts w:eastAsiaTheme="minorHAnsi"/>
          <w:sz w:val="20"/>
          <w:szCs w:val="20"/>
          <w:lang w:eastAsia="en-US"/>
        </w:rPr>
      </w:pPr>
      <w:r w:rsidRPr="00694F7B">
        <w:rPr>
          <w:rFonts w:eastAsiaTheme="minorHAnsi"/>
          <w:sz w:val="20"/>
          <w:szCs w:val="20"/>
          <w:lang w:eastAsia="en-US"/>
        </w:rPr>
        <w:t>Sj - стоимость имущества под управлением на дату окончания календарного года или стоимость имущества под управлением на дату получения Управляющим Распоряжения о возврате имущества в полном объеме или уведомления о прекращении договора.</w:t>
      </w:r>
    </w:p>
    <w:p w14:paraId="2AB7506E" w14:textId="77777777" w:rsidR="00533D13" w:rsidRPr="00694F7B" w:rsidRDefault="00533D13" w:rsidP="00694F7B">
      <w:pPr>
        <w:spacing w:line="259" w:lineRule="auto"/>
        <w:rPr>
          <w:rFonts w:eastAsiaTheme="minorHAnsi"/>
          <w:sz w:val="20"/>
          <w:szCs w:val="20"/>
          <w:lang w:eastAsia="en-US"/>
        </w:rPr>
      </w:pPr>
      <w:r w:rsidRPr="00694F7B">
        <w:rPr>
          <w:rFonts w:eastAsiaTheme="minorHAnsi"/>
          <w:sz w:val="20"/>
          <w:szCs w:val="20"/>
          <w:lang w:eastAsia="en-US"/>
        </w:rPr>
        <w:t>Smax - стоимость имущества под управлением на дату окончания календарного года, в котором в предыдущий раз взималось вознаграждение за успех. При отсутствии календарного года в котором в предыдущий раз взималось вознаграждение за успех, стоимость первоначально переданного в доверительное управление имущества по Договору.</w:t>
      </w:r>
    </w:p>
    <w:p w14:paraId="55956593" w14:textId="77777777" w:rsidR="00533D13" w:rsidRPr="00694F7B" w:rsidRDefault="00533D13" w:rsidP="00694F7B">
      <w:pPr>
        <w:spacing w:line="259" w:lineRule="auto"/>
        <w:rPr>
          <w:rFonts w:eastAsiaTheme="minorHAnsi"/>
          <w:sz w:val="20"/>
          <w:szCs w:val="20"/>
          <w:lang w:eastAsia="en-US"/>
        </w:rPr>
      </w:pPr>
      <w:r w:rsidRPr="00694F7B">
        <w:rPr>
          <w:rFonts w:eastAsiaTheme="minorHAnsi"/>
          <w:sz w:val="20"/>
          <w:szCs w:val="20"/>
          <w:lang w:eastAsia="en-US"/>
        </w:rPr>
        <w:t>Inflow – стоимость имущества, дополнительно переданного в доверительное управление за период с даты расчета Smax на дату окончания текущего календарного года.</w:t>
      </w:r>
    </w:p>
    <w:p w14:paraId="5F669B88" w14:textId="77777777" w:rsidR="00533D13" w:rsidRPr="00694F7B" w:rsidRDefault="00533D13" w:rsidP="00694F7B">
      <w:pPr>
        <w:spacing w:line="259" w:lineRule="auto"/>
        <w:rPr>
          <w:rFonts w:eastAsiaTheme="minorHAnsi"/>
          <w:sz w:val="20"/>
          <w:szCs w:val="20"/>
          <w:lang w:eastAsia="en-US"/>
        </w:rPr>
      </w:pPr>
      <w:r w:rsidRPr="00694F7B">
        <w:rPr>
          <w:rFonts w:eastAsiaTheme="minorHAnsi"/>
          <w:sz w:val="20"/>
          <w:szCs w:val="20"/>
          <w:lang w:eastAsia="en-US"/>
        </w:rPr>
        <w:t>Outflow - стоимость имущества, выведенного из доверительного управления за период с даты расчета Smax на дату окончания текущего календарного года.</w:t>
      </w:r>
    </w:p>
    <w:p w14:paraId="7E699628" w14:textId="77777777" w:rsidR="00533D13" w:rsidRPr="00694F7B" w:rsidRDefault="00533D13" w:rsidP="00694F7B">
      <w:pPr>
        <w:spacing w:line="259" w:lineRule="auto"/>
        <w:rPr>
          <w:rFonts w:eastAsiaTheme="minorHAnsi"/>
          <w:sz w:val="20"/>
          <w:szCs w:val="20"/>
          <w:lang w:eastAsia="en-US"/>
        </w:rPr>
      </w:pPr>
      <w:r w:rsidRPr="00694F7B">
        <w:rPr>
          <w:rFonts w:eastAsiaTheme="minorHAnsi"/>
          <w:sz w:val="20"/>
          <w:szCs w:val="20"/>
          <w:lang w:eastAsia="en-US"/>
        </w:rPr>
        <w:t>MF – Вознаграждение за управление за календарный год.</w:t>
      </w:r>
    </w:p>
    <w:p w14:paraId="33B26FFF" w14:textId="77777777" w:rsidR="00533D13" w:rsidRPr="00694F7B" w:rsidRDefault="00533D13" w:rsidP="00694F7B">
      <w:pPr>
        <w:spacing w:line="259" w:lineRule="auto"/>
        <w:rPr>
          <w:rFonts w:eastAsiaTheme="minorHAnsi"/>
          <w:sz w:val="20"/>
          <w:szCs w:val="20"/>
          <w:lang w:eastAsia="en-US"/>
        </w:rPr>
      </w:pPr>
      <w:r w:rsidRPr="00694F7B">
        <w:rPr>
          <w:rFonts w:eastAsiaTheme="minorHAnsi"/>
          <w:sz w:val="20"/>
          <w:szCs w:val="20"/>
          <w:lang w:eastAsia="en-US"/>
        </w:rPr>
        <w:t>% - ставка Вознаграждения за успех.</w:t>
      </w:r>
    </w:p>
    <w:p w14:paraId="349C4C45" w14:textId="68F56880" w:rsidR="00E83C7D" w:rsidRPr="00AE6644" w:rsidRDefault="00533D13" w:rsidP="00E83C7D">
      <w:pPr>
        <w:spacing w:after="120"/>
        <w:contextualSpacing/>
        <w:jc w:val="both"/>
        <w:rPr>
          <w:sz w:val="20"/>
          <w:szCs w:val="20"/>
        </w:rPr>
      </w:pPr>
      <w:r w:rsidRPr="00AE6644" w:rsidDel="00533D13">
        <w:rPr>
          <w:b/>
          <w:sz w:val="20"/>
          <w:szCs w:val="20"/>
        </w:rPr>
        <w:t xml:space="preserve"> </w:t>
      </w:r>
    </w:p>
    <w:p w14:paraId="0B33631F" w14:textId="72EA0208" w:rsidR="00563C60" w:rsidRPr="00AE6644" w:rsidRDefault="00266EBE" w:rsidP="00E76760">
      <w:pPr>
        <w:tabs>
          <w:tab w:val="left" w:pos="142"/>
        </w:tabs>
        <w:jc w:val="both"/>
        <w:rPr>
          <w:b/>
          <w:sz w:val="20"/>
          <w:szCs w:val="20"/>
          <w:u w:val="single"/>
        </w:rPr>
      </w:pPr>
      <w:r w:rsidRPr="00AE6644">
        <w:rPr>
          <w:b/>
          <w:sz w:val="20"/>
          <w:szCs w:val="20"/>
          <w:u w:val="single"/>
        </w:rPr>
        <w:t>Дополнительное вознаграждение Управляющего:</w:t>
      </w:r>
    </w:p>
    <w:p w14:paraId="2AFBC640" w14:textId="22D4C724" w:rsidR="00402A89" w:rsidRPr="00AE6644" w:rsidRDefault="00402A89" w:rsidP="00E76760">
      <w:pPr>
        <w:tabs>
          <w:tab w:val="left" w:pos="142"/>
        </w:tabs>
        <w:jc w:val="both"/>
        <w:rPr>
          <w:b/>
          <w:sz w:val="20"/>
          <w:szCs w:val="20"/>
        </w:rPr>
      </w:pPr>
      <w:r w:rsidRPr="00AE6644">
        <w:rPr>
          <w:b/>
          <w:sz w:val="20"/>
          <w:szCs w:val="20"/>
        </w:rPr>
        <w:t xml:space="preserve">Тариф </w:t>
      </w:r>
      <w:r w:rsidR="00FB7071" w:rsidRPr="00AE6644">
        <w:rPr>
          <w:b/>
          <w:sz w:val="20"/>
          <w:szCs w:val="20"/>
        </w:rPr>
        <w:t>3.1</w:t>
      </w:r>
      <w:r w:rsidRPr="00AE6644">
        <w:rPr>
          <w:b/>
          <w:sz w:val="20"/>
          <w:szCs w:val="20"/>
        </w:rPr>
        <w:t xml:space="preserve">: </w:t>
      </w:r>
    </w:p>
    <w:p w14:paraId="761A5989" w14:textId="6242ED4F" w:rsidR="006B26DB" w:rsidRPr="00AE6644" w:rsidRDefault="00C5476E" w:rsidP="00E76760">
      <w:pPr>
        <w:tabs>
          <w:tab w:val="left" w:pos="142"/>
        </w:tabs>
        <w:jc w:val="both"/>
        <w:rPr>
          <w:b/>
          <w:bCs/>
          <w:sz w:val="20"/>
          <w:szCs w:val="20"/>
        </w:rPr>
      </w:pPr>
      <w:r w:rsidRPr="00AE6644">
        <w:rPr>
          <w:b/>
          <w:bCs/>
          <w:sz w:val="20"/>
          <w:szCs w:val="20"/>
        </w:rPr>
        <w:t>«</w:t>
      </w:r>
      <w:r w:rsidR="006B26DB" w:rsidRPr="00AE6644">
        <w:rPr>
          <w:b/>
          <w:bCs/>
          <w:sz w:val="20"/>
          <w:szCs w:val="20"/>
        </w:rPr>
        <w:t>Вознаграждение за управление</w:t>
      </w:r>
      <w:r w:rsidRPr="00AE6644">
        <w:rPr>
          <w:b/>
          <w:bCs/>
          <w:sz w:val="20"/>
          <w:szCs w:val="20"/>
        </w:rPr>
        <w:t>»</w:t>
      </w:r>
      <w:r w:rsidR="006B26DB" w:rsidRPr="00AE6644">
        <w:rPr>
          <w:b/>
          <w:bCs/>
          <w:sz w:val="20"/>
          <w:szCs w:val="20"/>
        </w:rPr>
        <w:t xml:space="preserve"> (при расторжении договора).</w:t>
      </w:r>
    </w:p>
    <w:p w14:paraId="0221AB76" w14:textId="38872D9E" w:rsidR="00563C60" w:rsidRPr="00AE6644" w:rsidRDefault="006B26DB" w:rsidP="00E76760">
      <w:pPr>
        <w:tabs>
          <w:tab w:val="left" w:pos="142"/>
        </w:tabs>
        <w:jc w:val="both"/>
        <w:rPr>
          <w:sz w:val="20"/>
          <w:szCs w:val="20"/>
        </w:rPr>
      </w:pPr>
      <w:r w:rsidRPr="00AE6644">
        <w:rPr>
          <w:sz w:val="20"/>
          <w:szCs w:val="20"/>
        </w:rPr>
        <w:t>В случае расторжения Договора по инициативе Учредителя управлени</w:t>
      </w:r>
      <w:r w:rsidR="00C31F35" w:rsidRPr="00AE6644">
        <w:rPr>
          <w:sz w:val="20"/>
          <w:szCs w:val="20"/>
        </w:rPr>
        <w:t>я в период с 31 (Тридцать первого</w:t>
      </w:r>
      <w:r w:rsidRPr="00AE6644">
        <w:rPr>
          <w:sz w:val="20"/>
          <w:szCs w:val="20"/>
        </w:rPr>
        <w:t xml:space="preserve">) по 210 (Двести десятый) календарный день с даты вступления в силу Договора, Учредитель управления обязуется выплатить Управляющему «Дополнительное вознаграждение» по ставке в размере, предусмотренном в Заявлении о присоединении, от оценочной стоимости возвращаемого имущества на дату получения Распоряжения о возврате имущества или уведомления </w:t>
      </w:r>
      <w:r w:rsidRPr="00AE6644">
        <w:rPr>
          <w:color w:val="000000" w:themeColor="text1"/>
          <w:sz w:val="20"/>
          <w:szCs w:val="20"/>
        </w:rPr>
        <w:t>о прекращении Договора</w:t>
      </w:r>
      <w:r w:rsidRPr="00AE6644">
        <w:rPr>
          <w:sz w:val="20"/>
          <w:szCs w:val="20"/>
        </w:rPr>
        <w:t>, предусмотренного условиями Договора. Дополнительное вознаграждение рассчитывается в российских рублях.</w:t>
      </w:r>
    </w:p>
    <w:p w14:paraId="563F55B8" w14:textId="2327EA8E" w:rsidR="00E76760" w:rsidRPr="00AE6644" w:rsidRDefault="00563C60" w:rsidP="00E76760">
      <w:pPr>
        <w:tabs>
          <w:tab w:val="left" w:pos="142"/>
        </w:tabs>
        <w:jc w:val="both"/>
        <w:rPr>
          <w:sz w:val="20"/>
          <w:szCs w:val="20"/>
        </w:rPr>
      </w:pPr>
      <w:r w:rsidRPr="00AE6644">
        <w:rPr>
          <w:sz w:val="20"/>
          <w:szCs w:val="20"/>
        </w:rPr>
        <w:t xml:space="preserve">Вознаграждение Управляющего </w:t>
      </w:r>
      <w:r w:rsidR="00E76760" w:rsidRPr="00AE6644">
        <w:rPr>
          <w:sz w:val="20"/>
          <w:szCs w:val="20"/>
        </w:rPr>
        <w:t xml:space="preserve">НДС не облагается на основании подпункта 12.2 пункта 2 статьи 149 Налогового Кодекса РФ. </w:t>
      </w:r>
    </w:p>
    <w:p w14:paraId="2080A1E5" w14:textId="77777777" w:rsidR="009F0B73" w:rsidRDefault="009F0B73" w:rsidP="005F0396">
      <w:pPr>
        <w:pStyle w:val="Default"/>
        <w:tabs>
          <w:tab w:val="left" w:pos="426"/>
        </w:tabs>
        <w:jc w:val="right"/>
        <w:rPr>
          <w:i/>
          <w:color w:val="auto"/>
          <w:sz w:val="18"/>
          <w:szCs w:val="18"/>
        </w:rPr>
      </w:pPr>
    </w:p>
    <w:p w14:paraId="124AE7BD" w14:textId="3579E630" w:rsidR="00AB1CC1" w:rsidRPr="00AD1432" w:rsidRDefault="00E5530D" w:rsidP="005F0396">
      <w:pPr>
        <w:pStyle w:val="Default"/>
        <w:tabs>
          <w:tab w:val="left" w:pos="426"/>
        </w:tabs>
        <w:jc w:val="right"/>
        <w:rPr>
          <w:bCs/>
          <w:color w:val="auto"/>
          <w:sz w:val="16"/>
          <w:szCs w:val="16"/>
        </w:rPr>
      </w:pPr>
      <w:r>
        <w:rPr>
          <w:i/>
          <w:color w:val="auto"/>
          <w:sz w:val="18"/>
          <w:szCs w:val="18"/>
        </w:rPr>
        <w:tab/>
      </w:r>
      <w:r>
        <w:rPr>
          <w:i/>
          <w:color w:val="auto"/>
          <w:sz w:val="18"/>
          <w:szCs w:val="18"/>
        </w:rPr>
        <w:tab/>
      </w:r>
      <w:r>
        <w:rPr>
          <w:i/>
          <w:color w:val="auto"/>
          <w:sz w:val="18"/>
          <w:szCs w:val="18"/>
        </w:rPr>
        <w:tab/>
      </w:r>
      <w:r>
        <w:rPr>
          <w:i/>
          <w:color w:val="auto"/>
          <w:sz w:val="18"/>
          <w:szCs w:val="18"/>
        </w:rPr>
        <w:tab/>
      </w:r>
      <w:r>
        <w:rPr>
          <w:i/>
          <w:color w:val="auto"/>
          <w:sz w:val="18"/>
          <w:szCs w:val="18"/>
        </w:rPr>
        <w:tab/>
      </w:r>
      <w:r>
        <w:rPr>
          <w:i/>
          <w:color w:val="auto"/>
          <w:sz w:val="18"/>
          <w:szCs w:val="18"/>
        </w:rPr>
        <w:tab/>
      </w:r>
      <w:r>
        <w:rPr>
          <w:i/>
          <w:color w:val="auto"/>
          <w:sz w:val="18"/>
          <w:szCs w:val="18"/>
        </w:rPr>
        <w:tab/>
      </w:r>
      <w:r>
        <w:rPr>
          <w:i/>
          <w:color w:val="auto"/>
          <w:sz w:val="18"/>
          <w:szCs w:val="18"/>
        </w:rPr>
        <w:tab/>
      </w:r>
      <w:r>
        <w:rPr>
          <w:i/>
          <w:color w:val="auto"/>
          <w:sz w:val="18"/>
          <w:szCs w:val="18"/>
        </w:rPr>
        <w:tab/>
      </w:r>
      <w:r>
        <w:rPr>
          <w:i/>
          <w:color w:val="auto"/>
          <w:sz w:val="18"/>
          <w:szCs w:val="18"/>
        </w:rPr>
        <w:tab/>
      </w:r>
      <w:r>
        <w:rPr>
          <w:i/>
          <w:color w:val="auto"/>
          <w:sz w:val="18"/>
          <w:szCs w:val="18"/>
        </w:rPr>
        <w:tab/>
      </w:r>
      <w:r>
        <w:rPr>
          <w:i/>
          <w:color w:val="auto"/>
          <w:sz w:val="18"/>
          <w:szCs w:val="18"/>
        </w:rPr>
        <w:tab/>
      </w:r>
      <w:r w:rsidR="00AD1432" w:rsidRPr="00AD1432">
        <w:rPr>
          <w:bCs/>
          <w:color w:val="auto"/>
          <w:sz w:val="16"/>
          <w:szCs w:val="16"/>
        </w:rPr>
        <w:t>Приложение №8</w:t>
      </w:r>
    </w:p>
    <w:p w14:paraId="5EA909A3" w14:textId="77777777" w:rsidR="00AB1CC1" w:rsidRPr="00AD1432" w:rsidRDefault="00AB1CC1" w:rsidP="005F0396">
      <w:pPr>
        <w:pStyle w:val="Default"/>
        <w:tabs>
          <w:tab w:val="left" w:pos="426"/>
        </w:tabs>
        <w:jc w:val="right"/>
        <w:rPr>
          <w:bCs/>
          <w:color w:val="auto"/>
          <w:sz w:val="16"/>
          <w:szCs w:val="16"/>
        </w:rPr>
      </w:pPr>
      <w:r w:rsidRPr="00AD1432">
        <w:rPr>
          <w:bCs/>
          <w:color w:val="auto"/>
          <w:sz w:val="16"/>
          <w:szCs w:val="16"/>
        </w:rPr>
        <w:t>к Договору доверительного управления</w:t>
      </w:r>
    </w:p>
    <w:p w14:paraId="15E3931A" w14:textId="77777777" w:rsidR="00AB1CC1" w:rsidRPr="00AD1432" w:rsidRDefault="00AB1CC1" w:rsidP="005F0396">
      <w:pPr>
        <w:pStyle w:val="Default"/>
        <w:tabs>
          <w:tab w:val="left" w:pos="426"/>
        </w:tabs>
        <w:jc w:val="right"/>
        <w:rPr>
          <w:color w:val="auto"/>
          <w:sz w:val="16"/>
          <w:szCs w:val="16"/>
        </w:rPr>
      </w:pPr>
      <w:r w:rsidRPr="00AD1432">
        <w:rPr>
          <w:bCs/>
          <w:color w:val="auto"/>
          <w:sz w:val="16"/>
          <w:szCs w:val="16"/>
        </w:rPr>
        <w:t>ценными бумагами и средствами инвестирования в ценные бумаги</w:t>
      </w:r>
    </w:p>
    <w:p w14:paraId="568EFA9A" w14:textId="77777777" w:rsidR="00AB1CC1" w:rsidRPr="00AD1432" w:rsidRDefault="00AB1CC1" w:rsidP="005F0396">
      <w:pPr>
        <w:tabs>
          <w:tab w:val="left" w:pos="426"/>
        </w:tabs>
        <w:spacing w:line="240" w:lineRule="exact"/>
        <w:jc w:val="center"/>
        <w:rPr>
          <w:b/>
          <w:sz w:val="16"/>
          <w:szCs w:val="16"/>
        </w:rPr>
      </w:pPr>
    </w:p>
    <w:p w14:paraId="1FD96000" w14:textId="1080D296" w:rsidR="005E14B3" w:rsidRPr="00940D34" w:rsidRDefault="005E14B3" w:rsidP="00402A89">
      <w:pPr>
        <w:tabs>
          <w:tab w:val="left" w:pos="426"/>
        </w:tabs>
        <w:rPr>
          <w:b/>
          <w:sz w:val="18"/>
          <w:szCs w:val="18"/>
          <w:u w:val="single"/>
        </w:rPr>
      </w:pPr>
      <w:r w:rsidRPr="005E14B3">
        <w:rPr>
          <w:b/>
          <w:sz w:val="18"/>
          <w:szCs w:val="18"/>
          <w:u w:val="single"/>
        </w:rPr>
        <w:t xml:space="preserve"> </w:t>
      </w:r>
      <w:r w:rsidRPr="00940D34">
        <w:rPr>
          <w:b/>
          <w:sz w:val="18"/>
          <w:szCs w:val="18"/>
          <w:u w:val="single"/>
        </w:rPr>
        <w:t>Образец, общая форма</w:t>
      </w:r>
    </w:p>
    <w:p w14:paraId="3CA143EB" w14:textId="5EAEF031" w:rsidR="00E5530D" w:rsidRPr="00E5530D" w:rsidRDefault="00E5530D" w:rsidP="00402A89">
      <w:pPr>
        <w:pStyle w:val="Default"/>
        <w:tabs>
          <w:tab w:val="left" w:pos="426"/>
        </w:tabs>
        <w:spacing w:after="120"/>
        <w:jc w:val="both"/>
        <w:rPr>
          <w:rFonts w:ascii="Times New Roman" w:hAnsi="Times New Roman" w:cs="Times New Roman"/>
          <w:sz w:val="22"/>
          <w:szCs w:val="22"/>
        </w:rPr>
      </w:pPr>
    </w:p>
    <w:p w14:paraId="11B77600" w14:textId="77777777" w:rsidR="00E5530D" w:rsidRPr="00402A89" w:rsidRDefault="00E5530D" w:rsidP="005F0396">
      <w:pPr>
        <w:tabs>
          <w:tab w:val="left" w:pos="426"/>
          <w:tab w:val="left" w:pos="804"/>
        </w:tabs>
        <w:spacing w:line="288" w:lineRule="auto"/>
        <w:jc w:val="center"/>
        <w:rPr>
          <w:b/>
          <w:snapToGrid w:val="0"/>
          <w:color w:val="000000"/>
          <w:sz w:val="18"/>
          <w:szCs w:val="18"/>
        </w:rPr>
      </w:pPr>
      <w:r w:rsidRPr="00402A89">
        <w:rPr>
          <w:b/>
          <w:snapToGrid w:val="0"/>
          <w:color w:val="000000"/>
          <w:sz w:val="18"/>
          <w:szCs w:val="18"/>
        </w:rPr>
        <w:t>РАСПОРЯЖЕНИЕ</w:t>
      </w:r>
    </w:p>
    <w:p w14:paraId="4636997E" w14:textId="77777777" w:rsidR="00E5530D" w:rsidRPr="00402A89" w:rsidRDefault="00E5530D" w:rsidP="005F0396">
      <w:pPr>
        <w:tabs>
          <w:tab w:val="left" w:pos="426"/>
        </w:tabs>
        <w:jc w:val="center"/>
        <w:rPr>
          <w:sz w:val="18"/>
          <w:szCs w:val="18"/>
        </w:rPr>
      </w:pPr>
      <w:r w:rsidRPr="00402A89">
        <w:rPr>
          <w:sz w:val="18"/>
          <w:szCs w:val="18"/>
        </w:rPr>
        <w:t xml:space="preserve">о возврате имущества </w:t>
      </w:r>
    </w:p>
    <w:p w14:paraId="37AB5928" w14:textId="29485B3C" w:rsidR="00E5530D" w:rsidRPr="00402A89" w:rsidRDefault="00E5530D" w:rsidP="005F0396">
      <w:pPr>
        <w:tabs>
          <w:tab w:val="left" w:pos="426"/>
        </w:tabs>
        <w:jc w:val="center"/>
        <w:rPr>
          <w:sz w:val="18"/>
          <w:szCs w:val="18"/>
        </w:rPr>
      </w:pPr>
      <w:r w:rsidRPr="00402A89">
        <w:rPr>
          <w:sz w:val="18"/>
          <w:szCs w:val="18"/>
        </w:rPr>
        <w:t>по договору № ____ /ДУ-</w:t>
      </w:r>
      <w:r w:rsidR="00AB1CC1" w:rsidRPr="00402A89">
        <w:rPr>
          <w:sz w:val="18"/>
          <w:szCs w:val="18"/>
        </w:rPr>
        <w:t>/ФЛ</w:t>
      </w:r>
      <w:r w:rsidRPr="00402A89">
        <w:rPr>
          <w:sz w:val="18"/>
          <w:szCs w:val="18"/>
        </w:rPr>
        <w:t>-20___ доверительного управления (далее – Договор)</w:t>
      </w:r>
    </w:p>
    <w:p w14:paraId="5758E8AE" w14:textId="77777777" w:rsidR="00E5530D" w:rsidRPr="00402A89" w:rsidRDefault="00E5530D" w:rsidP="005F0396">
      <w:pPr>
        <w:tabs>
          <w:tab w:val="left" w:pos="426"/>
          <w:tab w:val="left" w:pos="804"/>
        </w:tabs>
        <w:spacing w:line="288" w:lineRule="auto"/>
        <w:jc w:val="both"/>
        <w:rPr>
          <w:snapToGrid w:val="0"/>
          <w:color w:val="000000"/>
          <w:sz w:val="18"/>
          <w:szCs w:val="18"/>
        </w:rPr>
      </w:pPr>
    </w:p>
    <w:p w14:paraId="08E32DC9" w14:textId="7A25CF48" w:rsidR="00E5530D" w:rsidRPr="00402A89" w:rsidRDefault="00E5530D" w:rsidP="005F0396">
      <w:pPr>
        <w:tabs>
          <w:tab w:val="left" w:pos="426"/>
          <w:tab w:val="left" w:pos="804"/>
        </w:tabs>
        <w:spacing w:line="288" w:lineRule="auto"/>
        <w:jc w:val="both"/>
        <w:rPr>
          <w:snapToGrid w:val="0"/>
          <w:color w:val="000000"/>
          <w:sz w:val="18"/>
          <w:szCs w:val="18"/>
        </w:rPr>
      </w:pPr>
      <w:r w:rsidRPr="00402A89">
        <w:rPr>
          <w:snapToGrid w:val="0"/>
          <w:color w:val="000000"/>
          <w:sz w:val="18"/>
          <w:szCs w:val="18"/>
        </w:rPr>
        <w:t xml:space="preserve">Настоящим _____________ </w:t>
      </w:r>
      <w:r w:rsidR="00A12D4A" w:rsidRPr="00402A89">
        <w:rPr>
          <w:snapToGrid w:val="0"/>
          <w:color w:val="000000"/>
          <w:sz w:val="18"/>
          <w:szCs w:val="18"/>
        </w:rPr>
        <w:t>(ФИО)</w:t>
      </w:r>
      <w:r w:rsidRPr="00402A89">
        <w:rPr>
          <w:snapToGrid w:val="0"/>
          <w:color w:val="000000"/>
          <w:sz w:val="18"/>
          <w:szCs w:val="18"/>
        </w:rPr>
        <w:t xml:space="preserve">________, далее «Учредитель управления», предъявляет требование о возврате из доверительного управления в порядке и сроки, установленные Договором, следующего имущества: </w:t>
      </w:r>
    </w:p>
    <w:p w14:paraId="0E6031F1" w14:textId="77777777" w:rsidR="00E5530D" w:rsidRPr="00402A89" w:rsidRDefault="00E5530D" w:rsidP="005F0396">
      <w:pPr>
        <w:tabs>
          <w:tab w:val="left" w:pos="426"/>
          <w:tab w:val="left" w:pos="6798"/>
        </w:tabs>
        <w:spacing w:before="60"/>
        <w:rPr>
          <w:bCs/>
          <w:sz w:val="18"/>
          <w:szCs w:val="18"/>
        </w:rPr>
      </w:pPr>
      <w:r w:rsidRPr="00402A89">
        <w:rPr>
          <w:bCs/>
          <w:sz w:val="18"/>
          <w:szCs w:val="18"/>
        </w:rPr>
        <w:t xml:space="preserve">      </w:t>
      </w:r>
    </w:p>
    <w:p w14:paraId="1B68ADB0" w14:textId="77777777" w:rsidR="00E5530D" w:rsidRPr="00402A89" w:rsidRDefault="00E5530D" w:rsidP="005F0396">
      <w:pPr>
        <w:tabs>
          <w:tab w:val="left" w:pos="426"/>
          <w:tab w:val="left" w:pos="6798"/>
        </w:tabs>
        <w:outlineLvl w:val="0"/>
        <w:rPr>
          <w:bCs/>
          <w:sz w:val="18"/>
          <w:szCs w:val="18"/>
        </w:rPr>
      </w:pPr>
      <w:r w:rsidRPr="00402A89">
        <w:rPr>
          <w:bCs/>
          <w:sz w:val="18"/>
          <w:szCs w:val="18"/>
        </w:rPr>
        <w:fldChar w:fldCharType="begin">
          <w:ffData>
            <w:name w:val="Флажок5"/>
            <w:enabled/>
            <w:calcOnExit w:val="0"/>
            <w:checkBox>
              <w:sizeAuto/>
              <w:default w:val="0"/>
            </w:checkBox>
          </w:ffData>
        </w:fldChar>
      </w:r>
      <w:bookmarkStart w:id="2" w:name="Флажок5"/>
      <w:r w:rsidRPr="00402A89">
        <w:rPr>
          <w:bCs/>
          <w:sz w:val="18"/>
          <w:szCs w:val="18"/>
        </w:rPr>
        <w:instrText xml:space="preserve"> FORMCHECKBOX </w:instrText>
      </w:r>
      <w:r w:rsidR="000760C9">
        <w:rPr>
          <w:bCs/>
          <w:sz w:val="18"/>
          <w:szCs w:val="18"/>
        </w:rPr>
      </w:r>
      <w:r w:rsidR="000760C9">
        <w:rPr>
          <w:bCs/>
          <w:sz w:val="18"/>
          <w:szCs w:val="18"/>
        </w:rPr>
        <w:fldChar w:fldCharType="separate"/>
      </w:r>
      <w:r w:rsidRPr="00402A89">
        <w:rPr>
          <w:bCs/>
          <w:sz w:val="18"/>
          <w:szCs w:val="18"/>
        </w:rPr>
        <w:fldChar w:fldCharType="end"/>
      </w:r>
      <w:bookmarkEnd w:id="2"/>
      <w:r w:rsidRPr="00402A89">
        <w:rPr>
          <w:bCs/>
          <w:sz w:val="18"/>
          <w:szCs w:val="18"/>
        </w:rPr>
        <w:t xml:space="preserve">     </w:t>
      </w:r>
      <w:r w:rsidRPr="00402A89">
        <w:rPr>
          <w:b/>
          <w:bCs/>
          <w:sz w:val="18"/>
          <w:szCs w:val="18"/>
        </w:rPr>
        <w:t>Денежных средств</w:t>
      </w:r>
      <w:r w:rsidRPr="00402A89">
        <w:rPr>
          <w:bCs/>
          <w:sz w:val="18"/>
          <w:szCs w:val="18"/>
        </w:rPr>
        <w:t xml:space="preserve"> в размере  </w:t>
      </w:r>
      <w:r w:rsidRPr="00402A89">
        <w:rPr>
          <w:b/>
          <w:sz w:val="18"/>
          <w:szCs w:val="18"/>
        </w:rPr>
        <w:t xml:space="preserve">__________  </w:t>
      </w:r>
      <w:r w:rsidRPr="00402A89">
        <w:rPr>
          <w:bCs/>
          <w:sz w:val="18"/>
          <w:szCs w:val="18"/>
        </w:rPr>
        <w:t xml:space="preserve"> (_____________).</w:t>
      </w:r>
    </w:p>
    <w:p w14:paraId="19DC0930" w14:textId="77777777" w:rsidR="00E5530D" w:rsidRPr="00402A89" w:rsidRDefault="00E5530D" w:rsidP="005F0396">
      <w:pPr>
        <w:tabs>
          <w:tab w:val="left" w:pos="426"/>
          <w:tab w:val="left" w:pos="6798"/>
        </w:tabs>
        <w:rPr>
          <w:bCs/>
          <w:sz w:val="18"/>
          <w:szCs w:val="18"/>
        </w:rPr>
      </w:pPr>
    </w:p>
    <w:p w14:paraId="29593E85" w14:textId="77777777" w:rsidR="00E5530D" w:rsidRPr="00402A89" w:rsidRDefault="00E5530D" w:rsidP="005F0396">
      <w:pPr>
        <w:tabs>
          <w:tab w:val="left" w:pos="426"/>
          <w:tab w:val="left" w:pos="6798"/>
        </w:tabs>
        <w:jc w:val="both"/>
        <w:rPr>
          <w:bCs/>
          <w:sz w:val="18"/>
          <w:szCs w:val="18"/>
        </w:rPr>
      </w:pPr>
      <w:r w:rsidRPr="00402A89">
        <w:rPr>
          <w:bCs/>
          <w:sz w:val="18"/>
          <w:szCs w:val="18"/>
        </w:rPr>
        <w:t xml:space="preserve">В случае недостаточности средств на оплату налогов и необходимых расходов по Договору, сумма возврата </w:t>
      </w:r>
      <w:r w:rsidRPr="00402A89">
        <w:rPr>
          <w:sz w:val="18"/>
          <w:szCs w:val="18"/>
        </w:rPr>
        <w:t xml:space="preserve">уменьшается на сумму таких налогов и иных необходимых расходов. </w:t>
      </w:r>
    </w:p>
    <w:p w14:paraId="5FC0441D" w14:textId="77777777" w:rsidR="00E5530D" w:rsidRPr="00402A89" w:rsidRDefault="00E5530D" w:rsidP="005F0396">
      <w:pPr>
        <w:tabs>
          <w:tab w:val="left" w:pos="426"/>
          <w:tab w:val="left" w:pos="6798"/>
        </w:tabs>
        <w:rPr>
          <w:bCs/>
          <w:sz w:val="18"/>
          <w:szCs w:val="18"/>
        </w:rPr>
      </w:pPr>
    </w:p>
    <w:p w14:paraId="6E01F788" w14:textId="77777777" w:rsidR="00E5530D" w:rsidRPr="00402A89" w:rsidRDefault="00E5530D" w:rsidP="005F0396">
      <w:pPr>
        <w:tabs>
          <w:tab w:val="left" w:pos="426"/>
          <w:tab w:val="left" w:pos="6798"/>
        </w:tabs>
        <w:outlineLvl w:val="0"/>
        <w:rPr>
          <w:bCs/>
          <w:sz w:val="18"/>
          <w:szCs w:val="18"/>
        </w:rPr>
      </w:pPr>
      <w:r w:rsidRPr="00402A89">
        <w:rPr>
          <w:bCs/>
          <w:sz w:val="18"/>
          <w:szCs w:val="18"/>
        </w:rPr>
        <w:fldChar w:fldCharType="begin">
          <w:ffData>
            <w:name w:val="Флажок6"/>
            <w:enabled/>
            <w:calcOnExit w:val="0"/>
            <w:checkBox>
              <w:sizeAuto/>
              <w:default w:val="0"/>
            </w:checkBox>
          </w:ffData>
        </w:fldChar>
      </w:r>
      <w:bookmarkStart w:id="3" w:name="Флажок6"/>
      <w:r w:rsidRPr="00402A89">
        <w:rPr>
          <w:bCs/>
          <w:sz w:val="18"/>
          <w:szCs w:val="18"/>
        </w:rPr>
        <w:instrText xml:space="preserve"> FORMCHECKBOX </w:instrText>
      </w:r>
      <w:r w:rsidR="000760C9">
        <w:rPr>
          <w:bCs/>
          <w:sz w:val="18"/>
          <w:szCs w:val="18"/>
        </w:rPr>
      </w:r>
      <w:r w:rsidR="000760C9">
        <w:rPr>
          <w:bCs/>
          <w:sz w:val="18"/>
          <w:szCs w:val="18"/>
        </w:rPr>
        <w:fldChar w:fldCharType="separate"/>
      </w:r>
      <w:r w:rsidRPr="00402A89">
        <w:rPr>
          <w:bCs/>
          <w:sz w:val="18"/>
          <w:szCs w:val="18"/>
        </w:rPr>
        <w:fldChar w:fldCharType="end"/>
      </w:r>
      <w:bookmarkEnd w:id="3"/>
      <w:r w:rsidRPr="00402A89">
        <w:rPr>
          <w:bCs/>
          <w:sz w:val="18"/>
          <w:szCs w:val="18"/>
        </w:rPr>
        <w:t xml:space="preserve">    </w:t>
      </w:r>
      <w:r w:rsidRPr="00402A89">
        <w:rPr>
          <w:b/>
          <w:bCs/>
          <w:sz w:val="18"/>
          <w:szCs w:val="18"/>
        </w:rPr>
        <w:t xml:space="preserve">Всего имущества.  </w:t>
      </w:r>
      <w:r w:rsidRPr="00402A89">
        <w:rPr>
          <w:bCs/>
          <w:sz w:val="18"/>
          <w:szCs w:val="18"/>
        </w:rPr>
        <w:t xml:space="preserve"> При этом прошу расторгнуть Договор досрочно.  </w:t>
      </w:r>
    </w:p>
    <w:p w14:paraId="5C8204EE" w14:textId="77777777" w:rsidR="00E5530D" w:rsidRPr="00402A89" w:rsidRDefault="00E5530D" w:rsidP="005F0396">
      <w:pPr>
        <w:tabs>
          <w:tab w:val="left" w:pos="426"/>
          <w:tab w:val="left" w:pos="6798"/>
        </w:tabs>
        <w:jc w:val="both"/>
        <w:rPr>
          <w:sz w:val="18"/>
          <w:szCs w:val="18"/>
        </w:rPr>
      </w:pPr>
    </w:p>
    <w:p w14:paraId="0304074A" w14:textId="77777777" w:rsidR="00E5530D" w:rsidRPr="00402A89" w:rsidRDefault="00E5530D" w:rsidP="005F0396">
      <w:pPr>
        <w:tabs>
          <w:tab w:val="left" w:pos="426"/>
          <w:tab w:val="left" w:pos="6798"/>
        </w:tabs>
        <w:jc w:val="both"/>
        <w:rPr>
          <w:sz w:val="18"/>
          <w:szCs w:val="18"/>
        </w:rPr>
      </w:pPr>
      <w:r w:rsidRPr="00402A89">
        <w:rPr>
          <w:sz w:val="18"/>
          <w:szCs w:val="18"/>
        </w:rPr>
        <w:t>В случае несоответствия валюты денежных средств, указанных в Распоряжении о возврате, и валюты денежных средств, имеющихся на счетах Учредителя управления на дату получения Распоряжения, Управляющий вправе произвести конвертацию необходимого количества денежных средств.</w:t>
      </w:r>
    </w:p>
    <w:p w14:paraId="4C9859C7" w14:textId="77777777" w:rsidR="00E5530D" w:rsidRPr="00402A89" w:rsidRDefault="00E5530D" w:rsidP="005F0396">
      <w:pPr>
        <w:tabs>
          <w:tab w:val="left" w:pos="426"/>
          <w:tab w:val="left" w:pos="6798"/>
        </w:tabs>
        <w:jc w:val="both"/>
        <w:rPr>
          <w:sz w:val="18"/>
          <w:szCs w:val="18"/>
        </w:rPr>
      </w:pPr>
    </w:p>
    <w:p w14:paraId="0BB91478" w14:textId="77777777" w:rsidR="00E5530D" w:rsidRPr="00402A89" w:rsidRDefault="00E5530D" w:rsidP="005F0396">
      <w:pPr>
        <w:tabs>
          <w:tab w:val="left" w:pos="426"/>
          <w:tab w:val="left" w:pos="6798"/>
        </w:tabs>
        <w:jc w:val="both"/>
        <w:rPr>
          <w:bCs/>
          <w:sz w:val="18"/>
          <w:szCs w:val="18"/>
        </w:rPr>
      </w:pPr>
      <w:r w:rsidRPr="00402A89">
        <w:rPr>
          <w:bCs/>
          <w:sz w:val="18"/>
          <w:szCs w:val="18"/>
        </w:rPr>
        <w:t>В случае если, при расчете НДФЛ, по данному распоряжению, будет образована переплата налога, прошу осуществить возврат указанной переплаты на рублевый счет в доверительном управлении.</w:t>
      </w:r>
    </w:p>
    <w:p w14:paraId="5652FCA9" w14:textId="77777777" w:rsidR="00E5530D" w:rsidRPr="00402A89" w:rsidRDefault="00E5530D" w:rsidP="005F0396">
      <w:pPr>
        <w:tabs>
          <w:tab w:val="left" w:pos="426"/>
          <w:tab w:val="left" w:pos="6798"/>
        </w:tabs>
        <w:rPr>
          <w:bCs/>
          <w:sz w:val="18"/>
          <w:szCs w:val="18"/>
        </w:rPr>
      </w:pPr>
    </w:p>
    <w:p w14:paraId="48B3BAA8" w14:textId="77777777" w:rsidR="00E5530D" w:rsidRPr="00402A89" w:rsidRDefault="00E5530D" w:rsidP="005F0396">
      <w:pPr>
        <w:tabs>
          <w:tab w:val="left" w:pos="426"/>
          <w:tab w:val="left" w:pos="6798"/>
        </w:tabs>
        <w:spacing w:after="120"/>
        <w:outlineLvl w:val="0"/>
        <w:rPr>
          <w:b/>
          <w:bCs/>
          <w:sz w:val="18"/>
          <w:szCs w:val="18"/>
        </w:rPr>
      </w:pPr>
      <w:r w:rsidRPr="00402A89">
        <w:rPr>
          <w:b/>
          <w:bCs/>
          <w:sz w:val="18"/>
          <w:szCs w:val="18"/>
        </w:rPr>
        <w:t>Реквизиты для перевода денежных средств (в рублях):</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691"/>
      </w:tblGrid>
      <w:tr w:rsidR="00E5530D" w:rsidRPr="006E1A31" w14:paraId="6584AD9F" w14:textId="77777777" w:rsidTr="00402A89">
        <w:tc>
          <w:tcPr>
            <w:tcW w:w="3794" w:type="dxa"/>
          </w:tcPr>
          <w:p w14:paraId="320CA203" w14:textId="77777777" w:rsidR="00E5530D" w:rsidRPr="00402A89" w:rsidRDefault="00E5530D" w:rsidP="005F0396">
            <w:pPr>
              <w:tabs>
                <w:tab w:val="left" w:pos="426"/>
                <w:tab w:val="left" w:pos="6798"/>
              </w:tabs>
              <w:rPr>
                <w:sz w:val="18"/>
                <w:szCs w:val="18"/>
              </w:rPr>
            </w:pPr>
            <w:r w:rsidRPr="00402A89">
              <w:rPr>
                <w:sz w:val="18"/>
                <w:szCs w:val="18"/>
              </w:rPr>
              <w:t>Получатель</w:t>
            </w:r>
          </w:p>
        </w:tc>
        <w:tc>
          <w:tcPr>
            <w:tcW w:w="6691" w:type="dxa"/>
          </w:tcPr>
          <w:p w14:paraId="29B024E8" w14:textId="77777777" w:rsidR="00E5530D" w:rsidRPr="00402A89" w:rsidRDefault="00E5530D" w:rsidP="005F0396">
            <w:pPr>
              <w:tabs>
                <w:tab w:val="left" w:pos="426"/>
                <w:tab w:val="left" w:pos="6798"/>
              </w:tabs>
              <w:rPr>
                <w:sz w:val="18"/>
                <w:szCs w:val="18"/>
              </w:rPr>
            </w:pPr>
          </w:p>
        </w:tc>
      </w:tr>
      <w:tr w:rsidR="00E5530D" w:rsidRPr="006E1A31" w14:paraId="7A972209" w14:textId="77777777" w:rsidTr="00402A89">
        <w:tc>
          <w:tcPr>
            <w:tcW w:w="3794" w:type="dxa"/>
          </w:tcPr>
          <w:p w14:paraId="2E05A8B2" w14:textId="77777777" w:rsidR="00E5530D" w:rsidRPr="00402A89" w:rsidRDefault="00E5530D" w:rsidP="005F0396">
            <w:pPr>
              <w:tabs>
                <w:tab w:val="left" w:pos="426"/>
                <w:tab w:val="left" w:pos="6798"/>
              </w:tabs>
              <w:rPr>
                <w:sz w:val="18"/>
                <w:szCs w:val="18"/>
              </w:rPr>
            </w:pPr>
            <w:r w:rsidRPr="00402A89">
              <w:rPr>
                <w:sz w:val="18"/>
                <w:szCs w:val="18"/>
              </w:rPr>
              <w:t>КПП получателя (только для ЮЛ)</w:t>
            </w:r>
          </w:p>
        </w:tc>
        <w:tc>
          <w:tcPr>
            <w:tcW w:w="6691" w:type="dxa"/>
          </w:tcPr>
          <w:p w14:paraId="2A2578C7" w14:textId="77777777" w:rsidR="00E5530D" w:rsidRPr="00402A89" w:rsidRDefault="00E5530D" w:rsidP="005F0396">
            <w:pPr>
              <w:tabs>
                <w:tab w:val="left" w:pos="426"/>
                <w:tab w:val="left" w:pos="6798"/>
              </w:tabs>
              <w:rPr>
                <w:sz w:val="18"/>
                <w:szCs w:val="18"/>
              </w:rPr>
            </w:pPr>
          </w:p>
        </w:tc>
      </w:tr>
      <w:tr w:rsidR="00E5530D" w:rsidRPr="006E1A31" w14:paraId="4BC273E0" w14:textId="77777777" w:rsidTr="00402A89">
        <w:tc>
          <w:tcPr>
            <w:tcW w:w="3794" w:type="dxa"/>
          </w:tcPr>
          <w:p w14:paraId="1301B8DF" w14:textId="77777777" w:rsidR="00E5530D" w:rsidRPr="00402A89" w:rsidRDefault="00E5530D" w:rsidP="005F0396">
            <w:pPr>
              <w:tabs>
                <w:tab w:val="left" w:pos="426"/>
                <w:tab w:val="left" w:pos="6798"/>
              </w:tabs>
              <w:rPr>
                <w:sz w:val="18"/>
                <w:szCs w:val="18"/>
              </w:rPr>
            </w:pPr>
            <w:r w:rsidRPr="00402A89">
              <w:rPr>
                <w:sz w:val="18"/>
                <w:szCs w:val="18"/>
              </w:rPr>
              <w:t>ИНН получателя</w:t>
            </w:r>
          </w:p>
        </w:tc>
        <w:tc>
          <w:tcPr>
            <w:tcW w:w="6691" w:type="dxa"/>
          </w:tcPr>
          <w:p w14:paraId="441DF164" w14:textId="77777777" w:rsidR="00E5530D" w:rsidRPr="00402A89" w:rsidRDefault="00E5530D" w:rsidP="005F0396">
            <w:pPr>
              <w:tabs>
                <w:tab w:val="left" w:pos="426"/>
                <w:tab w:val="left" w:pos="6798"/>
              </w:tabs>
              <w:rPr>
                <w:sz w:val="18"/>
                <w:szCs w:val="18"/>
              </w:rPr>
            </w:pPr>
          </w:p>
        </w:tc>
      </w:tr>
      <w:tr w:rsidR="00E5530D" w:rsidRPr="006E1A31" w14:paraId="4E5DA0A8" w14:textId="77777777" w:rsidTr="00402A89">
        <w:tc>
          <w:tcPr>
            <w:tcW w:w="3794" w:type="dxa"/>
          </w:tcPr>
          <w:p w14:paraId="7DE43D73" w14:textId="77777777" w:rsidR="00E5530D" w:rsidRPr="00402A89" w:rsidRDefault="00E5530D" w:rsidP="005F0396">
            <w:pPr>
              <w:tabs>
                <w:tab w:val="left" w:pos="426"/>
                <w:tab w:val="left" w:pos="6798"/>
              </w:tabs>
              <w:rPr>
                <w:sz w:val="18"/>
                <w:szCs w:val="18"/>
              </w:rPr>
            </w:pPr>
            <w:r w:rsidRPr="00402A89">
              <w:rPr>
                <w:sz w:val="18"/>
                <w:szCs w:val="18"/>
              </w:rPr>
              <w:t>Номер расчетного счета получателя</w:t>
            </w:r>
          </w:p>
        </w:tc>
        <w:tc>
          <w:tcPr>
            <w:tcW w:w="6691" w:type="dxa"/>
          </w:tcPr>
          <w:p w14:paraId="38166641" w14:textId="77777777" w:rsidR="00E5530D" w:rsidRPr="00402A89" w:rsidRDefault="00E5530D" w:rsidP="005F0396">
            <w:pPr>
              <w:tabs>
                <w:tab w:val="left" w:pos="426"/>
                <w:tab w:val="left" w:pos="6798"/>
              </w:tabs>
              <w:rPr>
                <w:sz w:val="18"/>
                <w:szCs w:val="18"/>
              </w:rPr>
            </w:pPr>
          </w:p>
        </w:tc>
      </w:tr>
      <w:tr w:rsidR="00E5530D" w:rsidRPr="006E1A31" w14:paraId="02CC09F8" w14:textId="77777777" w:rsidTr="00402A89">
        <w:tc>
          <w:tcPr>
            <w:tcW w:w="3794" w:type="dxa"/>
          </w:tcPr>
          <w:p w14:paraId="78E92D16" w14:textId="77777777" w:rsidR="00E5530D" w:rsidRPr="00402A89" w:rsidRDefault="00E5530D" w:rsidP="005F0396">
            <w:pPr>
              <w:tabs>
                <w:tab w:val="left" w:pos="426"/>
                <w:tab w:val="left" w:pos="6798"/>
              </w:tabs>
              <w:rPr>
                <w:sz w:val="18"/>
                <w:szCs w:val="18"/>
              </w:rPr>
            </w:pPr>
            <w:r w:rsidRPr="00402A89">
              <w:rPr>
                <w:sz w:val="18"/>
                <w:szCs w:val="18"/>
              </w:rPr>
              <w:t>Наименование банка</w:t>
            </w:r>
          </w:p>
        </w:tc>
        <w:tc>
          <w:tcPr>
            <w:tcW w:w="6691" w:type="dxa"/>
          </w:tcPr>
          <w:p w14:paraId="24739FF4" w14:textId="77777777" w:rsidR="00E5530D" w:rsidRPr="00402A89" w:rsidRDefault="00E5530D" w:rsidP="005F0396">
            <w:pPr>
              <w:tabs>
                <w:tab w:val="left" w:pos="426"/>
                <w:tab w:val="left" w:pos="6798"/>
              </w:tabs>
              <w:rPr>
                <w:sz w:val="18"/>
                <w:szCs w:val="18"/>
              </w:rPr>
            </w:pPr>
          </w:p>
        </w:tc>
      </w:tr>
      <w:tr w:rsidR="00E5530D" w:rsidRPr="006E1A31" w14:paraId="0CC6CDE6" w14:textId="77777777" w:rsidTr="00402A89">
        <w:tc>
          <w:tcPr>
            <w:tcW w:w="3794" w:type="dxa"/>
          </w:tcPr>
          <w:p w14:paraId="68A716A7" w14:textId="77777777" w:rsidR="00E5530D" w:rsidRPr="00402A89" w:rsidRDefault="00E5530D" w:rsidP="005F0396">
            <w:pPr>
              <w:tabs>
                <w:tab w:val="left" w:pos="426"/>
                <w:tab w:val="left" w:pos="6798"/>
              </w:tabs>
              <w:rPr>
                <w:sz w:val="18"/>
                <w:szCs w:val="18"/>
              </w:rPr>
            </w:pPr>
            <w:r w:rsidRPr="00402A89">
              <w:rPr>
                <w:sz w:val="18"/>
                <w:szCs w:val="18"/>
              </w:rPr>
              <w:t>КПП банка</w:t>
            </w:r>
          </w:p>
        </w:tc>
        <w:tc>
          <w:tcPr>
            <w:tcW w:w="6691" w:type="dxa"/>
          </w:tcPr>
          <w:p w14:paraId="6D1D0146" w14:textId="77777777" w:rsidR="00E5530D" w:rsidRPr="00402A89" w:rsidRDefault="00E5530D" w:rsidP="005F0396">
            <w:pPr>
              <w:tabs>
                <w:tab w:val="left" w:pos="426"/>
                <w:tab w:val="left" w:pos="6798"/>
              </w:tabs>
              <w:rPr>
                <w:sz w:val="18"/>
                <w:szCs w:val="18"/>
              </w:rPr>
            </w:pPr>
          </w:p>
        </w:tc>
      </w:tr>
      <w:tr w:rsidR="00E5530D" w:rsidRPr="006E1A31" w14:paraId="79FD382E" w14:textId="77777777" w:rsidTr="00402A89">
        <w:tc>
          <w:tcPr>
            <w:tcW w:w="3794" w:type="dxa"/>
          </w:tcPr>
          <w:p w14:paraId="41D5A095" w14:textId="77777777" w:rsidR="00E5530D" w:rsidRPr="00402A89" w:rsidRDefault="00E5530D" w:rsidP="005F0396">
            <w:pPr>
              <w:tabs>
                <w:tab w:val="left" w:pos="426"/>
                <w:tab w:val="left" w:pos="6798"/>
              </w:tabs>
              <w:rPr>
                <w:sz w:val="18"/>
                <w:szCs w:val="18"/>
              </w:rPr>
            </w:pPr>
            <w:r w:rsidRPr="00402A89">
              <w:rPr>
                <w:sz w:val="18"/>
                <w:szCs w:val="18"/>
              </w:rPr>
              <w:t>БИК</w:t>
            </w:r>
          </w:p>
        </w:tc>
        <w:tc>
          <w:tcPr>
            <w:tcW w:w="6691" w:type="dxa"/>
          </w:tcPr>
          <w:p w14:paraId="3B7E5E87" w14:textId="77777777" w:rsidR="00E5530D" w:rsidRPr="00402A89" w:rsidRDefault="00E5530D" w:rsidP="005F0396">
            <w:pPr>
              <w:tabs>
                <w:tab w:val="left" w:pos="426"/>
                <w:tab w:val="left" w:pos="6798"/>
              </w:tabs>
              <w:rPr>
                <w:sz w:val="18"/>
                <w:szCs w:val="18"/>
              </w:rPr>
            </w:pPr>
          </w:p>
        </w:tc>
      </w:tr>
      <w:tr w:rsidR="00E5530D" w:rsidRPr="006E1A31" w14:paraId="37B06A76" w14:textId="77777777" w:rsidTr="00402A89">
        <w:tc>
          <w:tcPr>
            <w:tcW w:w="3794" w:type="dxa"/>
          </w:tcPr>
          <w:p w14:paraId="0261466F" w14:textId="77777777" w:rsidR="00E5530D" w:rsidRPr="00402A89" w:rsidRDefault="00E5530D" w:rsidP="005F0396">
            <w:pPr>
              <w:tabs>
                <w:tab w:val="left" w:pos="426"/>
                <w:tab w:val="left" w:pos="6798"/>
              </w:tabs>
              <w:rPr>
                <w:sz w:val="18"/>
                <w:szCs w:val="18"/>
              </w:rPr>
            </w:pPr>
            <w:r w:rsidRPr="00402A89">
              <w:rPr>
                <w:sz w:val="18"/>
                <w:szCs w:val="18"/>
              </w:rPr>
              <w:t>Кор.счет</w:t>
            </w:r>
          </w:p>
        </w:tc>
        <w:tc>
          <w:tcPr>
            <w:tcW w:w="6691" w:type="dxa"/>
          </w:tcPr>
          <w:p w14:paraId="68D7BE67" w14:textId="77777777" w:rsidR="00E5530D" w:rsidRPr="00402A89" w:rsidRDefault="00E5530D" w:rsidP="005F0396">
            <w:pPr>
              <w:tabs>
                <w:tab w:val="left" w:pos="426"/>
                <w:tab w:val="left" w:pos="6798"/>
              </w:tabs>
              <w:rPr>
                <w:sz w:val="18"/>
                <w:szCs w:val="18"/>
              </w:rPr>
            </w:pPr>
          </w:p>
        </w:tc>
      </w:tr>
      <w:tr w:rsidR="00E5530D" w:rsidRPr="006E1A31" w14:paraId="01970DEE" w14:textId="77777777" w:rsidTr="00402A89">
        <w:tc>
          <w:tcPr>
            <w:tcW w:w="3794" w:type="dxa"/>
          </w:tcPr>
          <w:p w14:paraId="05F0F0B6" w14:textId="77777777" w:rsidR="00E5530D" w:rsidRPr="00402A89" w:rsidRDefault="00E5530D" w:rsidP="005F0396">
            <w:pPr>
              <w:tabs>
                <w:tab w:val="left" w:pos="426"/>
                <w:tab w:val="left" w:pos="6798"/>
              </w:tabs>
              <w:rPr>
                <w:sz w:val="18"/>
                <w:szCs w:val="18"/>
              </w:rPr>
            </w:pPr>
            <w:r w:rsidRPr="00402A89">
              <w:rPr>
                <w:sz w:val="18"/>
                <w:szCs w:val="18"/>
              </w:rPr>
              <w:t>Назначение платежа</w:t>
            </w:r>
          </w:p>
        </w:tc>
        <w:tc>
          <w:tcPr>
            <w:tcW w:w="6691" w:type="dxa"/>
          </w:tcPr>
          <w:p w14:paraId="074F204E" w14:textId="77777777" w:rsidR="00E5530D" w:rsidRPr="00402A89" w:rsidRDefault="00E5530D" w:rsidP="005F0396">
            <w:pPr>
              <w:tabs>
                <w:tab w:val="left" w:pos="426"/>
                <w:tab w:val="left" w:pos="6798"/>
              </w:tabs>
              <w:rPr>
                <w:sz w:val="18"/>
                <w:szCs w:val="18"/>
              </w:rPr>
            </w:pPr>
            <w:r w:rsidRPr="00402A89">
              <w:rPr>
                <w:sz w:val="18"/>
                <w:szCs w:val="18"/>
              </w:rPr>
              <w:t>Возврат имущества по договору доверительного управления №</w:t>
            </w:r>
          </w:p>
        </w:tc>
      </w:tr>
    </w:tbl>
    <w:p w14:paraId="1AFE22C7" w14:textId="77777777" w:rsidR="00E5530D" w:rsidRPr="00402A89" w:rsidRDefault="00E5530D" w:rsidP="005F0396">
      <w:pPr>
        <w:tabs>
          <w:tab w:val="left" w:pos="426"/>
          <w:tab w:val="left" w:pos="6798"/>
        </w:tabs>
        <w:rPr>
          <w:sz w:val="18"/>
          <w:szCs w:val="18"/>
        </w:rPr>
      </w:pPr>
    </w:p>
    <w:p w14:paraId="2288F26E" w14:textId="77777777" w:rsidR="00E5530D" w:rsidRPr="00402A89" w:rsidRDefault="00E5530D" w:rsidP="005F0396">
      <w:pPr>
        <w:tabs>
          <w:tab w:val="left" w:pos="426"/>
          <w:tab w:val="left" w:pos="6798"/>
        </w:tabs>
        <w:spacing w:after="120"/>
        <w:outlineLvl w:val="0"/>
        <w:rPr>
          <w:b/>
          <w:bCs/>
          <w:sz w:val="18"/>
          <w:szCs w:val="18"/>
        </w:rPr>
      </w:pPr>
      <w:r w:rsidRPr="00402A89">
        <w:rPr>
          <w:b/>
          <w:bCs/>
          <w:sz w:val="18"/>
          <w:szCs w:val="18"/>
        </w:rPr>
        <w:t>Реквизиты для перевода денежных средств (в иностранной валюте):</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691"/>
      </w:tblGrid>
      <w:tr w:rsidR="00E5530D" w:rsidRPr="006E1A31" w14:paraId="717D0330" w14:textId="77777777" w:rsidTr="00402A89">
        <w:tc>
          <w:tcPr>
            <w:tcW w:w="3794" w:type="dxa"/>
          </w:tcPr>
          <w:p w14:paraId="7AC92589" w14:textId="77777777" w:rsidR="00E5530D" w:rsidRPr="00402A89" w:rsidRDefault="00E5530D" w:rsidP="005F0396">
            <w:pPr>
              <w:tabs>
                <w:tab w:val="left" w:pos="426"/>
                <w:tab w:val="left" w:pos="6798"/>
              </w:tabs>
              <w:rPr>
                <w:sz w:val="18"/>
                <w:szCs w:val="18"/>
              </w:rPr>
            </w:pPr>
            <w:r w:rsidRPr="00402A89">
              <w:rPr>
                <w:sz w:val="18"/>
                <w:szCs w:val="18"/>
              </w:rPr>
              <w:t>Получатель</w:t>
            </w:r>
          </w:p>
        </w:tc>
        <w:tc>
          <w:tcPr>
            <w:tcW w:w="6691" w:type="dxa"/>
          </w:tcPr>
          <w:p w14:paraId="11B1EA7A" w14:textId="77777777" w:rsidR="00E5530D" w:rsidRPr="00402A89" w:rsidRDefault="00E5530D" w:rsidP="005F0396">
            <w:pPr>
              <w:tabs>
                <w:tab w:val="left" w:pos="426"/>
                <w:tab w:val="left" w:pos="6798"/>
              </w:tabs>
              <w:rPr>
                <w:b/>
                <w:bCs/>
                <w:sz w:val="18"/>
                <w:szCs w:val="18"/>
              </w:rPr>
            </w:pPr>
          </w:p>
        </w:tc>
      </w:tr>
      <w:tr w:rsidR="00E5530D" w:rsidRPr="006E1A31" w14:paraId="6085DEEC" w14:textId="77777777" w:rsidTr="00402A89">
        <w:tc>
          <w:tcPr>
            <w:tcW w:w="3794" w:type="dxa"/>
          </w:tcPr>
          <w:p w14:paraId="63F04378" w14:textId="77777777" w:rsidR="00E5530D" w:rsidRPr="00402A89" w:rsidRDefault="00E5530D" w:rsidP="005F0396">
            <w:pPr>
              <w:tabs>
                <w:tab w:val="left" w:pos="426"/>
                <w:tab w:val="left" w:pos="6798"/>
              </w:tabs>
              <w:rPr>
                <w:sz w:val="18"/>
                <w:szCs w:val="18"/>
              </w:rPr>
            </w:pPr>
            <w:r w:rsidRPr="00402A89">
              <w:rPr>
                <w:sz w:val="18"/>
                <w:szCs w:val="18"/>
              </w:rPr>
              <w:t>Номер счета получателя</w:t>
            </w:r>
          </w:p>
        </w:tc>
        <w:tc>
          <w:tcPr>
            <w:tcW w:w="6691" w:type="dxa"/>
          </w:tcPr>
          <w:p w14:paraId="13593654" w14:textId="77777777" w:rsidR="00E5530D" w:rsidRPr="00402A89" w:rsidRDefault="00E5530D" w:rsidP="005F0396">
            <w:pPr>
              <w:tabs>
                <w:tab w:val="left" w:pos="426"/>
                <w:tab w:val="left" w:pos="6798"/>
              </w:tabs>
              <w:rPr>
                <w:b/>
                <w:bCs/>
                <w:sz w:val="18"/>
                <w:szCs w:val="18"/>
              </w:rPr>
            </w:pPr>
          </w:p>
        </w:tc>
      </w:tr>
      <w:tr w:rsidR="00E5530D" w:rsidRPr="006E1A31" w14:paraId="65514B06" w14:textId="77777777" w:rsidTr="00402A89">
        <w:tc>
          <w:tcPr>
            <w:tcW w:w="3794" w:type="dxa"/>
          </w:tcPr>
          <w:p w14:paraId="0AC5FC99" w14:textId="77777777" w:rsidR="00E5530D" w:rsidRPr="00402A89" w:rsidRDefault="00E5530D" w:rsidP="005F0396">
            <w:pPr>
              <w:tabs>
                <w:tab w:val="left" w:pos="426"/>
                <w:tab w:val="left" w:pos="6798"/>
              </w:tabs>
              <w:rPr>
                <w:sz w:val="18"/>
                <w:szCs w:val="18"/>
              </w:rPr>
            </w:pPr>
            <w:r w:rsidRPr="00402A89">
              <w:rPr>
                <w:sz w:val="18"/>
                <w:szCs w:val="18"/>
              </w:rPr>
              <w:t>Банк получателя</w:t>
            </w:r>
          </w:p>
        </w:tc>
        <w:tc>
          <w:tcPr>
            <w:tcW w:w="6691" w:type="dxa"/>
          </w:tcPr>
          <w:p w14:paraId="68782C88" w14:textId="77777777" w:rsidR="00E5530D" w:rsidRPr="00402A89" w:rsidRDefault="00E5530D" w:rsidP="005F0396">
            <w:pPr>
              <w:tabs>
                <w:tab w:val="left" w:pos="426"/>
                <w:tab w:val="left" w:pos="6798"/>
              </w:tabs>
              <w:rPr>
                <w:b/>
                <w:bCs/>
                <w:sz w:val="18"/>
                <w:szCs w:val="18"/>
              </w:rPr>
            </w:pPr>
          </w:p>
        </w:tc>
      </w:tr>
      <w:tr w:rsidR="00E5530D" w:rsidRPr="006E1A31" w14:paraId="278C3D70" w14:textId="77777777" w:rsidTr="00402A89">
        <w:tc>
          <w:tcPr>
            <w:tcW w:w="3794" w:type="dxa"/>
          </w:tcPr>
          <w:p w14:paraId="7AB81B6A" w14:textId="77777777" w:rsidR="00E5530D" w:rsidRPr="00402A89" w:rsidRDefault="00E5530D" w:rsidP="005F0396">
            <w:pPr>
              <w:tabs>
                <w:tab w:val="left" w:pos="426"/>
                <w:tab w:val="left" w:pos="6798"/>
              </w:tabs>
              <w:rPr>
                <w:sz w:val="18"/>
                <w:szCs w:val="18"/>
              </w:rPr>
            </w:pPr>
            <w:r w:rsidRPr="00402A89">
              <w:rPr>
                <w:sz w:val="18"/>
                <w:szCs w:val="18"/>
              </w:rPr>
              <w:t>БИК</w:t>
            </w:r>
          </w:p>
        </w:tc>
        <w:tc>
          <w:tcPr>
            <w:tcW w:w="6691" w:type="dxa"/>
          </w:tcPr>
          <w:p w14:paraId="0400A37A" w14:textId="77777777" w:rsidR="00E5530D" w:rsidRPr="00402A89" w:rsidRDefault="00E5530D" w:rsidP="005F0396">
            <w:pPr>
              <w:tabs>
                <w:tab w:val="left" w:pos="426"/>
                <w:tab w:val="left" w:pos="6798"/>
              </w:tabs>
              <w:rPr>
                <w:b/>
                <w:bCs/>
                <w:sz w:val="18"/>
                <w:szCs w:val="18"/>
              </w:rPr>
            </w:pPr>
          </w:p>
        </w:tc>
      </w:tr>
      <w:tr w:rsidR="00E5530D" w:rsidRPr="006E1A31" w14:paraId="66121660" w14:textId="77777777" w:rsidTr="00402A89">
        <w:tc>
          <w:tcPr>
            <w:tcW w:w="3794" w:type="dxa"/>
          </w:tcPr>
          <w:p w14:paraId="4A1DBB6B" w14:textId="77777777" w:rsidR="00E5530D" w:rsidRPr="00402A89" w:rsidRDefault="00E5530D" w:rsidP="005F0396">
            <w:pPr>
              <w:tabs>
                <w:tab w:val="left" w:pos="426"/>
                <w:tab w:val="left" w:pos="6798"/>
              </w:tabs>
              <w:rPr>
                <w:sz w:val="18"/>
                <w:szCs w:val="18"/>
                <w:lang w:val="en-US"/>
              </w:rPr>
            </w:pPr>
            <w:r w:rsidRPr="00402A89">
              <w:rPr>
                <w:sz w:val="18"/>
                <w:szCs w:val="18"/>
                <w:lang w:val="en-US"/>
              </w:rPr>
              <w:t>SWIFT</w:t>
            </w:r>
          </w:p>
        </w:tc>
        <w:tc>
          <w:tcPr>
            <w:tcW w:w="6691" w:type="dxa"/>
          </w:tcPr>
          <w:p w14:paraId="71ABC784" w14:textId="77777777" w:rsidR="00E5530D" w:rsidRPr="00402A89" w:rsidRDefault="00E5530D" w:rsidP="005F0396">
            <w:pPr>
              <w:tabs>
                <w:tab w:val="left" w:pos="426"/>
                <w:tab w:val="left" w:pos="6798"/>
              </w:tabs>
              <w:rPr>
                <w:b/>
                <w:bCs/>
                <w:sz w:val="18"/>
                <w:szCs w:val="18"/>
              </w:rPr>
            </w:pPr>
          </w:p>
        </w:tc>
      </w:tr>
      <w:tr w:rsidR="00E5530D" w:rsidRPr="006E1A31" w14:paraId="07D527E3" w14:textId="77777777" w:rsidTr="00402A89">
        <w:tc>
          <w:tcPr>
            <w:tcW w:w="3794" w:type="dxa"/>
          </w:tcPr>
          <w:p w14:paraId="5EF151CA" w14:textId="77777777" w:rsidR="00E5530D" w:rsidRPr="00402A89" w:rsidRDefault="00E5530D" w:rsidP="005F0396">
            <w:pPr>
              <w:tabs>
                <w:tab w:val="left" w:pos="426"/>
                <w:tab w:val="left" w:pos="6798"/>
              </w:tabs>
              <w:rPr>
                <w:sz w:val="18"/>
                <w:szCs w:val="18"/>
              </w:rPr>
            </w:pPr>
            <w:r w:rsidRPr="00402A89">
              <w:rPr>
                <w:sz w:val="18"/>
                <w:szCs w:val="18"/>
              </w:rPr>
              <w:t>Банк-корреспондент</w:t>
            </w:r>
          </w:p>
        </w:tc>
        <w:tc>
          <w:tcPr>
            <w:tcW w:w="6691" w:type="dxa"/>
          </w:tcPr>
          <w:p w14:paraId="6ADBA851" w14:textId="77777777" w:rsidR="00E5530D" w:rsidRPr="00402A89" w:rsidRDefault="00E5530D" w:rsidP="005F0396">
            <w:pPr>
              <w:tabs>
                <w:tab w:val="left" w:pos="426"/>
                <w:tab w:val="left" w:pos="6798"/>
              </w:tabs>
              <w:rPr>
                <w:b/>
                <w:bCs/>
                <w:sz w:val="18"/>
                <w:szCs w:val="18"/>
              </w:rPr>
            </w:pPr>
          </w:p>
        </w:tc>
      </w:tr>
      <w:tr w:rsidR="00E5530D" w:rsidRPr="006E1A31" w14:paraId="527E9D7F" w14:textId="77777777" w:rsidTr="00402A89">
        <w:tc>
          <w:tcPr>
            <w:tcW w:w="3794" w:type="dxa"/>
          </w:tcPr>
          <w:p w14:paraId="1767D7B4" w14:textId="77777777" w:rsidR="00E5530D" w:rsidRPr="00402A89" w:rsidRDefault="00E5530D" w:rsidP="005F0396">
            <w:pPr>
              <w:tabs>
                <w:tab w:val="left" w:pos="426"/>
                <w:tab w:val="left" w:pos="6798"/>
              </w:tabs>
              <w:rPr>
                <w:sz w:val="18"/>
                <w:szCs w:val="18"/>
              </w:rPr>
            </w:pPr>
            <w:r w:rsidRPr="00402A89">
              <w:rPr>
                <w:sz w:val="18"/>
                <w:szCs w:val="18"/>
                <w:lang w:val="en-US"/>
              </w:rPr>
              <w:t xml:space="preserve">SWIFT </w:t>
            </w:r>
            <w:r w:rsidRPr="00402A89">
              <w:rPr>
                <w:sz w:val="18"/>
                <w:szCs w:val="18"/>
              </w:rPr>
              <w:t>Банка-корреспондента</w:t>
            </w:r>
          </w:p>
        </w:tc>
        <w:tc>
          <w:tcPr>
            <w:tcW w:w="6691" w:type="dxa"/>
          </w:tcPr>
          <w:p w14:paraId="05CADCA0" w14:textId="77777777" w:rsidR="00E5530D" w:rsidRPr="00402A89" w:rsidRDefault="00E5530D" w:rsidP="005F0396">
            <w:pPr>
              <w:tabs>
                <w:tab w:val="left" w:pos="426"/>
                <w:tab w:val="left" w:pos="6798"/>
              </w:tabs>
              <w:rPr>
                <w:sz w:val="18"/>
                <w:szCs w:val="18"/>
              </w:rPr>
            </w:pPr>
          </w:p>
        </w:tc>
      </w:tr>
      <w:tr w:rsidR="00E5530D" w:rsidRPr="006E1A31" w14:paraId="5814D627" w14:textId="77777777" w:rsidTr="00402A89">
        <w:tc>
          <w:tcPr>
            <w:tcW w:w="3794" w:type="dxa"/>
          </w:tcPr>
          <w:p w14:paraId="5E6CF3E4" w14:textId="77777777" w:rsidR="00E5530D" w:rsidRPr="00AD1432" w:rsidRDefault="00E5530D" w:rsidP="005F0396">
            <w:pPr>
              <w:tabs>
                <w:tab w:val="left" w:pos="426"/>
                <w:tab w:val="left" w:pos="6798"/>
              </w:tabs>
              <w:rPr>
                <w:sz w:val="18"/>
                <w:szCs w:val="18"/>
              </w:rPr>
            </w:pPr>
            <w:r w:rsidRPr="00AD1432">
              <w:rPr>
                <w:sz w:val="18"/>
                <w:szCs w:val="18"/>
              </w:rPr>
              <w:t>Счет в Банке-корреспонденте</w:t>
            </w:r>
          </w:p>
        </w:tc>
        <w:tc>
          <w:tcPr>
            <w:tcW w:w="6691" w:type="dxa"/>
          </w:tcPr>
          <w:p w14:paraId="14D55B1B" w14:textId="77777777" w:rsidR="00E5530D" w:rsidRPr="00AD1432" w:rsidRDefault="00E5530D" w:rsidP="005F0396">
            <w:pPr>
              <w:tabs>
                <w:tab w:val="left" w:pos="426"/>
                <w:tab w:val="left" w:pos="6798"/>
              </w:tabs>
              <w:rPr>
                <w:sz w:val="18"/>
                <w:szCs w:val="18"/>
              </w:rPr>
            </w:pPr>
          </w:p>
        </w:tc>
      </w:tr>
      <w:tr w:rsidR="00E5530D" w:rsidRPr="006E1A31" w14:paraId="1C363052" w14:textId="77777777" w:rsidTr="00402A89">
        <w:tc>
          <w:tcPr>
            <w:tcW w:w="3794" w:type="dxa"/>
          </w:tcPr>
          <w:p w14:paraId="32686A9D" w14:textId="77777777" w:rsidR="00E5530D" w:rsidRPr="00AD1432" w:rsidRDefault="00E5530D" w:rsidP="005F0396">
            <w:pPr>
              <w:tabs>
                <w:tab w:val="left" w:pos="426"/>
                <w:tab w:val="left" w:pos="6798"/>
              </w:tabs>
              <w:rPr>
                <w:sz w:val="18"/>
                <w:szCs w:val="18"/>
              </w:rPr>
            </w:pPr>
            <w:r w:rsidRPr="00AD1432">
              <w:rPr>
                <w:sz w:val="18"/>
                <w:szCs w:val="18"/>
              </w:rPr>
              <w:t>Назначение платежа</w:t>
            </w:r>
          </w:p>
        </w:tc>
        <w:tc>
          <w:tcPr>
            <w:tcW w:w="6691" w:type="dxa"/>
          </w:tcPr>
          <w:p w14:paraId="6ACED7B5" w14:textId="77777777" w:rsidR="00E5530D" w:rsidRPr="00AD1432" w:rsidRDefault="00E5530D" w:rsidP="005F0396">
            <w:pPr>
              <w:tabs>
                <w:tab w:val="left" w:pos="426"/>
                <w:tab w:val="left" w:pos="6798"/>
              </w:tabs>
              <w:rPr>
                <w:bCs/>
                <w:sz w:val="18"/>
                <w:szCs w:val="18"/>
              </w:rPr>
            </w:pPr>
            <w:r w:rsidRPr="00AD1432">
              <w:rPr>
                <w:bCs/>
                <w:sz w:val="18"/>
                <w:szCs w:val="18"/>
              </w:rPr>
              <w:t>Возврат имущества по договору доверительного управления №</w:t>
            </w:r>
          </w:p>
        </w:tc>
      </w:tr>
    </w:tbl>
    <w:p w14:paraId="65E86D1D" w14:textId="77777777" w:rsidR="00E5530D" w:rsidRPr="00AD1432" w:rsidRDefault="00E5530D" w:rsidP="005F0396">
      <w:pPr>
        <w:tabs>
          <w:tab w:val="left" w:pos="426"/>
          <w:tab w:val="left" w:pos="6798"/>
        </w:tabs>
        <w:rPr>
          <w:b/>
          <w:bCs/>
          <w:sz w:val="18"/>
          <w:szCs w:val="18"/>
        </w:rPr>
      </w:pPr>
    </w:p>
    <w:p w14:paraId="20AEDBA3" w14:textId="77777777" w:rsidR="00E5530D" w:rsidRPr="00AD1432" w:rsidRDefault="00E5530D" w:rsidP="005F0396">
      <w:pPr>
        <w:tabs>
          <w:tab w:val="left" w:pos="426"/>
        </w:tabs>
        <w:spacing w:before="240"/>
        <w:jc w:val="both"/>
        <w:rPr>
          <w:b/>
          <w:sz w:val="18"/>
          <w:szCs w:val="18"/>
        </w:rPr>
      </w:pPr>
      <w:r w:rsidRPr="00AD1432">
        <w:rPr>
          <w:b/>
          <w:sz w:val="18"/>
          <w:szCs w:val="18"/>
        </w:rPr>
        <w:t xml:space="preserve">Учредитель Управления: ____________________________ /_________________          дата /_______/ </w:t>
      </w:r>
    </w:p>
    <w:p w14:paraId="6F2CB77B" w14:textId="77777777" w:rsidR="00E5530D" w:rsidRPr="00AD1432" w:rsidRDefault="00E5530D" w:rsidP="005F0396">
      <w:pPr>
        <w:tabs>
          <w:tab w:val="left" w:pos="426"/>
        </w:tabs>
        <w:rPr>
          <w:sz w:val="18"/>
          <w:szCs w:val="18"/>
          <w:lang w:val="x-none"/>
        </w:rPr>
      </w:pPr>
      <w:r w:rsidRPr="00AD1432">
        <w:rPr>
          <w:i/>
          <w:iCs/>
          <w:sz w:val="18"/>
          <w:szCs w:val="18"/>
        </w:rPr>
        <w:t xml:space="preserve">                                                                                  (подпись)                                                   (фамилия, инициалы)</w:t>
      </w:r>
    </w:p>
    <w:p w14:paraId="2187DD86" w14:textId="77777777" w:rsidR="00E5530D" w:rsidRPr="00AD1432" w:rsidRDefault="00E5530D" w:rsidP="005F0396">
      <w:pPr>
        <w:tabs>
          <w:tab w:val="left" w:pos="426"/>
        </w:tabs>
        <w:jc w:val="both"/>
        <w:rPr>
          <w:sz w:val="18"/>
          <w:szCs w:val="18"/>
        </w:rPr>
      </w:pPr>
    </w:p>
    <w:p w14:paraId="5D3846E3" w14:textId="77777777" w:rsidR="00E5530D" w:rsidRPr="00AD1432" w:rsidRDefault="00E5530D" w:rsidP="005F0396">
      <w:pPr>
        <w:pBdr>
          <w:bottom w:val="single" w:sz="12" w:space="1" w:color="auto"/>
        </w:pBdr>
        <w:tabs>
          <w:tab w:val="left" w:pos="426"/>
        </w:tabs>
        <w:autoSpaceDE w:val="0"/>
        <w:autoSpaceDN w:val="0"/>
        <w:adjustRightInd w:val="0"/>
        <w:jc w:val="center"/>
        <w:rPr>
          <w:sz w:val="18"/>
          <w:szCs w:val="18"/>
        </w:rPr>
      </w:pPr>
      <w:bookmarkStart w:id="4" w:name="contract_currentDateString_1"/>
      <w:bookmarkEnd w:id="4"/>
    </w:p>
    <w:p w14:paraId="53044782" w14:textId="77777777" w:rsidR="00E5530D" w:rsidRPr="00AD1432" w:rsidRDefault="00E5530D" w:rsidP="005F0396">
      <w:pPr>
        <w:tabs>
          <w:tab w:val="left" w:pos="426"/>
        </w:tabs>
        <w:autoSpaceDE w:val="0"/>
        <w:autoSpaceDN w:val="0"/>
        <w:adjustRightInd w:val="0"/>
        <w:spacing w:before="120"/>
        <w:jc w:val="center"/>
        <w:rPr>
          <w:sz w:val="18"/>
          <w:szCs w:val="18"/>
        </w:rPr>
      </w:pPr>
      <w:r w:rsidRPr="00AD1432">
        <w:rPr>
          <w:b/>
          <w:bCs/>
          <w:sz w:val="18"/>
          <w:szCs w:val="18"/>
        </w:rPr>
        <w:t>СЛУЖЕБНЫЕ ОТМЕТКИ</w:t>
      </w:r>
    </w:p>
    <w:p w14:paraId="66382648" w14:textId="77777777" w:rsidR="00E5530D" w:rsidRPr="00AD1432" w:rsidRDefault="00E5530D" w:rsidP="005F0396">
      <w:pPr>
        <w:tabs>
          <w:tab w:val="left" w:pos="426"/>
        </w:tabs>
        <w:autoSpaceDE w:val="0"/>
        <w:autoSpaceDN w:val="0"/>
        <w:adjustRightInd w:val="0"/>
        <w:spacing w:before="120"/>
        <w:jc w:val="both"/>
        <w:rPr>
          <w:sz w:val="18"/>
          <w:szCs w:val="18"/>
        </w:rPr>
      </w:pPr>
      <w:r w:rsidRPr="00AD1432">
        <w:rPr>
          <w:sz w:val="18"/>
          <w:szCs w:val="18"/>
        </w:rPr>
        <w:t xml:space="preserve">Настоящим </w:t>
      </w:r>
      <w:bookmarkStart w:id="5" w:name="employee_1"/>
      <w:bookmarkEnd w:id="5"/>
      <w:r w:rsidRPr="00AD1432">
        <w:rPr>
          <w:sz w:val="18"/>
          <w:szCs w:val="18"/>
        </w:rPr>
        <w:t xml:space="preserve"> подтверждает прием распоряжения о возврате имущества по Договору доверительного управления ценными бумагами и средствами инвестирования в ценные бумаги № </w:t>
      </w:r>
      <w:bookmarkStart w:id="6" w:name="contract_contractNumberPrefixDate_3"/>
      <w:bookmarkEnd w:id="6"/>
      <w:r w:rsidRPr="00AD1432">
        <w:rPr>
          <w:sz w:val="18"/>
          <w:szCs w:val="18"/>
        </w:rPr>
        <w:t xml:space="preserve">. </w:t>
      </w:r>
    </w:p>
    <w:p w14:paraId="1321931E" w14:textId="77777777" w:rsidR="00E5530D" w:rsidRPr="00AD1432" w:rsidRDefault="00E5530D" w:rsidP="005F0396">
      <w:pPr>
        <w:tabs>
          <w:tab w:val="left" w:pos="426"/>
        </w:tabs>
        <w:autoSpaceDE w:val="0"/>
        <w:autoSpaceDN w:val="0"/>
        <w:adjustRightInd w:val="0"/>
        <w:spacing w:before="240"/>
        <w:jc w:val="both"/>
        <w:rPr>
          <w:b/>
          <w:sz w:val="18"/>
          <w:szCs w:val="18"/>
        </w:rPr>
      </w:pPr>
      <w:r w:rsidRPr="00AD1432">
        <w:rPr>
          <w:b/>
          <w:bCs/>
          <w:sz w:val="18"/>
          <w:szCs w:val="18"/>
        </w:rPr>
        <w:t xml:space="preserve">Подпись сотрудника </w:t>
      </w:r>
      <w:r w:rsidRPr="00AD1432">
        <w:rPr>
          <w:b/>
          <w:sz w:val="18"/>
          <w:szCs w:val="18"/>
        </w:rPr>
        <w:t>______________________</w:t>
      </w:r>
      <w:r w:rsidRPr="00AD1432">
        <w:rPr>
          <w:b/>
          <w:bCs/>
          <w:i/>
          <w:iCs/>
          <w:sz w:val="18"/>
          <w:szCs w:val="18"/>
        </w:rPr>
        <w:t>/                                          /</w:t>
      </w:r>
      <w:r w:rsidRPr="00AD1432">
        <w:rPr>
          <w:b/>
          <w:sz w:val="18"/>
          <w:szCs w:val="18"/>
        </w:rPr>
        <w:t xml:space="preserve"> </w:t>
      </w:r>
    </w:p>
    <w:p w14:paraId="0A159C26" w14:textId="77777777" w:rsidR="00E5530D" w:rsidRPr="00AD1432" w:rsidRDefault="00E5530D" w:rsidP="005F0396">
      <w:pPr>
        <w:tabs>
          <w:tab w:val="left" w:pos="426"/>
        </w:tabs>
        <w:autoSpaceDE w:val="0"/>
        <w:autoSpaceDN w:val="0"/>
        <w:adjustRightInd w:val="0"/>
        <w:jc w:val="both"/>
        <w:rPr>
          <w:b/>
          <w:sz w:val="18"/>
          <w:szCs w:val="18"/>
        </w:rPr>
      </w:pPr>
      <w:r w:rsidRPr="00AD1432">
        <w:rPr>
          <w:i/>
          <w:iCs/>
          <w:sz w:val="18"/>
          <w:szCs w:val="18"/>
        </w:rPr>
        <w:t xml:space="preserve">                                                      (подпись)           м.п.                       (фамилия, инициалы)</w:t>
      </w:r>
    </w:p>
    <w:p w14:paraId="71D32733" w14:textId="40B5BC56" w:rsidR="00E5530D" w:rsidRPr="00AD1432" w:rsidRDefault="00E5530D" w:rsidP="00AE6644">
      <w:pPr>
        <w:pBdr>
          <w:top w:val="single" w:sz="4" w:space="1" w:color="auto"/>
          <w:left w:val="single" w:sz="4" w:space="0" w:color="auto"/>
          <w:bottom w:val="single" w:sz="4" w:space="1" w:color="auto"/>
          <w:right w:val="single" w:sz="4" w:space="31" w:color="auto"/>
        </w:pBdr>
        <w:tabs>
          <w:tab w:val="left" w:pos="426"/>
        </w:tabs>
        <w:ind w:right="567"/>
        <w:rPr>
          <w:sz w:val="18"/>
          <w:szCs w:val="18"/>
        </w:rPr>
      </w:pPr>
      <w:r w:rsidRPr="00AD1432">
        <w:rPr>
          <w:sz w:val="18"/>
          <w:szCs w:val="18"/>
        </w:rPr>
        <w:t xml:space="preserve">Входящий № _____   </w:t>
      </w:r>
      <w:r w:rsidR="00715533">
        <w:rPr>
          <w:sz w:val="18"/>
          <w:szCs w:val="18"/>
        </w:rPr>
        <w:t xml:space="preserve"> </w:t>
      </w:r>
      <w:r w:rsidRPr="00AD1432">
        <w:rPr>
          <w:sz w:val="18"/>
          <w:szCs w:val="18"/>
        </w:rPr>
        <w:t xml:space="preserve">  «___»___________20__г. Время  ____час. ___мин.</w:t>
      </w:r>
    </w:p>
    <w:p w14:paraId="4C93D220" w14:textId="77777777" w:rsidR="00E5530D" w:rsidRPr="00AD1432" w:rsidRDefault="00E5530D" w:rsidP="005F0396">
      <w:pPr>
        <w:tabs>
          <w:tab w:val="left" w:pos="426"/>
        </w:tabs>
        <w:rPr>
          <w:sz w:val="18"/>
          <w:szCs w:val="18"/>
        </w:rPr>
      </w:pPr>
    </w:p>
    <w:p w14:paraId="5DF1068A" w14:textId="77777777" w:rsidR="00E5530D" w:rsidRPr="00AD1432" w:rsidRDefault="00E5530D" w:rsidP="005F0396">
      <w:pPr>
        <w:tabs>
          <w:tab w:val="left" w:pos="426"/>
        </w:tabs>
        <w:jc w:val="right"/>
        <w:rPr>
          <w:snapToGrid w:val="0"/>
          <w:color w:val="000000"/>
          <w:sz w:val="18"/>
          <w:szCs w:val="18"/>
        </w:rPr>
      </w:pPr>
    </w:p>
    <w:p w14:paraId="224BD2A2" w14:textId="77777777" w:rsidR="00E5530D" w:rsidRPr="00AD1432" w:rsidRDefault="00E5530D" w:rsidP="005F0396">
      <w:pPr>
        <w:tabs>
          <w:tab w:val="left" w:pos="426"/>
        </w:tabs>
        <w:jc w:val="right"/>
        <w:rPr>
          <w:snapToGrid w:val="0"/>
          <w:color w:val="000000"/>
          <w:sz w:val="18"/>
          <w:szCs w:val="18"/>
        </w:rPr>
      </w:pPr>
    </w:p>
    <w:p w14:paraId="51DC5F61" w14:textId="77777777" w:rsidR="00E5530D" w:rsidRPr="00AD1432" w:rsidRDefault="00E5530D" w:rsidP="005F0396">
      <w:pPr>
        <w:tabs>
          <w:tab w:val="left" w:pos="426"/>
        </w:tabs>
        <w:jc w:val="right"/>
        <w:rPr>
          <w:snapToGrid w:val="0"/>
          <w:color w:val="000000"/>
          <w:sz w:val="18"/>
          <w:szCs w:val="18"/>
        </w:rPr>
      </w:pPr>
    </w:p>
    <w:p w14:paraId="0E43E482" w14:textId="77777777" w:rsidR="00E5530D" w:rsidRPr="00AD1432" w:rsidRDefault="00E5530D" w:rsidP="005F0396">
      <w:pPr>
        <w:tabs>
          <w:tab w:val="left" w:pos="426"/>
          <w:tab w:val="left" w:pos="6798"/>
        </w:tabs>
        <w:outlineLvl w:val="0"/>
        <w:rPr>
          <w:b/>
          <w:bCs/>
          <w:sz w:val="18"/>
          <w:szCs w:val="18"/>
        </w:rPr>
      </w:pPr>
      <w:r w:rsidRPr="00AD1432">
        <w:rPr>
          <w:bCs/>
          <w:sz w:val="18"/>
          <w:szCs w:val="18"/>
        </w:rPr>
        <w:fldChar w:fldCharType="begin">
          <w:ffData>
            <w:name w:val="Флажок7"/>
            <w:enabled/>
            <w:calcOnExit w:val="0"/>
            <w:checkBox>
              <w:sizeAuto/>
              <w:default w:val="0"/>
            </w:checkBox>
          </w:ffData>
        </w:fldChar>
      </w:r>
      <w:bookmarkStart w:id="7" w:name="Флажок7"/>
      <w:r w:rsidRPr="00AD1432">
        <w:rPr>
          <w:bCs/>
          <w:sz w:val="18"/>
          <w:szCs w:val="18"/>
        </w:rPr>
        <w:instrText xml:space="preserve"> FORMCHECKBOX </w:instrText>
      </w:r>
      <w:r w:rsidR="000760C9">
        <w:rPr>
          <w:bCs/>
          <w:sz w:val="18"/>
          <w:szCs w:val="18"/>
        </w:rPr>
      </w:r>
      <w:r w:rsidR="000760C9">
        <w:rPr>
          <w:bCs/>
          <w:sz w:val="18"/>
          <w:szCs w:val="18"/>
        </w:rPr>
        <w:fldChar w:fldCharType="separate"/>
      </w:r>
      <w:r w:rsidRPr="00AD1432">
        <w:rPr>
          <w:bCs/>
          <w:sz w:val="18"/>
          <w:szCs w:val="18"/>
        </w:rPr>
        <w:fldChar w:fldCharType="end"/>
      </w:r>
      <w:bookmarkEnd w:id="7"/>
      <w:r w:rsidRPr="00AD1432">
        <w:rPr>
          <w:bCs/>
          <w:sz w:val="18"/>
          <w:szCs w:val="18"/>
        </w:rPr>
        <w:t xml:space="preserve">     </w:t>
      </w:r>
      <w:r w:rsidRPr="00AD1432">
        <w:rPr>
          <w:b/>
          <w:bCs/>
          <w:sz w:val="18"/>
          <w:szCs w:val="18"/>
        </w:rPr>
        <w:t>Ценных бумаг</w:t>
      </w:r>
    </w:p>
    <w:p w14:paraId="5DA201A7" w14:textId="77777777" w:rsidR="00E5530D" w:rsidRPr="00AD1432" w:rsidRDefault="00E5530D" w:rsidP="005F0396">
      <w:pPr>
        <w:tabs>
          <w:tab w:val="left" w:pos="426"/>
          <w:tab w:val="left" w:pos="6798"/>
        </w:tabs>
        <w:outlineLvl w:val="0"/>
        <w:rPr>
          <w:bCs/>
          <w:sz w:val="18"/>
          <w:szCs w:val="18"/>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836"/>
        <w:gridCol w:w="2864"/>
      </w:tblGrid>
      <w:tr w:rsidR="00E5530D" w:rsidRPr="006E1A31" w14:paraId="1B1ABCB3" w14:textId="77777777" w:rsidTr="00C5476E">
        <w:tc>
          <w:tcPr>
            <w:tcW w:w="2392" w:type="dxa"/>
          </w:tcPr>
          <w:p w14:paraId="2B2646E0" w14:textId="77777777" w:rsidR="00E5530D" w:rsidRPr="00AD1432" w:rsidRDefault="00E5530D" w:rsidP="005F0396">
            <w:pPr>
              <w:tabs>
                <w:tab w:val="left" w:pos="426"/>
                <w:tab w:val="left" w:pos="6798"/>
              </w:tabs>
              <w:jc w:val="center"/>
              <w:rPr>
                <w:sz w:val="18"/>
                <w:szCs w:val="18"/>
              </w:rPr>
            </w:pPr>
            <w:r w:rsidRPr="00AD1432">
              <w:rPr>
                <w:sz w:val="18"/>
                <w:szCs w:val="18"/>
              </w:rPr>
              <w:t>Эмитент</w:t>
            </w:r>
          </w:p>
        </w:tc>
        <w:tc>
          <w:tcPr>
            <w:tcW w:w="2393" w:type="dxa"/>
          </w:tcPr>
          <w:p w14:paraId="7679C5BB" w14:textId="77777777" w:rsidR="00E5530D" w:rsidRPr="00AD1432" w:rsidRDefault="00E5530D" w:rsidP="005F0396">
            <w:pPr>
              <w:tabs>
                <w:tab w:val="left" w:pos="426"/>
                <w:tab w:val="left" w:pos="6798"/>
              </w:tabs>
              <w:jc w:val="center"/>
              <w:rPr>
                <w:sz w:val="18"/>
                <w:szCs w:val="18"/>
              </w:rPr>
            </w:pPr>
            <w:r w:rsidRPr="00AD1432">
              <w:rPr>
                <w:sz w:val="18"/>
                <w:szCs w:val="18"/>
              </w:rPr>
              <w:t>Вид</w:t>
            </w:r>
          </w:p>
        </w:tc>
        <w:tc>
          <w:tcPr>
            <w:tcW w:w="2836" w:type="dxa"/>
          </w:tcPr>
          <w:p w14:paraId="38A38647" w14:textId="77777777" w:rsidR="00E5530D" w:rsidRPr="00AD1432" w:rsidRDefault="00E5530D" w:rsidP="005F0396">
            <w:pPr>
              <w:tabs>
                <w:tab w:val="left" w:pos="426"/>
                <w:tab w:val="left" w:pos="6798"/>
              </w:tabs>
              <w:jc w:val="center"/>
              <w:rPr>
                <w:sz w:val="18"/>
                <w:szCs w:val="18"/>
                <w:lang w:val="en-US"/>
              </w:rPr>
            </w:pPr>
            <w:r w:rsidRPr="00AD1432">
              <w:rPr>
                <w:sz w:val="18"/>
                <w:szCs w:val="18"/>
              </w:rPr>
              <w:t>Номер государственной регистрации</w:t>
            </w:r>
            <w:r w:rsidRPr="00AD1432">
              <w:rPr>
                <w:sz w:val="18"/>
                <w:szCs w:val="18"/>
                <w:lang w:val="en-US"/>
              </w:rPr>
              <w:t>, ISIN</w:t>
            </w:r>
          </w:p>
        </w:tc>
        <w:tc>
          <w:tcPr>
            <w:tcW w:w="2864" w:type="dxa"/>
          </w:tcPr>
          <w:p w14:paraId="746328A2" w14:textId="77777777" w:rsidR="00E5530D" w:rsidRPr="00AD1432" w:rsidRDefault="00E5530D" w:rsidP="005F0396">
            <w:pPr>
              <w:tabs>
                <w:tab w:val="left" w:pos="426"/>
                <w:tab w:val="left" w:pos="6798"/>
              </w:tabs>
              <w:jc w:val="center"/>
              <w:rPr>
                <w:sz w:val="18"/>
                <w:szCs w:val="18"/>
              </w:rPr>
            </w:pPr>
            <w:r w:rsidRPr="00AD1432">
              <w:rPr>
                <w:sz w:val="18"/>
                <w:szCs w:val="18"/>
              </w:rPr>
              <w:t>Количество</w:t>
            </w:r>
          </w:p>
        </w:tc>
      </w:tr>
      <w:tr w:rsidR="00E5530D" w:rsidRPr="006E1A31" w14:paraId="0EB06769" w14:textId="77777777" w:rsidTr="00C5476E">
        <w:tc>
          <w:tcPr>
            <w:tcW w:w="2392" w:type="dxa"/>
          </w:tcPr>
          <w:p w14:paraId="6BC5DD97" w14:textId="77777777" w:rsidR="00E5530D" w:rsidRPr="00AD1432" w:rsidRDefault="00E5530D" w:rsidP="005F0396">
            <w:pPr>
              <w:tabs>
                <w:tab w:val="left" w:pos="426"/>
                <w:tab w:val="left" w:pos="6798"/>
              </w:tabs>
              <w:rPr>
                <w:bCs/>
                <w:sz w:val="18"/>
                <w:szCs w:val="18"/>
              </w:rPr>
            </w:pPr>
          </w:p>
        </w:tc>
        <w:tc>
          <w:tcPr>
            <w:tcW w:w="2393" w:type="dxa"/>
          </w:tcPr>
          <w:p w14:paraId="20D2DD66" w14:textId="77777777" w:rsidR="00E5530D" w:rsidRPr="00AD1432" w:rsidRDefault="00E5530D" w:rsidP="005F0396">
            <w:pPr>
              <w:tabs>
                <w:tab w:val="left" w:pos="426"/>
                <w:tab w:val="left" w:pos="6798"/>
              </w:tabs>
              <w:rPr>
                <w:bCs/>
                <w:sz w:val="18"/>
                <w:szCs w:val="18"/>
              </w:rPr>
            </w:pPr>
          </w:p>
        </w:tc>
        <w:tc>
          <w:tcPr>
            <w:tcW w:w="2836" w:type="dxa"/>
          </w:tcPr>
          <w:p w14:paraId="54844920" w14:textId="77777777" w:rsidR="00E5530D" w:rsidRPr="00AD1432" w:rsidRDefault="00E5530D" w:rsidP="005F0396">
            <w:pPr>
              <w:tabs>
                <w:tab w:val="left" w:pos="426"/>
                <w:tab w:val="left" w:pos="6798"/>
              </w:tabs>
              <w:rPr>
                <w:bCs/>
                <w:sz w:val="18"/>
                <w:szCs w:val="18"/>
              </w:rPr>
            </w:pPr>
          </w:p>
        </w:tc>
        <w:tc>
          <w:tcPr>
            <w:tcW w:w="2864" w:type="dxa"/>
          </w:tcPr>
          <w:p w14:paraId="71F63DDE" w14:textId="77777777" w:rsidR="00E5530D" w:rsidRPr="00AD1432" w:rsidRDefault="00E5530D" w:rsidP="005F0396">
            <w:pPr>
              <w:tabs>
                <w:tab w:val="left" w:pos="426"/>
                <w:tab w:val="left" w:pos="6798"/>
              </w:tabs>
              <w:rPr>
                <w:bCs/>
                <w:sz w:val="18"/>
                <w:szCs w:val="18"/>
              </w:rPr>
            </w:pPr>
          </w:p>
        </w:tc>
      </w:tr>
      <w:tr w:rsidR="00E5530D" w:rsidRPr="006E1A31" w14:paraId="3FD01D3E" w14:textId="77777777" w:rsidTr="00C5476E">
        <w:tc>
          <w:tcPr>
            <w:tcW w:w="2392" w:type="dxa"/>
          </w:tcPr>
          <w:p w14:paraId="207BE111" w14:textId="77777777" w:rsidR="00E5530D" w:rsidRPr="00AD1432" w:rsidRDefault="00E5530D" w:rsidP="005F0396">
            <w:pPr>
              <w:tabs>
                <w:tab w:val="left" w:pos="426"/>
                <w:tab w:val="left" w:pos="6798"/>
              </w:tabs>
              <w:rPr>
                <w:b/>
                <w:sz w:val="18"/>
                <w:szCs w:val="18"/>
              </w:rPr>
            </w:pPr>
          </w:p>
        </w:tc>
        <w:tc>
          <w:tcPr>
            <w:tcW w:w="2393" w:type="dxa"/>
          </w:tcPr>
          <w:p w14:paraId="4B760C50" w14:textId="77777777" w:rsidR="00E5530D" w:rsidRPr="00AD1432" w:rsidRDefault="00E5530D" w:rsidP="005F0396">
            <w:pPr>
              <w:tabs>
                <w:tab w:val="left" w:pos="426"/>
                <w:tab w:val="left" w:pos="6798"/>
              </w:tabs>
              <w:rPr>
                <w:b/>
                <w:sz w:val="18"/>
                <w:szCs w:val="18"/>
              </w:rPr>
            </w:pPr>
          </w:p>
        </w:tc>
        <w:tc>
          <w:tcPr>
            <w:tcW w:w="2836" w:type="dxa"/>
          </w:tcPr>
          <w:p w14:paraId="0AC32950" w14:textId="77777777" w:rsidR="00E5530D" w:rsidRPr="00AD1432" w:rsidRDefault="00E5530D" w:rsidP="005F0396">
            <w:pPr>
              <w:tabs>
                <w:tab w:val="left" w:pos="426"/>
                <w:tab w:val="left" w:pos="6798"/>
              </w:tabs>
              <w:rPr>
                <w:b/>
                <w:sz w:val="18"/>
                <w:szCs w:val="18"/>
              </w:rPr>
            </w:pPr>
          </w:p>
        </w:tc>
        <w:tc>
          <w:tcPr>
            <w:tcW w:w="2864" w:type="dxa"/>
          </w:tcPr>
          <w:p w14:paraId="7C14AA24" w14:textId="77777777" w:rsidR="00E5530D" w:rsidRPr="00AD1432" w:rsidRDefault="00E5530D" w:rsidP="005F0396">
            <w:pPr>
              <w:tabs>
                <w:tab w:val="left" w:pos="426"/>
                <w:tab w:val="left" w:pos="6798"/>
              </w:tabs>
              <w:rPr>
                <w:b/>
                <w:sz w:val="18"/>
                <w:szCs w:val="18"/>
              </w:rPr>
            </w:pPr>
          </w:p>
        </w:tc>
      </w:tr>
      <w:tr w:rsidR="00E5530D" w:rsidRPr="006E1A31" w14:paraId="69F30491" w14:textId="77777777" w:rsidTr="00C5476E">
        <w:tc>
          <w:tcPr>
            <w:tcW w:w="2392" w:type="dxa"/>
          </w:tcPr>
          <w:p w14:paraId="2DFE983C" w14:textId="77777777" w:rsidR="00E5530D" w:rsidRPr="00AD1432" w:rsidRDefault="00E5530D" w:rsidP="005F0396">
            <w:pPr>
              <w:tabs>
                <w:tab w:val="left" w:pos="426"/>
                <w:tab w:val="left" w:pos="6798"/>
              </w:tabs>
              <w:rPr>
                <w:b/>
                <w:sz w:val="18"/>
                <w:szCs w:val="18"/>
              </w:rPr>
            </w:pPr>
          </w:p>
        </w:tc>
        <w:tc>
          <w:tcPr>
            <w:tcW w:w="2393" w:type="dxa"/>
          </w:tcPr>
          <w:p w14:paraId="1B22FEEE" w14:textId="77777777" w:rsidR="00E5530D" w:rsidRPr="00AD1432" w:rsidRDefault="00E5530D" w:rsidP="005F0396">
            <w:pPr>
              <w:tabs>
                <w:tab w:val="left" w:pos="426"/>
                <w:tab w:val="left" w:pos="6798"/>
              </w:tabs>
              <w:rPr>
                <w:b/>
                <w:sz w:val="18"/>
                <w:szCs w:val="18"/>
              </w:rPr>
            </w:pPr>
          </w:p>
        </w:tc>
        <w:tc>
          <w:tcPr>
            <w:tcW w:w="2836" w:type="dxa"/>
          </w:tcPr>
          <w:p w14:paraId="289AAEBA" w14:textId="77777777" w:rsidR="00E5530D" w:rsidRPr="00AD1432" w:rsidRDefault="00E5530D" w:rsidP="005F0396">
            <w:pPr>
              <w:tabs>
                <w:tab w:val="left" w:pos="426"/>
                <w:tab w:val="left" w:pos="6798"/>
              </w:tabs>
              <w:rPr>
                <w:b/>
                <w:sz w:val="18"/>
                <w:szCs w:val="18"/>
              </w:rPr>
            </w:pPr>
          </w:p>
        </w:tc>
        <w:tc>
          <w:tcPr>
            <w:tcW w:w="2864" w:type="dxa"/>
          </w:tcPr>
          <w:p w14:paraId="512DED3C" w14:textId="77777777" w:rsidR="00E5530D" w:rsidRPr="00AD1432" w:rsidRDefault="00E5530D" w:rsidP="005F0396">
            <w:pPr>
              <w:tabs>
                <w:tab w:val="left" w:pos="426"/>
                <w:tab w:val="left" w:pos="6798"/>
              </w:tabs>
              <w:rPr>
                <w:b/>
                <w:sz w:val="18"/>
                <w:szCs w:val="18"/>
              </w:rPr>
            </w:pPr>
          </w:p>
        </w:tc>
      </w:tr>
    </w:tbl>
    <w:p w14:paraId="2B030C7D" w14:textId="77777777" w:rsidR="00E5530D" w:rsidRPr="00AD1432" w:rsidRDefault="00E5530D" w:rsidP="005F0396">
      <w:pPr>
        <w:tabs>
          <w:tab w:val="left" w:pos="426"/>
        </w:tabs>
        <w:jc w:val="right"/>
        <w:rPr>
          <w:snapToGrid w:val="0"/>
          <w:color w:val="000000"/>
          <w:sz w:val="18"/>
          <w:szCs w:val="18"/>
        </w:rPr>
      </w:pPr>
    </w:p>
    <w:p w14:paraId="2F02DAC6" w14:textId="77777777" w:rsidR="00E5530D" w:rsidRPr="00AD1432" w:rsidRDefault="00E5530D" w:rsidP="005F0396">
      <w:pPr>
        <w:tabs>
          <w:tab w:val="left" w:pos="426"/>
          <w:tab w:val="left" w:pos="6798"/>
        </w:tabs>
        <w:spacing w:after="120"/>
        <w:outlineLvl w:val="0"/>
        <w:rPr>
          <w:b/>
          <w:bCs/>
          <w:sz w:val="18"/>
          <w:szCs w:val="18"/>
        </w:rPr>
      </w:pPr>
      <w:r w:rsidRPr="00AD1432">
        <w:rPr>
          <w:b/>
          <w:bCs/>
          <w:sz w:val="18"/>
          <w:szCs w:val="18"/>
        </w:rPr>
        <w:t>Реквизиты для перевода ценных бумаг:</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5700"/>
      </w:tblGrid>
      <w:tr w:rsidR="00E5530D" w:rsidRPr="006E1A31" w14:paraId="0807F506" w14:textId="77777777" w:rsidTr="00C5476E">
        <w:tc>
          <w:tcPr>
            <w:tcW w:w="4785" w:type="dxa"/>
          </w:tcPr>
          <w:p w14:paraId="1B8F9CB9" w14:textId="77777777" w:rsidR="00E5530D" w:rsidRPr="00AD1432" w:rsidRDefault="00E5530D" w:rsidP="005F0396">
            <w:pPr>
              <w:tabs>
                <w:tab w:val="left" w:pos="426"/>
                <w:tab w:val="left" w:pos="6798"/>
              </w:tabs>
              <w:rPr>
                <w:sz w:val="18"/>
                <w:szCs w:val="18"/>
              </w:rPr>
            </w:pPr>
            <w:r w:rsidRPr="00AD1432">
              <w:rPr>
                <w:sz w:val="18"/>
                <w:szCs w:val="18"/>
              </w:rPr>
              <w:t>Получатель</w:t>
            </w:r>
          </w:p>
        </w:tc>
        <w:tc>
          <w:tcPr>
            <w:tcW w:w="5700" w:type="dxa"/>
          </w:tcPr>
          <w:p w14:paraId="6F7C20EC" w14:textId="77777777" w:rsidR="00E5530D" w:rsidRPr="00AD1432" w:rsidRDefault="00E5530D" w:rsidP="005F0396">
            <w:pPr>
              <w:tabs>
                <w:tab w:val="left" w:pos="426"/>
                <w:tab w:val="left" w:pos="6798"/>
              </w:tabs>
              <w:rPr>
                <w:b/>
                <w:bCs/>
                <w:sz w:val="18"/>
                <w:szCs w:val="18"/>
              </w:rPr>
            </w:pPr>
          </w:p>
        </w:tc>
      </w:tr>
      <w:tr w:rsidR="00E5530D" w:rsidRPr="006E1A31" w14:paraId="410F6929" w14:textId="77777777" w:rsidTr="00C5476E">
        <w:tc>
          <w:tcPr>
            <w:tcW w:w="4785" w:type="dxa"/>
          </w:tcPr>
          <w:p w14:paraId="344FA140" w14:textId="77777777" w:rsidR="00E5530D" w:rsidRPr="00AD1432" w:rsidRDefault="00E5530D" w:rsidP="005F0396">
            <w:pPr>
              <w:tabs>
                <w:tab w:val="left" w:pos="426"/>
                <w:tab w:val="left" w:pos="6798"/>
              </w:tabs>
              <w:rPr>
                <w:sz w:val="18"/>
                <w:szCs w:val="18"/>
              </w:rPr>
            </w:pPr>
            <w:r w:rsidRPr="00AD1432">
              <w:rPr>
                <w:sz w:val="18"/>
                <w:szCs w:val="18"/>
              </w:rPr>
              <w:t>Наименование регистратора (депозитария)</w:t>
            </w:r>
          </w:p>
        </w:tc>
        <w:tc>
          <w:tcPr>
            <w:tcW w:w="5700" w:type="dxa"/>
          </w:tcPr>
          <w:p w14:paraId="6DE9E552" w14:textId="77777777" w:rsidR="00E5530D" w:rsidRPr="00AD1432" w:rsidRDefault="00E5530D" w:rsidP="005F0396">
            <w:pPr>
              <w:tabs>
                <w:tab w:val="left" w:pos="426"/>
                <w:tab w:val="left" w:pos="6798"/>
              </w:tabs>
              <w:rPr>
                <w:b/>
                <w:bCs/>
                <w:sz w:val="18"/>
                <w:szCs w:val="18"/>
              </w:rPr>
            </w:pPr>
          </w:p>
        </w:tc>
      </w:tr>
      <w:tr w:rsidR="00E5530D" w:rsidRPr="006E1A31" w14:paraId="583EEC31" w14:textId="77777777" w:rsidTr="00C5476E">
        <w:tc>
          <w:tcPr>
            <w:tcW w:w="4785" w:type="dxa"/>
          </w:tcPr>
          <w:p w14:paraId="074212CE" w14:textId="77777777" w:rsidR="00E5530D" w:rsidRPr="00AD1432" w:rsidRDefault="00E5530D" w:rsidP="005F0396">
            <w:pPr>
              <w:tabs>
                <w:tab w:val="left" w:pos="426"/>
                <w:tab w:val="left" w:pos="6798"/>
              </w:tabs>
              <w:rPr>
                <w:sz w:val="18"/>
                <w:szCs w:val="18"/>
              </w:rPr>
            </w:pPr>
            <w:r w:rsidRPr="00AD1432">
              <w:rPr>
                <w:sz w:val="18"/>
                <w:szCs w:val="18"/>
              </w:rPr>
              <w:t>Номер счета</w:t>
            </w:r>
          </w:p>
        </w:tc>
        <w:tc>
          <w:tcPr>
            <w:tcW w:w="5700" w:type="dxa"/>
          </w:tcPr>
          <w:p w14:paraId="0CD81233" w14:textId="77777777" w:rsidR="00E5530D" w:rsidRPr="00AD1432" w:rsidRDefault="00E5530D" w:rsidP="005F0396">
            <w:pPr>
              <w:tabs>
                <w:tab w:val="left" w:pos="426"/>
                <w:tab w:val="left" w:pos="6798"/>
              </w:tabs>
              <w:rPr>
                <w:b/>
                <w:bCs/>
                <w:sz w:val="18"/>
                <w:szCs w:val="18"/>
              </w:rPr>
            </w:pPr>
          </w:p>
        </w:tc>
      </w:tr>
      <w:tr w:rsidR="00E5530D" w:rsidRPr="006E1A31" w14:paraId="43560932" w14:textId="77777777" w:rsidTr="00C5476E">
        <w:tc>
          <w:tcPr>
            <w:tcW w:w="4785" w:type="dxa"/>
          </w:tcPr>
          <w:p w14:paraId="00F80073" w14:textId="77777777" w:rsidR="00E5530D" w:rsidRPr="00AD1432" w:rsidRDefault="00E5530D" w:rsidP="005F0396">
            <w:pPr>
              <w:tabs>
                <w:tab w:val="left" w:pos="426"/>
                <w:tab w:val="left" w:pos="6798"/>
              </w:tabs>
              <w:rPr>
                <w:sz w:val="18"/>
                <w:szCs w:val="18"/>
              </w:rPr>
            </w:pPr>
            <w:r w:rsidRPr="00AD1432">
              <w:rPr>
                <w:sz w:val="18"/>
                <w:szCs w:val="18"/>
              </w:rPr>
              <w:t>Основание операции</w:t>
            </w:r>
          </w:p>
        </w:tc>
        <w:tc>
          <w:tcPr>
            <w:tcW w:w="5700" w:type="dxa"/>
          </w:tcPr>
          <w:p w14:paraId="4535FDCA" w14:textId="77777777" w:rsidR="00E5530D" w:rsidRPr="00AD1432" w:rsidRDefault="00E5530D" w:rsidP="005F0396">
            <w:pPr>
              <w:tabs>
                <w:tab w:val="left" w:pos="426"/>
                <w:tab w:val="left" w:pos="6798"/>
              </w:tabs>
              <w:rPr>
                <w:b/>
                <w:bCs/>
                <w:sz w:val="18"/>
                <w:szCs w:val="18"/>
              </w:rPr>
            </w:pPr>
          </w:p>
        </w:tc>
      </w:tr>
      <w:tr w:rsidR="00E5530D" w:rsidRPr="006E1A31" w14:paraId="6338489E" w14:textId="77777777" w:rsidTr="00C5476E">
        <w:tc>
          <w:tcPr>
            <w:tcW w:w="4785" w:type="dxa"/>
          </w:tcPr>
          <w:p w14:paraId="56ABAE29" w14:textId="77777777" w:rsidR="00E5530D" w:rsidRPr="00AD1432" w:rsidRDefault="00E5530D" w:rsidP="005F0396">
            <w:pPr>
              <w:tabs>
                <w:tab w:val="left" w:pos="426"/>
                <w:tab w:val="left" w:pos="6798"/>
              </w:tabs>
              <w:rPr>
                <w:sz w:val="18"/>
                <w:szCs w:val="18"/>
              </w:rPr>
            </w:pPr>
            <w:r w:rsidRPr="00AD1432">
              <w:rPr>
                <w:sz w:val="18"/>
                <w:szCs w:val="18"/>
              </w:rPr>
              <w:t>Контактная информация принимающей стороны (ФИО, телефон, электронная почта)</w:t>
            </w:r>
          </w:p>
        </w:tc>
        <w:tc>
          <w:tcPr>
            <w:tcW w:w="5700" w:type="dxa"/>
          </w:tcPr>
          <w:p w14:paraId="1345436C" w14:textId="77777777" w:rsidR="00E5530D" w:rsidRPr="00AD1432" w:rsidRDefault="00E5530D" w:rsidP="005F0396">
            <w:pPr>
              <w:tabs>
                <w:tab w:val="left" w:pos="426"/>
                <w:tab w:val="left" w:pos="6798"/>
              </w:tabs>
              <w:rPr>
                <w:b/>
                <w:bCs/>
                <w:sz w:val="18"/>
                <w:szCs w:val="18"/>
              </w:rPr>
            </w:pPr>
          </w:p>
        </w:tc>
      </w:tr>
    </w:tbl>
    <w:p w14:paraId="0146D30F" w14:textId="77777777" w:rsidR="00E5530D" w:rsidRPr="00AD1432" w:rsidRDefault="00E5530D" w:rsidP="005F0396">
      <w:pPr>
        <w:tabs>
          <w:tab w:val="left" w:pos="426"/>
          <w:tab w:val="left" w:pos="804"/>
        </w:tabs>
        <w:spacing w:line="288" w:lineRule="auto"/>
        <w:jc w:val="both"/>
        <w:rPr>
          <w:snapToGrid w:val="0"/>
          <w:color w:val="000000"/>
          <w:sz w:val="18"/>
          <w:szCs w:val="18"/>
        </w:rPr>
      </w:pPr>
    </w:p>
    <w:p w14:paraId="151B8B04" w14:textId="77777777" w:rsidR="00E5530D" w:rsidRPr="00AD1432" w:rsidRDefault="00E5530D" w:rsidP="005F0396">
      <w:pPr>
        <w:tabs>
          <w:tab w:val="left" w:pos="426"/>
        </w:tabs>
        <w:jc w:val="right"/>
        <w:rPr>
          <w:snapToGrid w:val="0"/>
          <w:color w:val="000000"/>
          <w:sz w:val="18"/>
          <w:szCs w:val="18"/>
        </w:rPr>
      </w:pPr>
    </w:p>
    <w:p w14:paraId="5CB0E481" w14:textId="77777777" w:rsidR="00E5530D" w:rsidRPr="00AD1432" w:rsidRDefault="00E5530D" w:rsidP="005F0396">
      <w:pPr>
        <w:tabs>
          <w:tab w:val="left" w:pos="426"/>
        </w:tabs>
        <w:jc w:val="right"/>
        <w:rPr>
          <w:snapToGrid w:val="0"/>
          <w:color w:val="000000"/>
          <w:sz w:val="18"/>
          <w:szCs w:val="18"/>
        </w:rPr>
      </w:pPr>
    </w:p>
    <w:p w14:paraId="093B1C38" w14:textId="77777777" w:rsidR="00E5530D" w:rsidRPr="00AD1432" w:rsidRDefault="00E5530D" w:rsidP="005F0396">
      <w:pPr>
        <w:tabs>
          <w:tab w:val="left" w:pos="426"/>
          <w:tab w:val="left" w:pos="804"/>
        </w:tabs>
        <w:spacing w:line="288" w:lineRule="auto"/>
        <w:rPr>
          <w:b/>
          <w:snapToGrid w:val="0"/>
          <w:color w:val="000000"/>
          <w:sz w:val="18"/>
          <w:szCs w:val="18"/>
        </w:rPr>
      </w:pPr>
      <w:r w:rsidRPr="00AD1432">
        <w:rPr>
          <w:b/>
          <w:snapToGrid w:val="0"/>
          <w:color w:val="000000"/>
          <w:sz w:val="18"/>
          <w:szCs w:val="18"/>
        </w:rPr>
        <w:t xml:space="preserve">Подпись Учредителя Управления: </w:t>
      </w:r>
    </w:p>
    <w:p w14:paraId="3BB648FD" w14:textId="77777777" w:rsidR="00E5530D" w:rsidRPr="00AD1432" w:rsidRDefault="00E5530D" w:rsidP="005F0396">
      <w:pPr>
        <w:tabs>
          <w:tab w:val="left" w:pos="426"/>
          <w:tab w:val="left" w:pos="804"/>
        </w:tabs>
        <w:spacing w:line="288" w:lineRule="auto"/>
        <w:rPr>
          <w:snapToGrid w:val="0"/>
          <w:color w:val="000000"/>
          <w:sz w:val="18"/>
          <w:szCs w:val="18"/>
        </w:rPr>
      </w:pPr>
      <w:r w:rsidRPr="00AD1432">
        <w:rPr>
          <w:snapToGrid w:val="0"/>
          <w:color w:val="000000"/>
          <w:sz w:val="18"/>
          <w:szCs w:val="18"/>
        </w:rPr>
        <w:t xml:space="preserve">_________/_____________________/                                                                   </w:t>
      </w:r>
      <w:r w:rsidRPr="00AD1432">
        <w:rPr>
          <w:snapToGrid w:val="0"/>
          <w:color w:val="000000"/>
          <w:sz w:val="18"/>
          <w:szCs w:val="18"/>
        </w:rPr>
        <w:tab/>
        <w:t xml:space="preserve">  дата /__________/</w:t>
      </w:r>
    </w:p>
    <w:p w14:paraId="5B1AF809" w14:textId="77777777" w:rsidR="00E5530D" w:rsidRPr="00AD1432" w:rsidRDefault="00E5530D" w:rsidP="005F0396">
      <w:pPr>
        <w:tabs>
          <w:tab w:val="left" w:pos="426"/>
          <w:tab w:val="left" w:pos="804"/>
        </w:tabs>
        <w:spacing w:line="288" w:lineRule="auto"/>
        <w:jc w:val="both"/>
        <w:rPr>
          <w:snapToGrid w:val="0"/>
          <w:color w:val="000000"/>
          <w:sz w:val="18"/>
          <w:szCs w:val="18"/>
        </w:rPr>
      </w:pPr>
      <w:r w:rsidRPr="00AD1432">
        <w:rPr>
          <w:snapToGrid w:val="0"/>
          <w:color w:val="000000"/>
          <w:sz w:val="18"/>
          <w:szCs w:val="18"/>
        </w:rPr>
        <w:t xml:space="preserve">М.П. </w:t>
      </w:r>
    </w:p>
    <w:p w14:paraId="34AA6137" w14:textId="77777777" w:rsidR="00E5530D" w:rsidRPr="00AD1432" w:rsidRDefault="00E5530D" w:rsidP="005F0396">
      <w:pPr>
        <w:tabs>
          <w:tab w:val="left" w:pos="426"/>
          <w:tab w:val="left" w:pos="804"/>
        </w:tabs>
        <w:spacing w:line="288" w:lineRule="auto"/>
        <w:jc w:val="both"/>
        <w:rPr>
          <w:snapToGrid w:val="0"/>
          <w:color w:val="000000"/>
          <w:sz w:val="18"/>
          <w:szCs w:val="18"/>
        </w:rPr>
      </w:pPr>
    </w:p>
    <w:p w14:paraId="07603CB2" w14:textId="77777777" w:rsidR="00E5530D" w:rsidRPr="00AD1432" w:rsidRDefault="00E5530D" w:rsidP="005F0396">
      <w:pPr>
        <w:tabs>
          <w:tab w:val="left" w:pos="426"/>
          <w:tab w:val="left" w:pos="804"/>
        </w:tabs>
        <w:spacing w:line="288" w:lineRule="auto"/>
        <w:rPr>
          <w:snapToGrid w:val="0"/>
          <w:color w:val="000000"/>
          <w:sz w:val="18"/>
          <w:szCs w:val="18"/>
        </w:rPr>
      </w:pPr>
      <w:r w:rsidRPr="00AD1432">
        <w:rPr>
          <w:snapToGrid w:val="0"/>
          <w:color w:val="000000"/>
          <w:sz w:val="18"/>
          <w:szCs w:val="18"/>
        </w:rPr>
        <w:t>Для служебных отметок:</w:t>
      </w:r>
    </w:p>
    <w:p w14:paraId="1205379B" w14:textId="77777777" w:rsidR="00E5530D" w:rsidRPr="00AD1432" w:rsidRDefault="00E5530D" w:rsidP="00C5476E">
      <w:pPr>
        <w:pBdr>
          <w:top w:val="single" w:sz="4" w:space="1" w:color="auto"/>
          <w:left w:val="single" w:sz="4" w:space="0" w:color="auto"/>
          <w:bottom w:val="single" w:sz="4" w:space="1" w:color="auto"/>
          <w:right w:val="single" w:sz="4" w:space="31" w:color="auto"/>
        </w:pBdr>
        <w:tabs>
          <w:tab w:val="left" w:pos="426"/>
        </w:tabs>
        <w:ind w:right="567"/>
        <w:rPr>
          <w:sz w:val="18"/>
          <w:szCs w:val="18"/>
        </w:rPr>
      </w:pPr>
      <w:r w:rsidRPr="00AD1432">
        <w:rPr>
          <w:sz w:val="18"/>
          <w:szCs w:val="18"/>
        </w:rPr>
        <w:t>Входящий № _____   Дата приема  «___»___________200__г. Время  ____час. ____ мин.</w:t>
      </w:r>
    </w:p>
    <w:p w14:paraId="6D32FEF6" w14:textId="77777777" w:rsidR="00E5530D" w:rsidRPr="00AD1432" w:rsidRDefault="00E5530D" w:rsidP="00C5476E">
      <w:pPr>
        <w:pBdr>
          <w:top w:val="single" w:sz="4" w:space="1" w:color="auto"/>
          <w:left w:val="single" w:sz="4" w:space="0" w:color="auto"/>
          <w:bottom w:val="single" w:sz="4" w:space="1" w:color="auto"/>
          <w:right w:val="single" w:sz="4" w:space="31" w:color="auto"/>
        </w:pBdr>
        <w:tabs>
          <w:tab w:val="left" w:pos="426"/>
        </w:tabs>
        <w:ind w:right="567" w:firstLine="539"/>
        <w:rPr>
          <w:sz w:val="18"/>
          <w:szCs w:val="18"/>
        </w:rPr>
      </w:pPr>
    </w:p>
    <w:p w14:paraId="586C1269" w14:textId="77777777" w:rsidR="00E5530D" w:rsidRPr="00AD1432" w:rsidRDefault="00E5530D" w:rsidP="00C5476E">
      <w:pPr>
        <w:pBdr>
          <w:top w:val="single" w:sz="4" w:space="1" w:color="auto"/>
          <w:left w:val="single" w:sz="4" w:space="0" w:color="auto"/>
          <w:bottom w:val="single" w:sz="4" w:space="1" w:color="auto"/>
          <w:right w:val="single" w:sz="4" w:space="31" w:color="auto"/>
        </w:pBdr>
        <w:tabs>
          <w:tab w:val="left" w:pos="426"/>
        </w:tabs>
        <w:ind w:right="567" w:firstLine="539"/>
        <w:rPr>
          <w:sz w:val="18"/>
          <w:szCs w:val="18"/>
        </w:rPr>
      </w:pPr>
      <w:r w:rsidRPr="00AD1432">
        <w:rPr>
          <w:sz w:val="18"/>
          <w:szCs w:val="18"/>
        </w:rPr>
        <w:t>Сотрудник, зарегистрировавший Распоряжение   _____________________________</w:t>
      </w:r>
    </w:p>
    <w:p w14:paraId="450B277A" w14:textId="77777777" w:rsidR="00E5530D" w:rsidRPr="00AD1432" w:rsidRDefault="00E5530D" w:rsidP="00C5476E">
      <w:pPr>
        <w:pBdr>
          <w:top w:val="single" w:sz="4" w:space="1" w:color="auto"/>
          <w:left w:val="single" w:sz="4" w:space="0" w:color="auto"/>
          <w:bottom w:val="single" w:sz="4" w:space="1" w:color="auto"/>
          <w:right w:val="single" w:sz="4" w:space="31" w:color="auto"/>
        </w:pBdr>
        <w:tabs>
          <w:tab w:val="left" w:pos="426"/>
        </w:tabs>
        <w:ind w:right="567" w:firstLine="539"/>
        <w:rPr>
          <w:sz w:val="18"/>
          <w:szCs w:val="18"/>
        </w:rPr>
      </w:pPr>
      <w:r w:rsidRPr="00AD1432">
        <w:rPr>
          <w:sz w:val="18"/>
          <w:szCs w:val="18"/>
        </w:rPr>
        <w:tab/>
      </w:r>
      <w:r w:rsidRPr="00AD1432">
        <w:rPr>
          <w:sz w:val="18"/>
          <w:szCs w:val="18"/>
        </w:rPr>
        <w:tab/>
      </w:r>
      <w:r w:rsidRPr="00AD1432">
        <w:rPr>
          <w:sz w:val="18"/>
          <w:szCs w:val="18"/>
        </w:rPr>
        <w:tab/>
      </w:r>
      <w:r w:rsidRPr="00AD1432">
        <w:rPr>
          <w:sz w:val="18"/>
          <w:szCs w:val="18"/>
        </w:rPr>
        <w:tab/>
      </w:r>
      <w:r w:rsidRPr="00AD1432">
        <w:rPr>
          <w:sz w:val="18"/>
          <w:szCs w:val="18"/>
        </w:rPr>
        <w:tab/>
      </w:r>
      <w:r w:rsidRPr="00AD1432">
        <w:rPr>
          <w:sz w:val="18"/>
          <w:szCs w:val="18"/>
        </w:rPr>
        <w:tab/>
        <w:t xml:space="preserve"> </w:t>
      </w:r>
      <w:r w:rsidRPr="00AD1432">
        <w:rPr>
          <w:sz w:val="18"/>
          <w:szCs w:val="18"/>
        </w:rPr>
        <w:tab/>
        <w:t>Должность, ФИО, подпись</w:t>
      </w:r>
    </w:p>
    <w:p w14:paraId="346CB0D3" w14:textId="77777777" w:rsidR="00E5530D" w:rsidRPr="006E1A31" w:rsidRDefault="00E5530D" w:rsidP="005F0396">
      <w:pPr>
        <w:pStyle w:val="Default"/>
        <w:tabs>
          <w:tab w:val="left" w:pos="426"/>
        </w:tabs>
        <w:spacing w:after="120"/>
        <w:jc w:val="both"/>
        <w:rPr>
          <w:i/>
          <w:color w:val="auto"/>
          <w:sz w:val="18"/>
          <w:szCs w:val="18"/>
        </w:rPr>
      </w:pPr>
    </w:p>
    <w:p w14:paraId="619387D6" w14:textId="77777777" w:rsidR="001B1E0F" w:rsidRPr="006E1A31" w:rsidRDefault="001B1E0F" w:rsidP="005F0396">
      <w:pPr>
        <w:pStyle w:val="Default"/>
        <w:tabs>
          <w:tab w:val="left" w:pos="426"/>
        </w:tabs>
        <w:jc w:val="right"/>
        <w:rPr>
          <w:color w:val="auto"/>
          <w:sz w:val="18"/>
          <w:szCs w:val="18"/>
        </w:rPr>
      </w:pPr>
    </w:p>
    <w:p w14:paraId="73CF0258" w14:textId="198190D6" w:rsidR="00B53239" w:rsidRPr="006E1A31" w:rsidRDefault="00B53239" w:rsidP="005F0396">
      <w:pPr>
        <w:pStyle w:val="Default"/>
        <w:tabs>
          <w:tab w:val="left" w:pos="426"/>
        </w:tabs>
        <w:jc w:val="right"/>
        <w:rPr>
          <w:color w:val="auto"/>
          <w:sz w:val="18"/>
          <w:szCs w:val="18"/>
        </w:rPr>
      </w:pPr>
    </w:p>
    <w:p w14:paraId="770E777E" w14:textId="77777777" w:rsidR="0036792B" w:rsidRPr="00AD1432" w:rsidRDefault="0036792B" w:rsidP="005F0396">
      <w:pPr>
        <w:tabs>
          <w:tab w:val="left" w:pos="-142"/>
          <w:tab w:val="left" w:pos="426"/>
        </w:tabs>
        <w:jc w:val="right"/>
        <w:rPr>
          <w:sz w:val="18"/>
          <w:szCs w:val="18"/>
        </w:rPr>
      </w:pPr>
    </w:p>
    <w:p w14:paraId="7917A4A4" w14:textId="77777777" w:rsidR="00113706" w:rsidRPr="00AD1432" w:rsidRDefault="00113706" w:rsidP="005F0396">
      <w:pPr>
        <w:tabs>
          <w:tab w:val="left" w:pos="-142"/>
          <w:tab w:val="left" w:pos="426"/>
        </w:tabs>
        <w:jc w:val="right"/>
        <w:rPr>
          <w:sz w:val="18"/>
          <w:szCs w:val="18"/>
        </w:rPr>
      </w:pPr>
    </w:p>
    <w:p w14:paraId="6F3E55B7" w14:textId="77777777" w:rsidR="00113706" w:rsidRPr="00AD1432" w:rsidRDefault="00113706" w:rsidP="005F0396">
      <w:pPr>
        <w:tabs>
          <w:tab w:val="left" w:pos="-142"/>
          <w:tab w:val="left" w:pos="426"/>
        </w:tabs>
        <w:jc w:val="right"/>
        <w:rPr>
          <w:sz w:val="18"/>
          <w:szCs w:val="18"/>
        </w:rPr>
      </w:pPr>
    </w:p>
    <w:p w14:paraId="3C99520C" w14:textId="77777777" w:rsidR="00113706" w:rsidRPr="005A6F7D" w:rsidRDefault="00113706" w:rsidP="005F0396">
      <w:pPr>
        <w:tabs>
          <w:tab w:val="left" w:pos="-142"/>
          <w:tab w:val="left" w:pos="426"/>
        </w:tabs>
        <w:jc w:val="right"/>
        <w:rPr>
          <w:sz w:val="20"/>
        </w:rPr>
      </w:pPr>
    </w:p>
    <w:p w14:paraId="1185B43A" w14:textId="77777777" w:rsidR="00113706" w:rsidRPr="005A6F7D" w:rsidRDefault="00113706" w:rsidP="005F0396">
      <w:pPr>
        <w:tabs>
          <w:tab w:val="left" w:pos="-142"/>
          <w:tab w:val="left" w:pos="426"/>
        </w:tabs>
        <w:jc w:val="right"/>
        <w:rPr>
          <w:sz w:val="20"/>
        </w:rPr>
      </w:pPr>
    </w:p>
    <w:p w14:paraId="62F0D0C7" w14:textId="77777777" w:rsidR="00113706" w:rsidRPr="005A6F7D" w:rsidRDefault="00113706" w:rsidP="005F0396">
      <w:pPr>
        <w:tabs>
          <w:tab w:val="left" w:pos="-142"/>
          <w:tab w:val="left" w:pos="426"/>
        </w:tabs>
        <w:jc w:val="right"/>
        <w:rPr>
          <w:sz w:val="20"/>
        </w:rPr>
      </w:pPr>
    </w:p>
    <w:p w14:paraId="0F9853C9" w14:textId="6957E392" w:rsidR="0036792B" w:rsidRPr="008F1F6F" w:rsidRDefault="0036792B" w:rsidP="005F0396">
      <w:pPr>
        <w:tabs>
          <w:tab w:val="left" w:pos="426"/>
        </w:tabs>
        <w:autoSpaceDE w:val="0"/>
        <w:autoSpaceDN w:val="0"/>
        <w:adjustRightInd w:val="0"/>
        <w:rPr>
          <w:sz w:val="18"/>
          <w:szCs w:val="18"/>
        </w:rPr>
      </w:pPr>
      <w:bookmarkStart w:id="8" w:name="investorFullName_2"/>
      <w:bookmarkStart w:id="9" w:name="documentName_1"/>
      <w:bookmarkStart w:id="10" w:name="text_1"/>
      <w:bookmarkStart w:id="11" w:name="contractOutput_type_description_1"/>
      <w:bookmarkStart w:id="12" w:name="investorFullName_3"/>
      <w:bookmarkEnd w:id="8"/>
      <w:bookmarkEnd w:id="9"/>
      <w:bookmarkEnd w:id="10"/>
      <w:bookmarkEnd w:id="11"/>
      <w:bookmarkEnd w:id="12"/>
    </w:p>
    <w:sectPr w:rsidR="0036792B" w:rsidRPr="008F1F6F" w:rsidSect="00256924">
      <w:headerReference w:type="default" r:id="rId12"/>
      <w:footerReference w:type="even" r:id="rId13"/>
      <w:footerReference w:type="default" r:id="rId14"/>
      <w:type w:val="continuous"/>
      <w:pgSz w:w="11900" w:h="16820"/>
      <w:pgMar w:top="720" w:right="701" w:bottom="720" w:left="720" w:header="720" w:footer="663" w:gutter="0"/>
      <w:cols w:space="6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Антонова Анастасия Владимировна" w:date="2022-11-30T10:48:00Z" w:initials="ААВ">
    <w:p w14:paraId="7388F46E" w14:textId="7A84A7D3" w:rsidR="006666EF" w:rsidRDefault="006666EF">
      <w:pPr>
        <w:pStyle w:val="a6"/>
      </w:pPr>
      <w:r>
        <w:rPr>
          <w:rStyle w:val="a5"/>
        </w:rPr>
        <w:annotationRef/>
      </w:r>
      <w:r>
        <w:t>Нумерация такая должна быть?</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388F46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FB8B16" w14:textId="77777777" w:rsidR="006666EF" w:rsidRDefault="006666EF">
      <w:r>
        <w:separator/>
      </w:r>
    </w:p>
  </w:endnote>
  <w:endnote w:type="continuationSeparator" w:id="0">
    <w:p w14:paraId="56AF6E22" w14:textId="77777777" w:rsidR="006666EF" w:rsidRDefault="006666EF">
      <w:r>
        <w:continuationSeparator/>
      </w:r>
    </w:p>
  </w:endnote>
  <w:endnote w:type="continuationNotice" w:id="1">
    <w:p w14:paraId="40617282" w14:textId="77777777" w:rsidR="006666EF" w:rsidRDefault="006666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5F7F7" w14:textId="77777777" w:rsidR="006666EF" w:rsidRDefault="006666EF" w:rsidP="00114556">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78D698A5" w14:textId="77777777" w:rsidR="006666EF" w:rsidRDefault="006666EF">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D03D8" w14:textId="77777777" w:rsidR="006666EF" w:rsidRDefault="006666EF">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EFFC9" w14:textId="77777777" w:rsidR="006666EF" w:rsidRDefault="006666EF">
      <w:r>
        <w:separator/>
      </w:r>
    </w:p>
  </w:footnote>
  <w:footnote w:type="continuationSeparator" w:id="0">
    <w:p w14:paraId="58AD549A" w14:textId="77777777" w:rsidR="006666EF" w:rsidRDefault="006666EF">
      <w:r>
        <w:continuationSeparator/>
      </w:r>
    </w:p>
  </w:footnote>
  <w:footnote w:type="continuationNotice" w:id="1">
    <w:p w14:paraId="0E89C8D1" w14:textId="77777777" w:rsidR="006666EF" w:rsidRDefault="006666E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1519F" w14:textId="7B21EED2" w:rsidR="006666EF" w:rsidRPr="00B6763D" w:rsidRDefault="006666EF" w:rsidP="00932BF5">
    <w:pPr>
      <w:pStyle w:val="a8"/>
    </w:pPr>
    <w:r>
      <w:rPr>
        <w:rStyle w:val="a9"/>
        <w:color w:val="C00000"/>
      </w:rPr>
      <w:t xml:space="preserve">       </w:t>
    </w:r>
    <w:r>
      <w:rPr>
        <w:rStyle w:val="a9"/>
        <w:noProof/>
        <w:color w:val="C00000"/>
      </w:rPr>
      <w:drawing>
        <wp:inline distT="0" distB="0" distL="0" distR="0" wp14:anchorId="3419C6F0" wp14:editId="5BF1AB95">
          <wp:extent cx="2219325" cy="255905"/>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255905"/>
                  </a:xfrm>
                  <a:prstGeom prst="rect">
                    <a:avLst/>
                  </a:prstGeom>
                  <a:noFill/>
                </pic:spPr>
              </pic:pic>
            </a:graphicData>
          </a:graphic>
        </wp:inline>
      </w:drawing>
    </w:r>
    <w:r>
      <w:rPr>
        <w:rStyle w:val="a9"/>
        <w:color w:val="C00000"/>
      </w:rPr>
      <w:t xml:space="preserve">                                                                                                                                                </w:t>
    </w:r>
    <w:r w:rsidRPr="00012D88">
      <w:rPr>
        <w:rStyle w:val="a9"/>
        <w:color w:val="C00000"/>
        <w:lang w:val="en-US"/>
      </w:rPr>
      <w:t>|</w:t>
    </w:r>
    <w:r>
      <w:rPr>
        <w:rStyle w:val="a9"/>
        <w:color w:val="C00000"/>
        <w:lang w:val="en-US"/>
      </w:rPr>
      <w:t xml:space="preserve"> </w:t>
    </w:r>
    <w:r w:rsidRPr="00012D88">
      <w:rPr>
        <w:rStyle w:val="a9"/>
      </w:rPr>
      <w:fldChar w:fldCharType="begin"/>
    </w:r>
    <w:r w:rsidRPr="00012D88">
      <w:rPr>
        <w:rStyle w:val="a9"/>
      </w:rPr>
      <w:instrText xml:space="preserve">PAGE  </w:instrText>
    </w:r>
    <w:r w:rsidRPr="00012D88">
      <w:rPr>
        <w:rStyle w:val="a9"/>
      </w:rPr>
      <w:fldChar w:fldCharType="separate"/>
    </w:r>
    <w:r w:rsidR="000760C9">
      <w:rPr>
        <w:rStyle w:val="a9"/>
        <w:noProof/>
      </w:rPr>
      <w:t>21</w:t>
    </w:r>
    <w:r w:rsidRPr="00012D88">
      <w:rPr>
        <w:rStyle w:val="a9"/>
      </w:rPr>
      <w:fldChar w:fldCharType="end"/>
    </w:r>
  </w:p>
  <w:p w14:paraId="1CA505EC" w14:textId="77777777" w:rsidR="006666EF" w:rsidRPr="00012D88" w:rsidRDefault="006666EF">
    <w:pPr>
      <w:pStyle w:val="ae"/>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8532B"/>
    <w:multiLevelType w:val="multilevel"/>
    <w:tmpl w:val="F46C53F0"/>
    <w:lvl w:ilvl="0">
      <w:start w:val="1"/>
      <w:numFmt w:val="decimal"/>
      <w:lvlText w:val="%1."/>
      <w:lvlJc w:val="left"/>
      <w:pPr>
        <w:ind w:left="720" w:hanging="360"/>
      </w:pPr>
      <w:rPr>
        <w:rFonts w:hint="default"/>
        <w:sz w:val="20"/>
        <w:szCs w:val="2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C0C5C15"/>
    <w:multiLevelType w:val="hybridMultilevel"/>
    <w:tmpl w:val="9B98B4C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15:restartNumberingAfterBreak="0">
    <w:nsid w:val="0CE67B60"/>
    <w:multiLevelType w:val="hybridMultilevel"/>
    <w:tmpl w:val="ADF889BA"/>
    <w:lvl w:ilvl="0" w:tplc="5CD499B2">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192304A6"/>
    <w:multiLevelType w:val="multilevel"/>
    <w:tmpl w:val="51EAD976"/>
    <w:lvl w:ilvl="0">
      <w:start w:val="11"/>
      <w:numFmt w:val="decimal"/>
      <w:lvlText w:val="%1."/>
      <w:lvlJc w:val="left"/>
      <w:pPr>
        <w:ind w:left="435" w:hanging="435"/>
      </w:pPr>
      <w:rPr>
        <w:rFonts w:hint="default"/>
        <w:sz w:val="20"/>
        <w:szCs w:val="20"/>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2AC4B34"/>
    <w:multiLevelType w:val="multilevel"/>
    <w:tmpl w:val="BAEA374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25271250"/>
    <w:multiLevelType w:val="hybridMultilevel"/>
    <w:tmpl w:val="508A34C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287F4216"/>
    <w:multiLevelType w:val="multilevel"/>
    <w:tmpl w:val="7F2AD928"/>
    <w:lvl w:ilvl="0">
      <w:start w:val="7"/>
      <w:numFmt w:val="decimal"/>
      <w:lvlText w:val="%1."/>
      <w:lvlJc w:val="left"/>
      <w:pPr>
        <w:ind w:left="360" w:hanging="360"/>
      </w:pPr>
      <w:rPr>
        <w:rFonts w:hint="default"/>
        <w:sz w:val="20"/>
        <w:szCs w:val="2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AC97FF6"/>
    <w:multiLevelType w:val="hybridMultilevel"/>
    <w:tmpl w:val="6E3A1EDE"/>
    <w:lvl w:ilvl="0" w:tplc="9268065C">
      <w:start w:val="3"/>
      <w:numFmt w:val="decimal"/>
      <w:lvlText w:val="%1."/>
      <w:lvlJc w:val="left"/>
      <w:pPr>
        <w:ind w:left="720" w:hanging="360"/>
      </w:pPr>
      <w:rPr>
        <w:rFonts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BF4000"/>
    <w:multiLevelType w:val="hybridMultilevel"/>
    <w:tmpl w:val="EFF08D4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41132E00"/>
    <w:multiLevelType w:val="hybridMultilevel"/>
    <w:tmpl w:val="C9CE6ADC"/>
    <w:lvl w:ilvl="0" w:tplc="E80CC696">
      <w:start w:val="1"/>
      <w:numFmt w:val="decimal"/>
      <w:lvlText w:val="%1."/>
      <w:lvlJc w:val="left"/>
      <w:pPr>
        <w:ind w:left="720" w:hanging="360"/>
      </w:pPr>
      <w:rPr>
        <w:rFonts w:hint="default"/>
        <w:b/>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82D3883"/>
    <w:multiLevelType w:val="hybridMultilevel"/>
    <w:tmpl w:val="ADE80B5A"/>
    <w:lvl w:ilvl="0" w:tplc="8636253E">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4AF974F0"/>
    <w:multiLevelType w:val="multilevel"/>
    <w:tmpl w:val="6CA6A7CE"/>
    <w:lvl w:ilvl="0">
      <w:start w:val="7"/>
      <w:numFmt w:val="decimal"/>
      <w:lvlText w:val="%1."/>
      <w:lvlJc w:val="left"/>
      <w:pPr>
        <w:ind w:left="502" w:hanging="360"/>
      </w:pPr>
      <w:rPr>
        <w:rFonts w:hint="default"/>
      </w:rPr>
    </w:lvl>
    <w:lvl w:ilvl="1">
      <w:start w:val="1"/>
      <w:numFmt w:val="decimal"/>
      <w:lvlText w:val="%1.%2."/>
      <w:lvlJc w:val="left"/>
      <w:pPr>
        <w:ind w:left="928"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282092D"/>
    <w:multiLevelType w:val="hybridMultilevel"/>
    <w:tmpl w:val="84AC563A"/>
    <w:lvl w:ilvl="0" w:tplc="AFE6890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3" w15:restartNumberingAfterBreak="0">
    <w:nsid w:val="535D4D42"/>
    <w:multiLevelType w:val="hybridMultilevel"/>
    <w:tmpl w:val="433CC4C6"/>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556377F3"/>
    <w:multiLevelType w:val="hybridMultilevel"/>
    <w:tmpl w:val="E1E003D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FA86FF6"/>
    <w:multiLevelType w:val="multilevel"/>
    <w:tmpl w:val="08B08240"/>
    <w:lvl w:ilvl="0">
      <w:start w:val="2"/>
      <w:numFmt w:val="decimal"/>
      <w:lvlText w:val="%1."/>
      <w:lvlJc w:val="left"/>
      <w:pPr>
        <w:ind w:left="495" w:hanging="495"/>
      </w:pPr>
      <w:rPr>
        <w:rFonts w:hint="default"/>
      </w:rPr>
    </w:lvl>
    <w:lvl w:ilvl="1">
      <w:start w:val="4"/>
      <w:numFmt w:val="decimal"/>
      <w:lvlText w:val="%1.%2."/>
      <w:lvlJc w:val="left"/>
      <w:pPr>
        <w:ind w:left="1033" w:hanging="495"/>
      </w:pPr>
      <w:rPr>
        <w:rFonts w:hint="default"/>
      </w:rPr>
    </w:lvl>
    <w:lvl w:ilvl="2">
      <w:start w:val="1"/>
      <w:numFmt w:val="decimal"/>
      <w:lvlText w:val="%1.%2.%3."/>
      <w:lvlJc w:val="left"/>
      <w:pPr>
        <w:ind w:left="1796" w:hanging="720"/>
      </w:pPr>
      <w:rPr>
        <w:rFonts w:hint="default"/>
      </w:rPr>
    </w:lvl>
    <w:lvl w:ilvl="3">
      <w:start w:val="1"/>
      <w:numFmt w:val="decimal"/>
      <w:lvlText w:val="%1.%2.%3.%4."/>
      <w:lvlJc w:val="left"/>
      <w:pPr>
        <w:ind w:left="2334" w:hanging="720"/>
      </w:pPr>
      <w:rPr>
        <w:rFonts w:hint="default"/>
      </w:rPr>
    </w:lvl>
    <w:lvl w:ilvl="4">
      <w:start w:val="1"/>
      <w:numFmt w:val="decimal"/>
      <w:lvlText w:val="%1.%2.%3.%4.%5."/>
      <w:lvlJc w:val="left"/>
      <w:pPr>
        <w:ind w:left="3232" w:hanging="1080"/>
      </w:pPr>
      <w:rPr>
        <w:rFonts w:hint="default"/>
      </w:rPr>
    </w:lvl>
    <w:lvl w:ilvl="5">
      <w:start w:val="1"/>
      <w:numFmt w:val="decimal"/>
      <w:lvlText w:val="%1.%2.%3.%4.%5.%6."/>
      <w:lvlJc w:val="left"/>
      <w:pPr>
        <w:ind w:left="3770" w:hanging="1080"/>
      </w:pPr>
      <w:rPr>
        <w:rFonts w:hint="default"/>
      </w:rPr>
    </w:lvl>
    <w:lvl w:ilvl="6">
      <w:start w:val="1"/>
      <w:numFmt w:val="decimal"/>
      <w:lvlText w:val="%1.%2.%3.%4.%5.%6.%7."/>
      <w:lvlJc w:val="left"/>
      <w:pPr>
        <w:ind w:left="4668" w:hanging="1440"/>
      </w:pPr>
      <w:rPr>
        <w:rFonts w:hint="default"/>
      </w:rPr>
    </w:lvl>
    <w:lvl w:ilvl="7">
      <w:start w:val="1"/>
      <w:numFmt w:val="decimal"/>
      <w:lvlText w:val="%1.%2.%3.%4.%5.%6.%7.%8."/>
      <w:lvlJc w:val="left"/>
      <w:pPr>
        <w:ind w:left="5206" w:hanging="1440"/>
      </w:pPr>
      <w:rPr>
        <w:rFonts w:hint="default"/>
      </w:rPr>
    </w:lvl>
    <w:lvl w:ilvl="8">
      <w:start w:val="1"/>
      <w:numFmt w:val="decimal"/>
      <w:lvlText w:val="%1.%2.%3.%4.%5.%6.%7.%8.%9."/>
      <w:lvlJc w:val="left"/>
      <w:pPr>
        <w:ind w:left="6104" w:hanging="1800"/>
      </w:pPr>
      <w:rPr>
        <w:rFonts w:hint="default"/>
      </w:rPr>
    </w:lvl>
  </w:abstractNum>
  <w:abstractNum w:abstractNumId="16" w15:restartNumberingAfterBreak="0">
    <w:nsid w:val="606312D7"/>
    <w:multiLevelType w:val="hybridMultilevel"/>
    <w:tmpl w:val="FD066D3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639353B4"/>
    <w:multiLevelType w:val="hybridMultilevel"/>
    <w:tmpl w:val="4FAAA4B2"/>
    <w:lvl w:ilvl="0" w:tplc="D402F45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3E80435"/>
    <w:multiLevelType w:val="hybridMultilevel"/>
    <w:tmpl w:val="29E8169A"/>
    <w:lvl w:ilvl="0" w:tplc="04190001">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64B71C9B"/>
    <w:multiLevelType w:val="multilevel"/>
    <w:tmpl w:val="A81836B2"/>
    <w:lvl w:ilvl="0">
      <w:start w:val="3"/>
      <w:numFmt w:val="decimal"/>
      <w:lvlText w:val="%1."/>
      <w:lvlJc w:val="left"/>
      <w:pPr>
        <w:ind w:left="360" w:hanging="360"/>
      </w:pPr>
      <w:rPr>
        <w:rFonts w:hint="default"/>
      </w:rPr>
    </w:lvl>
    <w:lvl w:ilvl="1">
      <w:start w:val="1"/>
      <w:numFmt w:val="decimal"/>
      <w:lvlText w:val="%1.%2."/>
      <w:lvlJc w:val="left"/>
      <w:pPr>
        <w:ind w:left="1495" w:hanging="360"/>
      </w:pPr>
      <w:rPr>
        <w:rFonts w:hint="default"/>
        <w:b/>
      </w:rPr>
    </w:lvl>
    <w:lvl w:ilvl="2">
      <w:start w:val="1"/>
      <w:numFmt w:val="decimal"/>
      <w:lvlText w:val="%1.%2.%3."/>
      <w:lvlJc w:val="left"/>
      <w:pPr>
        <w:ind w:left="1571"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0" w15:restartNumberingAfterBreak="0">
    <w:nsid w:val="6ECE21C3"/>
    <w:multiLevelType w:val="multilevel"/>
    <w:tmpl w:val="98EC109A"/>
    <w:lvl w:ilvl="0">
      <w:start w:val="1"/>
      <w:numFmt w:val="decimal"/>
      <w:lvlText w:val="%1."/>
      <w:lvlJc w:val="left"/>
      <w:pPr>
        <w:ind w:left="-349" w:hanging="360"/>
      </w:pPr>
      <w:rPr>
        <w:rFonts w:hint="default"/>
        <w:b/>
      </w:rPr>
    </w:lvl>
    <w:lvl w:ilvl="1">
      <w:start w:val="1"/>
      <w:numFmt w:val="decimal"/>
      <w:isLgl/>
      <w:lvlText w:val="%1.%2."/>
      <w:lvlJc w:val="left"/>
      <w:pPr>
        <w:ind w:left="-349" w:hanging="360"/>
      </w:pPr>
      <w:rPr>
        <w:rFonts w:hint="default"/>
        <w:b w:val="0"/>
      </w:rPr>
    </w:lvl>
    <w:lvl w:ilvl="2">
      <w:start w:val="1"/>
      <w:numFmt w:val="decimal"/>
      <w:isLgl/>
      <w:lvlText w:val="%1.%2.%3."/>
      <w:lvlJc w:val="left"/>
      <w:pPr>
        <w:ind w:left="11" w:hanging="720"/>
      </w:pPr>
      <w:rPr>
        <w:rFonts w:hint="default"/>
      </w:rPr>
    </w:lvl>
    <w:lvl w:ilvl="3">
      <w:start w:val="1"/>
      <w:numFmt w:val="decimal"/>
      <w:isLgl/>
      <w:lvlText w:val="%1.%2.%3.%4."/>
      <w:lvlJc w:val="left"/>
      <w:pPr>
        <w:ind w:left="11" w:hanging="720"/>
      </w:pPr>
      <w:rPr>
        <w:rFonts w:hint="default"/>
      </w:rPr>
    </w:lvl>
    <w:lvl w:ilvl="4">
      <w:start w:val="1"/>
      <w:numFmt w:val="decimal"/>
      <w:isLgl/>
      <w:lvlText w:val="%1.%2.%3.%4.%5."/>
      <w:lvlJc w:val="left"/>
      <w:pPr>
        <w:ind w:left="371" w:hanging="1080"/>
      </w:pPr>
      <w:rPr>
        <w:rFonts w:hint="default"/>
      </w:rPr>
    </w:lvl>
    <w:lvl w:ilvl="5">
      <w:start w:val="1"/>
      <w:numFmt w:val="decimal"/>
      <w:isLgl/>
      <w:lvlText w:val="%1.%2.%3.%4.%5.%6."/>
      <w:lvlJc w:val="left"/>
      <w:pPr>
        <w:ind w:left="371" w:hanging="1080"/>
      </w:pPr>
      <w:rPr>
        <w:rFonts w:hint="default"/>
      </w:rPr>
    </w:lvl>
    <w:lvl w:ilvl="6">
      <w:start w:val="1"/>
      <w:numFmt w:val="decimal"/>
      <w:isLgl/>
      <w:lvlText w:val="%1.%2.%3.%4.%5.%6.%7."/>
      <w:lvlJc w:val="left"/>
      <w:pPr>
        <w:ind w:left="731" w:hanging="1440"/>
      </w:pPr>
      <w:rPr>
        <w:rFonts w:hint="default"/>
      </w:rPr>
    </w:lvl>
    <w:lvl w:ilvl="7">
      <w:start w:val="1"/>
      <w:numFmt w:val="decimal"/>
      <w:isLgl/>
      <w:lvlText w:val="%1.%2.%3.%4.%5.%6.%7.%8."/>
      <w:lvlJc w:val="left"/>
      <w:pPr>
        <w:ind w:left="731" w:hanging="1440"/>
      </w:pPr>
      <w:rPr>
        <w:rFonts w:hint="default"/>
      </w:rPr>
    </w:lvl>
    <w:lvl w:ilvl="8">
      <w:start w:val="1"/>
      <w:numFmt w:val="decimal"/>
      <w:isLgl/>
      <w:lvlText w:val="%1.%2.%3.%4.%5.%6.%7.%8.%9."/>
      <w:lvlJc w:val="left"/>
      <w:pPr>
        <w:ind w:left="1091" w:hanging="1800"/>
      </w:pPr>
      <w:rPr>
        <w:rFonts w:hint="default"/>
      </w:rPr>
    </w:lvl>
  </w:abstractNum>
  <w:abstractNum w:abstractNumId="21" w15:restartNumberingAfterBreak="0">
    <w:nsid w:val="78C44D05"/>
    <w:multiLevelType w:val="multilevel"/>
    <w:tmpl w:val="A8B009EA"/>
    <w:lvl w:ilvl="0">
      <w:start w:val="1"/>
      <w:numFmt w:val="decimal"/>
      <w:lvlText w:val="%1."/>
      <w:lvlJc w:val="left"/>
      <w:pPr>
        <w:ind w:left="720" w:hanging="360"/>
      </w:pPr>
      <w:rPr>
        <w:rFonts w:ascii="Arial" w:eastAsia="Times New Roman" w:hAnsi="Arial" w:cs="Arial" w:hint="default"/>
      </w:rPr>
    </w:lvl>
    <w:lvl w:ilvl="1">
      <w:start w:val="1"/>
      <w:numFmt w:val="decimal"/>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C3E2E37"/>
    <w:multiLevelType w:val="multilevel"/>
    <w:tmpl w:val="254085AA"/>
    <w:styleLink w:val="1"/>
    <w:lvl w:ilvl="0">
      <w:start w:val="1"/>
      <w:numFmt w:val="decimal"/>
      <w:lvlText w:val="%1."/>
      <w:lvlJc w:val="left"/>
      <w:pPr>
        <w:ind w:left="360" w:hanging="360"/>
      </w:pPr>
      <w:rPr>
        <w:rFonts w:hint="default"/>
        <w:b/>
        <w:sz w:val="22"/>
        <w:szCs w:val="22"/>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9"/>
  </w:num>
  <w:num w:numId="3">
    <w:abstractNumId w:val="21"/>
  </w:num>
  <w:num w:numId="4">
    <w:abstractNumId w:val="13"/>
  </w:num>
  <w:num w:numId="5">
    <w:abstractNumId w:val="18"/>
  </w:num>
  <w:num w:numId="6">
    <w:abstractNumId w:val="0"/>
  </w:num>
  <w:num w:numId="7">
    <w:abstractNumId w:val="5"/>
  </w:num>
  <w:num w:numId="8">
    <w:abstractNumId w:val="10"/>
  </w:num>
  <w:num w:numId="9">
    <w:abstractNumId w:val="14"/>
  </w:num>
  <w:num w:numId="10">
    <w:abstractNumId w:val="16"/>
  </w:num>
  <w:num w:numId="11">
    <w:abstractNumId w:val="8"/>
  </w:num>
  <w:num w:numId="12">
    <w:abstractNumId w:val="1"/>
  </w:num>
  <w:num w:numId="13">
    <w:abstractNumId w:val="12"/>
  </w:num>
  <w:num w:numId="14">
    <w:abstractNumId w:val="2"/>
  </w:num>
  <w:num w:numId="15">
    <w:abstractNumId w:val="15"/>
  </w:num>
  <w:num w:numId="16">
    <w:abstractNumId w:val="11"/>
  </w:num>
  <w:num w:numId="17">
    <w:abstractNumId w:val="19"/>
  </w:num>
  <w:num w:numId="18">
    <w:abstractNumId w:val="20"/>
  </w:num>
  <w:num w:numId="19">
    <w:abstractNumId w:val="17"/>
  </w:num>
  <w:num w:numId="20">
    <w:abstractNumId w:val="7"/>
  </w:num>
  <w:num w:numId="21">
    <w:abstractNumId w:val="4"/>
  </w:num>
  <w:num w:numId="22">
    <w:abstractNumId w:val="6"/>
  </w:num>
  <w:num w:numId="23">
    <w:abstractNumId w:val="3"/>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Антонова Анастасия Владимировна">
    <w15:presenceInfo w15:providerId="None" w15:userId="Антонова Анастасия Владимиров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UniqueIdentifier" w:val="ebb9bcb1-fcc7-43ed-88bc-16fea7380208"/>
  </w:docVars>
  <w:rsids>
    <w:rsidRoot w:val="00242330"/>
    <w:rsid w:val="00000079"/>
    <w:rsid w:val="000008E1"/>
    <w:rsid w:val="00000C6B"/>
    <w:rsid w:val="00000F1F"/>
    <w:rsid w:val="000020CC"/>
    <w:rsid w:val="00002B16"/>
    <w:rsid w:val="00002C1D"/>
    <w:rsid w:val="00003A1F"/>
    <w:rsid w:val="00003C9F"/>
    <w:rsid w:val="0000450F"/>
    <w:rsid w:val="00004684"/>
    <w:rsid w:val="000053AA"/>
    <w:rsid w:val="00006E1A"/>
    <w:rsid w:val="000074F4"/>
    <w:rsid w:val="000075D6"/>
    <w:rsid w:val="00007F88"/>
    <w:rsid w:val="000107F1"/>
    <w:rsid w:val="000109FD"/>
    <w:rsid w:val="00010BEC"/>
    <w:rsid w:val="00010C2E"/>
    <w:rsid w:val="00010D7C"/>
    <w:rsid w:val="000111B8"/>
    <w:rsid w:val="00011EF6"/>
    <w:rsid w:val="0001221E"/>
    <w:rsid w:val="000127F5"/>
    <w:rsid w:val="00012A05"/>
    <w:rsid w:val="00012D88"/>
    <w:rsid w:val="00013249"/>
    <w:rsid w:val="00015344"/>
    <w:rsid w:val="00015989"/>
    <w:rsid w:val="00015D29"/>
    <w:rsid w:val="00015E7B"/>
    <w:rsid w:val="00020B73"/>
    <w:rsid w:val="00020F0B"/>
    <w:rsid w:val="0002117D"/>
    <w:rsid w:val="000219C7"/>
    <w:rsid w:val="00021CCF"/>
    <w:rsid w:val="00021FE6"/>
    <w:rsid w:val="00022252"/>
    <w:rsid w:val="00022FC5"/>
    <w:rsid w:val="00023EC1"/>
    <w:rsid w:val="0002411A"/>
    <w:rsid w:val="0002421C"/>
    <w:rsid w:val="0002546F"/>
    <w:rsid w:val="0002551D"/>
    <w:rsid w:val="00026677"/>
    <w:rsid w:val="00026D6B"/>
    <w:rsid w:val="00027080"/>
    <w:rsid w:val="000274D2"/>
    <w:rsid w:val="000278B2"/>
    <w:rsid w:val="000303D9"/>
    <w:rsid w:val="00030784"/>
    <w:rsid w:val="00030B7B"/>
    <w:rsid w:val="00030C7F"/>
    <w:rsid w:val="0003159E"/>
    <w:rsid w:val="00031AE7"/>
    <w:rsid w:val="00031BA8"/>
    <w:rsid w:val="00031C52"/>
    <w:rsid w:val="000323FA"/>
    <w:rsid w:val="00032681"/>
    <w:rsid w:val="0003304A"/>
    <w:rsid w:val="0003389F"/>
    <w:rsid w:val="00034049"/>
    <w:rsid w:val="000343FE"/>
    <w:rsid w:val="00034A03"/>
    <w:rsid w:val="00035443"/>
    <w:rsid w:val="000354EC"/>
    <w:rsid w:val="0003571A"/>
    <w:rsid w:val="00035EFC"/>
    <w:rsid w:val="0003626A"/>
    <w:rsid w:val="00037E7B"/>
    <w:rsid w:val="00037F76"/>
    <w:rsid w:val="000402E0"/>
    <w:rsid w:val="00040318"/>
    <w:rsid w:val="0004040B"/>
    <w:rsid w:val="00041C59"/>
    <w:rsid w:val="00041D5C"/>
    <w:rsid w:val="00042B37"/>
    <w:rsid w:val="00043E41"/>
    <w:rsid w:val="000445E1"/>
    <w:rsid w:val="00045AF8"/>
    <w:rsid w:val="00047BAB"/>
    <w:rsid w:val="00051307"/>
    <w:rsid w:val="00051FF0"/>
    <w:rsid w:val="0005255F"/>
    <w:rsid w:val="00055024"/>
    <w:rsid w:val="000555ED"/>
    <w:rsid w:val="00056A7E"/>
    <w:rsid w:val="00056FC1"/>
    <w:rsid w:val="00056FE4"/>
    <w:rsid w:val="000577A1"/>
    <w:rsid w:val="00057E6A"/>
    <w:rsid w:val="000607C6"/>
    <w:rsid w:val="000608E6"/>
    <w:rsid w:val="000609AB"/>
    <w:rsid w:val="00060F2F"/>
    <w:rsid w:val="000611F5"/>
    <w:rsid w:val="00062291"/>
    <w:rsid w:val="000626F7"/>
    <w:rsid w:val="0006353D"/>
    <w:rsid w:val="0006370D"/>
    <w:rsid w:val="00064308"/>
    <w:rsid w:val="00064643"/>
    <w:rsid w:val="000647C8"/>
    <w:rsid w:val="00065269"/>
    <w:rsid w:val="000654C2"/>
    <w:rsid w:val="000655C8"/>
    <w:rsid w:val="000658FB"/>
    <w:rsid w:val="0006673F"/>
    <w:rsid w:val="00066768"/>
    <w:rsid w:val="0006683B"/>
    <w:rsid w:val="000669BC"/>
    <w:rsid w:val="00066BC9"/>
    <w:rsid w:val="00067274"/>
    <w:rsid w:val="00067793"/>
    <w:rsid w:val="00071702"/>
    <w:rsid w:val="00071F75"/>
    <w:rsid w:val="00072999"/>
    <w:rsid w:val="00072AC7"/>
    <w:rsid w:val="00072B5F"/>
    <w:rsid w:val="00072C80"/>
    <w:rsid w:val="00072DA2"/>
    <w:rsid w:val="00072E6B"/>
    <w:rsid w:val="0007376F"/>
    <w:rsid w:val="00073BBB"/>
    <w:rsid w:val="000746B1"/>
    <w:rsid w:val="00074A87"/>
    <w:rsid w:val="00075705"/>
    <w:rsid w:val="000757EF"/>
    <w:rsid w:val="00075AA2"/>
    <w:rsid w:val="000760C9"/>
    <w:rsid w:val="0007631D"/>
    <w:rsid w:val="000771D1"/>
    <w:rsid w:val="00077A00"/>
    <w:rsid w:val="00077BC3"/>
    <w:rsid w:val="00077D22"/>
    <w:rsid w:val="000802BC"/>
    <w:rsid w:val="00082316"/>
    <w:rsid w:val="00084386"/>
    <w:rsid w:val="00084741"/>
    <w:rsid w:val="000853C9"/>
    <w:rsid w:val="0008600E"/>
    <w:rsid w:val="00086079"/>
    <w:rsid w:val="0008645B"/>
    <w:rsid w:val="00086D84"/>
    <w:rsid w:val="000901A2"/>
    <w:rsid w:val="000913C6"/>
    <w:rsid w:val="000919A7"/>
    <w:rsid w:val="00091A57"/>
    <w:rsid w:val="0009284F"/>
    <w:rsid w:val="000929AC"/>
    <w:rsid w:val="00092A99"/>
    <w:rsid w:val="0009313B"/>
    <w:rsid w:val="00093486"/>
    <w:rsid w:val="000934AA"/>
    <w:rsid w:val="0009461D"/>
    <w:rsid w:val="00094D6D"/>
    <w:rsid w:val="00095B07"/>
    <w:rsid w:val="00096DB6"/>
    <w:rsid w:val="000A0523"/>
    <w:rsid w:val="000A1517"/>
    <w:rsid w:val="000A2EB3"/>
    <w:rsid w:val="000A34D5"/>
    <w:rsid w:val="000A3DFA"/>
    <w:rsid w:val="000A450E"/>
    <w:rsid w:val="000A47D6"/>
    <w:rsid w:val="000A50B7"/>
    <w:rsid w:val="000A50BF"/>
    <w:rsid w:val="000A53AB"/>
    <w:rsid w:val="000A572F"/>
    <w:rsid w:val="000A5FF6"/>
    <w:rsid w:val="000A608A"/>
    <w:rsid w:val="000A652A"/>
    <w:rsid w:val="000A680D"/>
    <w:rsid w:val="000A73A3"/>
    <w:rsid w:val="000A73AA"/>
    <w:rsid w:val="000B0D33"/>
    <w:rsid w:val="000B0ED2"/>
    <w:rsid w:val="000B142A"/>
    <w:rsid w:val="000B1B22"/>
    <w:rsid w:val="000B1BE5"/>
    <w:rsid w:val="000B203A"/>
    <w:rsid w:val="000B2486"/>
    <w:rsid w:val="000B2731"/>
    <w:rsid w:val="000B299D"/>
    <w:rsid w:val="000B2CBB"/>
    <w:rsid w:val="000B2F59"/>
    <w:rsid w:val="000B3275"/>
    <w:rsid w:val="000B3498"/>
    <w:rsid w:val="000B36F9"/>
    <w:rsid w:val="000B3B3C"/>
    <w:rsid w:val="000B42B4"/>
    <w:rsid w:val="000B5092"/>
    <w:rsid w:val="000B50EC"/>
    <w:rsid w:val="000B6005"/>
    <w:rsid w:val="000B611E"/>
    <w:rsid w:val="000B6D2E"/>
    <w:rsid w:val="000C0181"/>
    <w:rsid w:val="000C0582"/>
    <w:rsid w:val="000C0BC4"/>
    <w:rsid w:val="000C0CBC"/>
    <w:rsid w:val="000C0D09"/>
    <w:rsid w:val="000C14DA"/>
    <w:rsid w:val="000C23B1"/>
    <w:rsid w:val="000C26D9"/>
    <w:rsid w:val="000C29C2"/>
    <w:rsid w:val="000C3EF0"/>
    <w:rsid w:val="000C5554"/>
    <w:rsid w:val="000C6976"/>
    <w:rsid w:val="000C69C2"/>
    <w:rsid w:val="000C6AA5"/>
    <w:rsid w:val="000C7849"/>
    <w:rsid w:val="000C7A85"/>
    <w:rsid w:val="000D0352"/>
    <w:rsid w:val="000D0A6B"/>
    <w:rsid w:val="000D0A72"/>
    <w:rsid w:val="000D1219"/>
    <w:rsid w:val="000D1507"/>
    <w:rsid w:val="000D187E"/>
    <w:rsid w:val="000D2A27"/>
    <w:rsid w:val="000D4178"/>
    <w:rsid w:val="000D4851"/>
    <w:rsid w:val="000D5267"/>
    <w:rsid w:val="000D70CE"/>
    <w:rsid w:val="000D75AB"/>
    <w:rsid w:val="000D7646"/>
    <w:rsid w:val="000D790F"/>
    <w:rsid w:val="000D79F0"/>
    <w:rsid w:val="000D7ABA"/>
    <w:rsid w:val="000D7B11"/>
    <w:rsid w:val="000E00A4"/>
    <w:rsid w:val="000E034C"/>
    <w:rsid w:val="000E0516"/>
    <w:rsid w:val="000E0917"/>
    <w:rsid w:val="000E09C5"/>
    <w:rsid w:val="000E184F"/>
    <w:rsid w:val="000E1A02"/>
    <w:rsid w:val="000E1BE0"/>
    <w:rsid w:val="000E225A"/>
    <w:rsid w:val="000E29A8"/>
    <w:rsid w:val="000E2B23"/>
    <w:rsid w:val="000E2EAF"/>
    <w:rsid w:val="000E3966"/>
    <w:rsid w:val="000E3AF7"/>
    <w:rsid w:val="000E47CD"/>
    <w:rsid w:val="000E4832"/>
    <w:rsid w:val="000E57F3"/>
    <w:rsid w:val="000E7920"/>
    <w:rsid w:val="000F24A6"/>
    <w:rsid w:val="000F2ED0"/>
    <w:rsid w:val="000F2EE0"/>
    <w:rsid w:val="000F36AA"/>
    <w:rsid w:val="000F3837"/>
    <w:rsid w:val="000F3BE5"/>
    <w:rsid w:val="000F3CDC"/>
    <w:rsid w:val="000F3D43"/>
    <w:rsid w:val="000F4681"/>
    <w:rsid w:val="000F4E1E"/>
    <w:rsid w:val="000F5709"/>
    <w:rsid w:val="000F5C34"/>
    <w:rsid w:val="000F67FA"/>
    <w:rsid w:val="000F69A0"/>
    <w:rsid w:val="000F7A62"/>
    <w:rsid w:val="000F7EA2"/>
    <w:rsid w:val="0010113A"/>
    <w:rsid w:val="00101681"/>
    <w:rsid w:val="001018D4"/>
    <w:rsid w:val="00101BD4"/>
    <w:rsid w:val="00101CF7"/>
    <w:rsid w:val="001024D7"/>
    <w:rsid w:val="0010283C"/>
    <w:rsid w:val="00102C47"/>
    <w:rsid w:val="00103503"/>
    <w:rsid w:val="00103546"/>
    <w:rsid w:val="0010376C"/>
    <w:rsid w:val="00103D0F"/>
    <w:rsid w:val="00104084"/>
    <w:rsid w:val="00104831"/>
    <w:rsid w:val="00104B93"/>
    <w:rsid w:val="00104BAC"/>
    <w:rsid w:val="0010546A"/>
    <w:rsid w:val="001058C6"/>
    <w:rsid w:val="00106869"/>
    <w:rsid w:val="00107773"/>
    <w:rsid w:val="00107C90"/>
    <w:rsid w:val="001100DB"/>
    <w:rsid w:val="00110138"/>
    <w:rsid w:val="001107CF"/>
    <w:rsid w:val="0011133E"/>
    <w:rsid w:val="001114C0"/>
    <w:rsid w:val="00111F19"/>
    <w:rsid w:val="001123CF"/>
    <w:rsid w:val="001132BD"/>
    <w:rsid w:val="001134BC"/>
    <w:rsid w:val="00113639"/>
    <w:rsid w:val="00113706"/>
    <w:rsid w:val="00114556"/>
    <w:rsid w:val="0011493A"/>
    <w:rsid w:val="00114FE3"/>
    <w:rsid w:val="00115E11"/>
    <w:rsid w:val="001161C1"/>
    <w:rsid w:val="00116393"/>
    <w:rsid w:val="00116560"/>
    <w:rsid w:val="00116FC3"/>
    <w:rsid w:val="001204F1"/>
    <w:rsid w:val="00120B80"/>
    <w:rsid w:val="00122031"/>
    <w:rsid w:val="00122416"/>
    <w:rsid w:val="00123F19"/>
    <w:rsid w:val="00124CD7"/>
    <w:rsid w:val="00125B6A"/>
    <w:rsid w:val="00126249"/>
    <w:rsid w:val="00126401"/>
    <w:rsid w:val="001265D6"/>
    <w:rsid w:val="001268F4"/>
    <w:rsid w:val="001275F5"/>
    <w:rsid w:val="00127A6E"/>
    <w:rsid w:val="00130AF4"/>
    <w:rsid w:val="0013121A"/>
    <w:rsid w:val="00131246"/>
    <w:rsid w:val="001315C8"/>
    <w:rsid w:val="00131D1F"/>
    <w:rsid w:val="00132856"/>
    <w:rsid w:val="0013322C"/>
    <w:rsid w:val="00133F27"/>
    <w:rsid w:val="00134A9E"/>
    <w:rsid w:val="00134B95"/>
    <w:rsid w:val="0013516F"/>
    <w:rsid w:val="0013531B"/>
    <w:rsid w:val="00135AB4"/>
    <w:rsid w:val="00135D8B"/>
    <w:rsid w:val="00136342"/>
    <w:rsid w:val="001363B4"/>
    <w:rsid w:val="0013687E"/>
    <w:rsid w:val="001368EC"/>
    <w:rsid w:val="00136C49"/>
    <w:rsid w:val="0013741E"/>
    <w:rsid w:val="0013794B"/>
    <w:rsid w:val="00140808"/>
    <w:rsid w:val="00140E9E"/>
    <w:rsid w:val="001411A4"/>
    <w:rsid w:val="001414A2"/>
    <w:rsid w:val="00141A27"/>
    <w:rsid w:val="0014298E"/>
    <w:rsid w:val="00142F71"/>
    <w:rsid w:val="001435DA"/>
    <w:rsid w:val="00143E22"/>
    <w:rsid w:val="001452B5"/>
    <w:rsid w:val="00146444"/>
    <w:rsid w:val="00146C94"/>
    <w:rsid w:val="00147B6F"/>
    <w:rsid w:val="00147CE6"/>
    <w:rsid w:val="00150063"/>
    <w:rsid w:val="0015135A"/>
    <w:rsid w:val="00151496"/>
    <w:rsid w:val="00151BA5"/>
    <w:rsid w:val="00151C7A"/>
    <w:rsid w:val="00151F53"/>
    <w:rsid w:val="00152132"/>
    <w:rsid w:val="0015290C"/>
    <w:rsid w:val="00152D36"/>
    <w:rsid w:val="001544BE"/>
    <w:rsid w:val="001550EA"/>
    <w:rsid w:val="00155C43"/>
    <w:rsid w:val="00155C50"/>
    <w:rsid w:val="001561B4"/>
    <w:rsid w:val="0015678C"/>
    <w:rsid w:val="00156F82"/>
    <w:rsid w:val="00157403"/>
    <w:rsid w:val="00160326"/>
    <w:rsid w:val="00161471"/>
    <w:rsid w:val="00161680"/>
    <w:rsid w:val="00161DD1"/>
    <w:rsid w:val="00161FDA"/>
    <w:rsid w:val="00162289"/>
    <w:rsid w:val="0016238F"/>
    <w:rsid w:val="001639F9"/>
    <w:rsid w:val="00163BBC"/>
    <w:rsid w:val="00164D57"/>
    <w:rsid w:val="00165658"/>
    <w:rsid w:val="00165D98"/>
    <w:rsid w:val="00166060"/>
    <w:rsid w:val="00166D4E"/>
    <w:rsid w:val="00167707"/>
    <w:rsid w:val="00167D57"/>
    <w:rsid w:val="001705C5"/>
    <w:rsid w:val="001706E5"/>
    <w:rsid w:val="00171C63"/>
    <w:rsid w:val="00171CAC"/>
    <w:rsid w:val="00172060"/>
    <w:rsid w:val="0017207A"/>
    <w:rsid w:val="00173D2A"/>
    <w:rsid w:val="00173EAE"/>
    <w:rsid w:val="001744A4"/>
    <w:rsid w:val="0017502C"/>
    <w:rsid w:val="00175673"/>
    <w:rsid w:val="00175AF3"/>
    <w:rsid w:val="00175EBE"/>
    <w:rsid w:val="001774E7"/>
    <w:rsid w:val="00177895"/>
    <w:rsid w:val="00180B7A"/>
    <w:rsid w:val="00180CC7"/>
    <w:rsid w:val="00181B40"/>
    <w:rsid w:val="00182A5A"/>
    <w:rsid w:val="001833C0"/>
    <w:rsid w:val="001841B1"/>
    <w:rsid w:val="0018539E"/>
    <w:rsid w:val="001856F1"/>
    <w:rsid w:val="00186FCB"/>
    <w:rsid w:val="00187707"/>
    <w:rsid w:val="00187B36"/>
    <w:rsid w:val="00187EAB"/>
    <w:rsid w:val="00190981"/>
    <w:rsid w:val="001918E5"/>
    <w:rsid w:val="001921F7"/>
    <w:rsid w:val="00192681"/>
    <w:rsid w:val="0019274C"/>
    <w:rsid w:val="0019394B"/>
    <w:rsid w:val="00195060"/>
    <w:rsid w:val="001955F3"/>
    <w:rsid w:val="00195631"/>
    <w:rsid w:val="00195BC6"/>
    <w:rsid w:val="00196471"/>
    <w:rsid w:val="00196E64"/>
    <w:rsid w:val="00197756"/>
    <w:rsid w:val="00197757"/>
    <w:rsid w:val="00197815"/>
    <w:rsid w:val="001A014B"/>
    <w:rsid w:val="001A0A85"/>
    <w:rsid w:val="001A0F85"/>
    <w:rsid w:val="001A0FB3"/>
    <w:rsid w:val="001A1047"/>
    <w:rsid w:val="001A1181"/>
    <w:rsid w:val="001A16A7"/>
    <w:rsid w:val="001A21E4"/>
    <w:rsid w:val="001A2787"/>
    <w:rsid w:val="001A27FD"/>
    <w:rsid w:val="001A3E5D"/>
    <w:rsid w:val="001A3F0F"/>
    <w:rsid w:val="001A480B"/>
    <w:rsid w:val="001A55E5"/>
    <w:rsid w:val="001A5CBE"/>
    <w:rsid w:val="001A61C9"/>
    <w:rsid w:val="001A6718"/>
    <w:rsid w:val="001A6EFE"/>
    <w:rsid w:val="001A6F7F"/>
    <w:rsid w:val="001A75A0"/>
    <w:rsid w:val="001A7A29"/>
    <w:rsid w:val="001B0B7D"/>
    <w:rsid w:val="001B0FA9"/>
    <w:rsid w:val="001B1236"/>
    <w:rsid w:val="001B149B"/>
    <w:rsid w:val="001B1535"/>
    <w:rsid w:val="001B1E0F"/>
    <w:rsid w:val="001B2B2C"/>
    <w:rsid w:val="001B361D"/>
    <w:rsid w:val="001B368D"/>
    <w:rsid w:val="001B43E7"/>
    <w:rsid w:val="001B441A"/>
    <w:rsid w:val="001B4DA5"/>
    <w:rsid w:val="001B53FC"/>
    <w:rsid w:val="001B572A"/>
    <w:rsid w:val="001B5DBF"/>
    <w:rsid w:val="001B605C"/>
    <w:rsid w:val="001B7015"/>
    <w:rsid w:val="001B710E"/>
    <w:rsid w:val="001B72E6"/>
    <w:rsid w:val="001B72F7"/>
    <w:rsid w:val="001B7DC8"/>
    <w:rsid w:val="001C1A38"/>
    <w:rsid w:val="001C25BA"/>
    <w:rsid w:val="001C2DFF"/>
    <w:rsid w:val="001C2F49"/>
    <w:rsid w:val="001C30F6"/>
    <w:rsid w:val="001C363A"/>
    <w:rsid w:val="001C3D6B"/>
    <w:rsid w:val="001C44D8"/>
    <w:rsid w:val="001C4965"/>
    <w:rsid w:val="001C49BA"/>
    <w:rsid w:val="001C535F"/>
    <w:rsid w:val="001C5819"/>
    <w:rsid w:val="001C5C25"/>
    <w:rsid w:val="001C648D"/>
    <w:rsid w:val="001C7892"/>
    <w:rsid w:val="001C7F76"/>
    <w:rsid w:val="001D19D7"/>
    <w:rsid w:val="001D1AB2"/>
    <w:rsid w:val="001D1B15"/>
    <w:rsid w:val="001D1BB0"/>
    <w:rsid w:val="001D244F"/>
    <w:rsid w:val="001D2973"/>
    <w:rsid w:val="001D3790"/>
    <w:rsid w:val="001D3C4F"/>
    <w:rsid w:val="001D50C1"/>
    <w:rsid w:val="001D528A"/>
    <w:rsid w:val="001D54F9"/>
    <w:rsid w:val="001D6971"/>
    <w:rsid w:val="001E02FA"/>
    <w:rsid w:val="001E0C5E"/>
    <w:rsid w:val="001E102F"/>
    <w:rsid w:val="001E1200"/>
    <w:rsid w:val="001E141C"/>
    <w:rsid w:val="001E177B"/>
    <w:rsid w:val="001E177C"/>
    <w:rsid w:val="001E1EA0"/>
    <w:rsid w:val="001E20AB"/>
    <w:rsid w:val="001E2576"/>
    <w:rsid w:val="001E2BE9"/>
    <w:rsid w:val="001E2C47"/>
    <w:rsid w:val="001E51C2"/>
    <w:rsid w:val="001E5D72"/>
    <w:rsid w:val="001E65D4"/>
    <w:rsid w:val="001E6AE5"/>
    <w:rsid w:val="001E6C28"/>
    <w:rsid w:val="001E74C8"/>
    <w:rsid w:val="001E7661"/>
    <w:rsid w:val="001E77AC"/>
    <w:rsid w:val="001F031B"/>
    <w:rsid w:val="001F07C4"/>
    <w:rsid w:val="001F09FF"/>
    <w:rsid w:val="001F0DB0"/>
    <w:rsid w:val="001F20FD"/>
    <w:rsid w:val="001F2A8F"/>
    <w:rsid w:val="001F2B6C"/>
    <w:rsid w:val="001F2BE1"/>
    <w:rsid w:val="001F2DFA"/>
    <w:rsid w:val="001F3DE2"/>
    <w:rsid w:val="001F4180"/>
    <w:rsid w:val="001F4408"/>
    <w:rsid w:val="001F5053"/>
    <w:rsid w:val="001F50FF"/>
    <w:rsid w:val="001F6253"/>
    <w:rsid w:val="001F6C07"/>
    <w:rsid w:val="001F728E"/>
    <w:rsid w:val="002002FF"/>
    <w:rsid w:val="00200DC7"/>
    <w:rsid w:val="002025FC"/>
    <w:rsid w:val="00202DEC"/>
    <w:rsid w:val="0020325D"/>
    <w:rsid w:val="002037C3"/>
    <w:rsid w:val="00203870"/>
    <w:rsid w:val="00203C74"/>
    <w:rsid w:val="0020491A"/>
    <w:rsid w:val="002049BF"/>
    <w:rsid w:val="00204B3E"/>
    <w:rsid w:val="00205105"/>
    <w:rsid w:val="00205DFB"/>
    <w:rsid w:val="00206700"/>
    <w:rsid w:val="00206811"/>
    <w:rsid w:val="00206C70"/>
    <w:rsid w:val="0020723D"/>
    <w:rsid w:val="00207AAB"/>
    <w:rsid w:val="00207FD6"/>
    <w:rsid w:val="00210369"/>
    <w:rsid w:val="002105B7"/>
    <w:rsid w:val="00210C8D"/>
    <w:rsid w:val="0021118B"/>
    <w:rsid w:val="00211A48"/>
    <w:rsid w:val="0021230B"/>
    <w:rsid w:val="00212A71"/>
    <w:rsid w:val="00212B5A"/>
    <w:rsid w:val="00212B6F"/>
    <w:rsid w:val="0021369C"/>
    <w:rsid w:val="00214C5C"/>
    <w:rsid w:val="00216BAF"/>
    <w:rsid w:val="002170A0"/>
    <w:rsid w:val="002173D4"/>
    <w:rsid w:val="002178B3"/>
    <w:rsid w:val="00220F5A"/>
    <w:rsid w:val="002210C0"/>
    <w:rsid w:val="002211CE"/>
    <w:rsid w:val="0022187C"/>
    <w:rsid w:val="00222138"/>
    <w:rsid w:val="00223479"/>
    <w:rsid w:val="0022394D"/>
    <w:rsid w:val="00223D6B"/>
    <w:rsid w:val="00225196"/>
    <w:rsid w:val="0022597C"/>
    <w:rsid w:val="00225C3D"/>
    <w:rsid w:val="00226EDF"/>
    <w:rsid w:val="00227719"/>
    <w:rsid w:val="0022778A"/>
    <w:rsid w:val="00230369"/>
    <w:rsid w:val="002313B5"/>
    <w:rsid w:val="0023227E"/>
    <w:rsid w:val="00232813"/>
    <w:rsid w:val="00232C4F"/>
    <w:rsid w:val="00232E1B"/>
    <w:rsid w:val="00233A39"/>
    <w:rsid w:val="00233BF9"/>
    <w:rsid w:val="00233D87"/>
    <w:rsid w:val="00233F31"/>
    <w:rsid w:val="0023476B"/>
    <w:rsid w:val="00235213"/>
    <w:rsid w:val="00235309"/>
    <w:rsid w:val="0023537C"/>
    <w:rsid w:val="002361DC"/>
    <w:rsid w:val="00236405"/>
    <w:rsid w:val="002364BF"/>
    <w:rsid w:val="002364EA"/>
    <w:rsid w:val="00236849"/>
    <w:rsid w:val="00236B5F"/>
    <w:rsid w:val="00237363"/>
    <w:rsid w:val="00240563"/>
    <w:rsid w:val="00241580"/>
    <w:rsid w:val="00242330"/>
    <w:rsid w:val="002425C4"/>
    <w:rsid w:val="00243165"/>
    <w:rsid w:val="00244134"/>
    <w:rsid w:val="0024426C"/>
    <w:rsid w:val="0024432C"/>
    <w:rsid w:val="00244718"/>
    <w:rsid w:val="00244B29"/>
    <w:rsid w:val="0024534A"/>
    <w:rsid w:val="00245852"/>
    <w:rsid w:val="00246663"/>
    <w:rsid w:val="002468B1"/>
    <w:rsid w:val="0024707A"/>
    <w:rsid w:val="00247410"/>
    <w:rsid w:val="00250578"/>
    <w:rsid w:val="0025059F"/>
    <w:rsid w:val="002507E0"/>
    <w:rsid w:val="00251598"/>
    <w:rsid w:val="00251628"/>
    <w:rsid w:val="00251AC9"/>
    <w:rsid w:val="00251E8E"/>
    <w:rsid w:val="00252052"/>
    <w:rsid w:val="00253FED"/>
    <w:rsid w:val="00254D24"/>
    <w:rsid w:val="00255121"/>
    <w:rsid w:val="00255E48"/>
    <w:rsid w:val="00256888"/>
    <w:rsid w:val="00256924"/>
    <w:rsid w:val="00256A90"/>
    <w:rsid w:val="00260414"/>
    <w:rsid w:val="0026050B"/>
    <w:rsid w:val="00260CA0"/>
    <w:rsid w:val="00261171"/>
    <w:rsid w:val="002613FC"/>
    <w:rsid w:val="00261836"/>
    <w:rsid w:val="00261F57"/>
    <w:rsid w:val="0026272B"/>
    <w:rsid w:val="0026286E"/>
    <w:rsid w:val="00262870"/>
    <w:rsid w:val="002629A0"/>
    <w:rsid w:val="002636D0"/>
    <w:rsid w:val="002636E7"/>
    <w:rsid w:val="00263A93"/>
    <w:rsid w:val="00263C8F"/>
    <w:rsid w:val="00263D5E"/>
    <w:rsid w:val="00264F9E"/>
    <w:rsid w:val="0026589D"/>
    <w:rsid w:val="00265B16"/>
    <w:rsid w:val="00265ED5"/>
    <w:rsid w:val="00265F45"/>
    <w:rsid w:val="00266A4E"/>
    <w:rsid w:val="00266EBE"/>
    <w:rsid w:val="00267EA1"/>
    <w:rsid w:val="00270E24"/>
    <w:rsid w:val="00271702"/>
    <w:rsid w:val="002718B3"/>
    <w:rsid w:val="00272175"/>
    <w:rsid w:val="00272364"/>
    <w:rsid w:val="0027244F"/>
    <w:rsid w:val="00272C16"/>
    <w:rsid w:val="002738DB"/>
    <w:rsid w:val="00274521"/>
    <w:rsid w:val="0027470A"/>
    <w:rsid w:val="00274E10"/>
    <w:rsid w:val="00275DB4"/>
    <w:rsid w:val="00276724"/>
    <w:rsid w:val="00277760"/>
    <w:rsid w:val="00277F8E"/>
    <w:rsid w:val="002803DA"/>
    <w:rsid w:val="002808A5"/>
    <w:rsid w:val="002809DD"/>
    <w:rsid w:val="00281E4E"/>
    <w:rsid w:val="0028234B"/>
    <w:rsid w:val="00282548"/>
    <w:rsid w:val="00282621"/>
    <w:rsid w:val="002837C3"/>
    <w:rsid w:val="00283C2E"/>
    <w:rsid w:val="002844AA"/>
    <w:rsid w:val="00284535"/>
    <w:rsid w:val="002847C8"/>
    <w:rsid w:val="0028491C"/>
    <w:rsid w:val="00285E59"/>
    <w:rsid w:val="00286B22"/>
    <w:rsid w:val="002871A2"/>
    <w:rsid w:val="0028799D"/>
    <w:rsid w:val="00287A19"/>
    <w:rsid w:val="00287F97"/>
    <w:rsid w:val="00290604"/>
    <w:rsid w:val="00290C3A"/>
    <w:rsid w:val="00291580"/>
    <w:rsid w:val="00291EC1"/>
    <w:rsid w:val="0029210A"/>
    <w:rsid w:val="002928E0"/>
    <w:rsid w:val="002957AE"/>
    <w:rsid w:val="0029639A"/>
    <w:rsid w:val="00296938"/>
    <w:rsid w:val="00297540"/>
    <w:rsid w:val="002976C4"/>
    <w:rsid w:val="002A099B"/>
    <w:rsid w:val="002A1576"/>
    <w:rsid w:val="002A1BDC"/>
    <w:rsid w:val="002A1D0D"/>
    <w:rsid w:val="002A296E"/>
    <w:rsid w:val="002A2B08"/>
    <w:rsid w:val="002A2BE0"/>
    <w:rsid w:val="002A3196"/>
    <w:rsid w:val="002A3A5D"/>
    <w:rsid w:val="002A3BE5"/>
    <w:rsid w:val="002A4CEA"/>
    <w:rsid w:val="002A4E95"/>
    <w:rsid w:val="002A5E2E"/>
    <w:rsid w:val="002A5F28"/>
    <w:rsid w:val="002A66BC"/>
    <w:rsid w:val="002A6CA6"/>
    <w:rsid w:val="002A7045"/>
    <w:rsid w:val="002A7182"/>
    <w:rsid w:val="002A7ECD"/>
    <w:rsid w:val="002B1600"/>
    <w:rsid w:val="002B22AD"/>
    <w:rsid w:val="002B31FA"/>
    <w:rsid w:val="002B46C7"/>
    <w:rsid w:val="002B4BA4"/>
    <w:rsid w:val="002B4CB8"/>
    <w:rsid w:val="002B4CDD"/>
    <w:rsid w:val="002B4F44"/>
    <w:rsid w:val="002B5A7B"/>
    <w:rsid w:val="002B5BB1"/>
    <w:rsid w:val="002B6658"/>
    <w:rsid w:val="002B66BD"/>
    <w:rsid w:val="002B6B7D"/>
    <w:rsid w:val="002B7CD1"/>
    <w:rsid w:val="002C005A"/>
    <w:rsid w:val="002C0076"/>
    <w:rsid w:val="002C05C4"/>
    <w:rsid w:val="002C0636"/>
    <w:rsid w:val="002C0ADE"/>
    <w:rsid w:val="002C21D8"/>
    <w:rsid w:val="002C25AE"/>
    <w:rsid w:val="002C2F08"/>
    <w:rsid w:val="002C3184"/>
    <w:rsid w:val="002C473A"/>
    <w:rsid w:val="002C5036"/>
    <w:rsid w:val="002C5170"/>
    <w:rsid w:val="002C525A"/>
    <w:rsid w:val="002C54F2"/>
    <w:rsid w:val="002C5F8E"/>
    <w:rsid w:val="002C67CB"/>
    <w:rsid w:val="002C6891"/>
    <w:rsid w:val="002C713F"/>
    <w:rsid w:val="002C71B3"/>
    <w:rsid w:val="002C75F5"/>
    <w:rsid w:val="002C794A"/>
    <w:rsid w:val="002D1005"/>
    <w:rsid w:val="002D1CFE"/>
    <w:rsid w:val="002D1DCC"/>
    <w:rsid w:val="002D2585"/>
    <w:rsid w:val="002D276B"/>
    <w:rsid w:val="002D31D1"/>
    <w:rsid w:val="002D39E7"/>
    <w:rsid w:val="002D3B18"/>
    <w:rsid w:val="002D3C15"/>
    <w:rsid w:val="002D40BA"/>
    <w:rsid w:val="002D41E2"/>
    <w:rsid w:val="002D4FB4"/>
    <w:rsid w:val="002D519C"/>
    <w:rsid w:val="002D5491"/>
    <w:rsid w:val="002D5ABF"/>
    <w:rsid w:val="002D6052"/>
    <w:rsid w:val="002D60C3"/>
    <w:rsid w:val="002D743C"/>
    <w:rsid w:val="002D7E71"/>
    <w:rsid w:val="002E0674"/>
    <w:rsid w:val="002E1706"/>
    <w:rsid w:val="002E3126"/>
    <w:rsid w:val="002E3D8C"/>
    <w:rsid w:val="002E4075"/>
    <w:rsid w:val="002E49FE"/>
    <w:rsid w:val="002E4CE2"/>
    <w:rsid w:val="002E525A"/>
    <w:rsid w:val="002E564B"/>
    <w:rsid w:val="002E5B6D"/>
    <w:rsid w:val="002E6447"/>
    <w:rsid w:val="002E74CE"/>
    <w:rsid w:val="002E759C"/>
    <w:rsid w:val="002E78FF"/>
    <w:rsid w:val="002F016C"/>
    <w:rsid w:val="002F04EA"/>
    <w:rsid w:val="002F1293"/>
    <w:rsid w:val="002F15A2"/>
    <w:rsid w:val="002F22BB"/>
    <w:rsid w:val="002F2782"/>
    <w:rsid w:val="002F2B6E"/>
    <w:rsid w:val="002F3A04"/>
    <w:rsid w:val="002F3B03"/>
    <w:rsid w:val="002F4C2E"/>
    <w:rsid w:val="002F511C"/>
    <w:rsid w:val="002F5ABA"/>
    <w:rsid w:val="002F659B"/>
    <w:rsid w:val="002F6B4B"/>
    <w:rsid w:val="002F6E84"/>
    <w:rsid w:val="002F7351"/>
    <w:rsid w:val="002F7772"/>
    <w:rsid w:val="002F7813"/>
    <w:rsid w:val="002F79D7"/>
    <w:rsid w:val="00300160"/>
    <w:rsid w:val="003012D7"/>
    <w:rsid w:val="0030174A"/>
    <w:rsid w:val="00303534"/>
    <w:rsid w:val="00303543"/>
    <w:rsid w:val="00303AFB"/>
    <w:rsid w:val="00304240"/>
    <w:rsid w:val="0030519D"/>
    <w:rsid w:val="00305661"/>
    <w:rsid w:val="00306155"/>
    <w:rsid w:val="003065A3"/>
    <w:rsid w:val="00306BD8"/>
    <w:rsid w:val="00307E1E"/>
    <w:rsid w:val="00307ECB"/>
    <w:rsid w:val="00310902"/>
    <w:rsid w:val="0031098B"/>
    <w:rsid w:val="00312191"/>
    <w:rsid w:val="003129E4"/>
    <w:rsid w:val="00312CB5"/>
    <w:rsid w:val="00312EBC"/>
    <w:rsid w:val="00313281"/>
    <w:rsid w:val="00313965"/>
    <w:rsid w:val="00313B56"/>
    <w:rsid w:val="00314308"/>
    <w:rsid w:val="00314BF1"/>
    <w:rsid w:val="00314CE0"/>
    <w:rsid w:val="00315CAD"/>
    <w:rsid w:val="00316406"/>
    <w:rsid w:val="0031641B"/>
    <w:rsid w:val="00316E8B"/>
    <w:rsid w:val="00316FE2"/>
    <w:rsid w:val="003171DC"/>
    <w:rsid w:val="00317432"/>
    <w:rsid w:val="00320EC5"/>
    <w:rsid w:val="003212DE"/>
    <w:rsid w:val="00323413"/>
    <w:rsid w:val="00323418"/>
    <w:rsid w:val="00323583"/>
    <w:rsid w:val="00323F6F"/>
    <w:rsid w:val="003241A1"/>
    <w:rsid w:val="00324731"/>
    <w:rsid w:val="00325D94"/>
    <w:rsid w:val="00325FD0"/>
    <w:rsid w:val="003260C0"/>
    <w:rsid w:val="003261B3"/>
    <w:rsid w:val="00326494"/>
    <w:rsid w:val="0032650C"/>
    <w:rsid w:val="00326702"/>
    <w:rsid w:val="00326972"/>
    <w:rsid w:val="00327617"/>
    <w:rsid w:val="00331281"/>
    <w:rsid w:val="00331289"/>
    <w:rsid w:val="00331690"/>
    <w:rsid w:val="00331983"/>
    <w:rsid w:val="003320B0"/>
    <w:rsid w:val="00333872"/>
    <w:rsid w:val="003340B4"/>
    <w:rsid w:val="003343AA"/>
    <w:rsid w:val="003348F2"/>
    <w:rsid w:val="00334B8D"/>
    <w:rsid w:val="00336176"/>
    <w:rsid w:val="0033670A"/>
    <w:rsid w:val="00337624"/>
    <w:rsid w:val="003378C0"/>
    <w:rsid w:val="00337BAC"/>
    <w:rsid w:val="0034266D"/>
    <w:rsid w:val="00342FEB"/>
    <w:rsid w:val="00343851"/>
    <w:rsid w:val="003443D1"/>
    <w:rsid w:val="003445E5"/>
    <w:rsid w:val="00344657"/>
    <w:rsid w:val="0034569F"/>
    <w:rsid w:val="00346778"/>
    <w:rsid w:val="00346F5D"/>
    <w:rsid w:val="00347533"/>
    <w:rsid w:val="003502A2"/>
    <w:rsid w:val="0035179D"/>
    <w:rsid w:val="00351BDA"/>
    <w:rsid w:val="00351E85"/>
    <w:rsid w:val="003523E2"/>
    <w:rsid w:val="003531F5"/>
    <w:rsid w:val="00353877"/>
    <w:rsid w:val="00354C31"/>
    <w:rsid w:val="003553C4"/>
    <w:rsid w:val="00355926"/>
    <w:rsid w:val="00355B62"/>
    <w:rsid w:val="00356715"/>
    <w:rsid w:val="00356987"/>
    <w:rsid w:val="00357589"/>
    <w:rsid w:val="00360573"/>
    <w:rsid w:val="00360A8A"/>
    <w:rsid w:val="00361936"/>
    <w:rsid w:val="003625CB"/>
    <w:rsid w:val="00362A94"/>
    <w:rsid w:val="003634B7"/>
    <w:rsid w:val="00363976"/>
    <w:rsid w:val="00363B20"/>
    <w:rsid w:val="003642F1"/>
    <w:rsid w:val="00364360"/>
    <w:rsid w:val="00365971"/>
    <w:rsid w:val="00366718"/>
    <w:rsid w:val="00366959"/>
    <w:rsid w:val="0036695B"/>
    <w:rsid w:val="00366DF7"/>
    <w:rsid w:val="0036792B"/>
    <w:rsid w:val="00367D9A"/>
    <w:rsid w:val="00367F5A"/>
    <w:rsid w:val="00372335"/>
    <w:rsid w:val="003723CC"/>
    <w:rsid w:val="00372988"/>
    <w:rsid w:val="00373330"/>
    <w:rsid w:val="0037363E"/>
    <w:rsid w:val="00373864"/>
    <w:rsid w:val="00373D8A"/>
    <w:rsid w:val="00374065"/>
    <w:rsid w:val="003740F3"/>
    <w:rsid w:val="00374A5F"/>
    <w:rsid w:val="003751BA"/>
    <w:rsid w:val="00375E2C"/>
    <w:rsid w:val="00375E93"/>
    <w:rsid w:val="0037738E"/>
    <w:rsid w:val="00377435"/>
    <w:rsid w:val="00377D97"/>
    <w:rsid w:val="00377FE7"/>
    <w:rsid w:val="00380C2B"/>
    <w:rsid w:val="00381740"/>
    <w:rsid w:val="00381F73"/>
    <w:rsid w:val="00381F75"/>
    <w:rsid w:val="003821A1"/>
    <w:rsid w:val="00382B11"/>
    <w:rsid w:val="0038398F"/>
    <w:rsid w:val="00383AFE"/>
    <w:rsid w:val="00384F6F"/>
    <w:rsid w:val="003855A2"/>
    <w:rsid w:val="00385B47"/>
    <w:rsid w:val="00385E27"/>
    <w:rsid w:val="00391096"/>
    <w:rsid w:val="00391839"/>
    <w:rsid w:val="00391DE0"/>
    <w:rsid w:val="003928F2"/>
    <w:rsid w:val="00392E94"/>
    <w:rsid w:val="00393931"/>
    <w:rsid w:val="00394361"/>
    <w:rsid w:val="00394A8D"/>
    <w:rsid w:val="00394AA7"/>
    <w:rsid w:val="00394C86"/>
    <w:rsid w:val="00396159"/>
    <w:rsid w:val="003963EE"/>
    <w:rsid w:val="003969BE"/>
    <w:rsid w:val="00397B90"/>
    <w:rsid w:val="00397C3A"/>
    <w:rsid w:val="003A11A2"/>
    <w:rsid w:val="003A1282"/>
    <w:rsid w:val="003A1B7B"/>
    <w:rsid w:val="003A1D55"/>
    <w:rsid w:val="003A294E"/>
    <w:rsid w:val="003A296C"/>
    <w:rsid w:val="003A2A31"/>
    <w:rsid w:val="003A304C"/>
    <w:rsid w:val="003A3416"/>
    <w:rsid w:val="003A3A05"/>
    <w:rsid w:val="003A46AF"/>
    <w:rsid w:val="003A484B"/>
    <w:rsid w:val="003A4CC3"/>
    <w:rsid w:val="003A5A9A"/>
    <w:rsid w:val="003A5C30"/>
    <w:rsid w:val="003A6665"/>
    <w:rsid w:val="003A6834"/>
    <w:rsid w:val="003A68D4"/>
    <w:rsid w:val="003A6E9D"/>
    <w:rsid w:val="003A76F3"/>
    <w:rsid w:val="003B0883"/>
    <w:rsid w:val="003B0A10"/>
    <w:rsid w:val="003B106D"/>
    <w:rsid w:val="003B1A1A"/>
    <w:rsid w:val="003B2961"/>
    <w:rsid w:val="003B3047"/>
    <w:rsid w:val="003B4836"/>
    <w:rsid w:val="003B5D5D"/>
    <w:rsid w:val="003B6395"/>
    <w:rsid w:val="003B66F5"/>
    <w:rsid w:val="003B7E73"/>
    <w:rsid w:val="003C0251"/>
    <w:rsid w:val="003C0D16"/>
    <w:rsid w:val="003C0FBE"/>
    <w:rsid w:val="003C1B90"/>
    <w:rsid w:val="003C327A"/>
    <w:rsid w:val="003C3E2C"/>
    <w:rsid w:val="003C45B2"/>
    <w:rsid w:val="003C46BC"/>
    <w:rsid w:val="003C4AAB"/>
    <w:rsid w:val="003C563B"/>
    <w:rsid w:val="003C768F"/>
    <w:rsid w:val="003D09D1"/>
    <w:rsid w:val="003D193F"/>
    <w:rsid w:val="003D1D04"/>
    <w:rsid w:val="003D1FFC"/>
    <w:rsid w:val="003D2DD7"/>
    <w:rsid w:val="003D3618"/>
    <w:rsid w:val="003D3A55"/>
    <w:rsid w:val="003D3B18"/>
    <w:rsid w:val="003D42D5"/>
    <w:rsid w:val="003D43F5"/>
    <w:rsid w:val="003D4647"/>
    <w:rsid w:val="003D4A4B"/>
    <w:rsid w:val="003D4C53"/>
    <w:rsid w:val="003D540E"/>
    <w:rsid w:val="003D639F"/>
    <w:rsid w:val="003D7AEC"/>
    <w:rsid w:val="003E079D"/>
    <w:rsid w:val="003E0C01"/>
    <w:rsid w:val="003E1185"/>
    <w:rsid w:val="003E1364"/>
    <w:rsid w:val="003E1384"/>
    <w:rsid w:val="003E13E7"/>
    <w:rsid w:val="003E1A77"/>
    <w:rsid w:val="003E1D08"/>
    <w:rsid w:val="003E2638"/>
    <w:rsid w:val="003E2C1D"/>
    <w:rsid w:val="003E3267"/>
    <w:rsid w:val="003E3B5C"/>
    <w:rsid w:val="003E41B8"/>
    <w:rsid w:val="003E46B2"/>
    <w:rsid w:val="003E55CF"/>
    <w:rsid w:val="003E5734"/>
    <w:rsid w:val="003E5B59"/>
    <w:rsid w:val="003E5E2C"/>
    <w:rsid w:val="003E68EA"/>
    <w:rsid w:val="003E6E39"/>
    <w:rsid w:val="003F10A1"/>
    <w:rsid w:val="003F160E"/>
    <w:rsid w:val="003F18A7"/>
    <w:rsid w:val="003F1FC8"/>
    <w:rsid w:val="003F24E4"/>
    <w:rsid w:val="003F2A8D"/>
    <w:rsid w:val="003F30CE"/>
    <w:rsid w:val="003F3739"/>
    <w:rsid w:val="003F3CFC"/>
    <w:rsid w:val="003F3DA7"/>
    <w:rsid w:val="003F4C67"/>
    <w:rsid w:val="003F4F71"/>
    <w:rsid w:val="003F5282"/>
    <w:rsid w:val="00400858"/>
    <w:rsid w:val="00400862"/>
    <w:rsid w:val="00401C16"/>
    <w:rsid w:val="00401C28"/>
    <w:rsid w:val="004021EA"/>
    <w:rsid w:val="0040296C"/>
    <w:rsid w:val="00402A89"/>
    <w:rsid w:val="00402AA3"/>
    <w:rsid w:val="00402B3C"/>
    <w:rsid w:val="00402D3A"/>
    <w:rsid w:val="00402D49"/>
    <w:rsid w:val="00404D7F"/>
    <w:rsid w:val="00405363"/>
    <w:rsid w:val="00405BC1"/>
    <w:rsid w:val="00406445"/>
    <w:rsid w:val="00406DF6"/>
    <w:rsid w:val="0040715C"/>
    <w:rsid w:val="00407374"/>
    <w:rsid w:val="004078F5"/>
    <w:rsid w:val="004107E8"/>
    <w:rsid w:val="004127D3"/>
    <w:rsid w:val="004128C0"/>
    <w:rsid w:val="0041314A"/>
    <w:rsid w:val="00413966"/>
    <w:rsid w:val="0041396F"/>
    <w:rsid w:val="00414DB2"/>
    <w:rsid w:val="00414E82"/>
    <w:rsid w:val="0041621D"/>
    <w:rsid w:val="0041681A"/>
    <w:rsid w:val="00417F45"/>
    <w:rsid w:val="004201DD"/>
    <w:rsid w:val="0042036A"/>
    <w:rsid w:val="00420774"/>
    <w:rsid w:val="00421BD8"/>
    <w:rsid w:val="00421E17"/>
    <w:rsid w:val="0042239F"/>
    <w:rsid w:val="00422A30"/>
    <w:rsid w:val="00422C1A"/>
    <w:rsid w:val="00422C25"/>
    <w:rsid w:val="00422C9C"/>
    <w:rsid w:val="00423927"/>
    <w:rsid w:val="00423D4E"/>
    <w:rsid w:val="0042504A"/>
    <w:rsid w:val="00426868"/>
    <w:rsid w:val="00426877"/>
    <w:rsid w:val="00426B9C"/>
    <w:rsid w:val="00426F2D"/>
    <w:rsid w:val="0042706E"/>
    <w:rsid w:val="004275EC"/>
    <w:rsid w:val="00427936"/>
    <w:rsid w:val="00427D17"/>
    <w:rsid w:val="0043102D"/>
    <w:rsid w:val="004310EC"/>
    <w:rsid w:val="004312CE"/>
    <w:rsid w:val="0043336A"/>
    <w:rsid w:val="00433685"/>
    <w:rsid w:val="00434861"/>
    <w:rsid w:val="004349A8"/>
    <w:rsid w:val="004350C4"/>
    <w:rsid w:val="00436210"/>
    <w:rsid w:val="004365FC"/>
    <w:rsid w:val="00436AF4"/>
    <w:rsid w:val="00436CB2"/>
    <w:rsid w:val="00436E0B"/>
    <w:rsid w:val="00440FA4"/>
    <w:rsid w:val="00441248"/>
    <w:rsid w:val="00441575"/>
    <w:rsid w:val="00441D2E"/>
    <w:rsid w:val="00442253"/>
    <w:rsid w:val="00442409"/>
    <w:rsid w:val="00442E77"/>
    <w:rsid w:val="004431AA"/>
    <w:rsid w:val="00443763"/>
    <w:rsid w:val="00445440"/>
    <w:rsid w:val="004457A8"/>
    <w:rsid w:val="00445FE6"/>
    <w:rsid w:val="004469BC"/>
    <w:rsid w:val="0044751A"/>
    <w:rsid w:val="004476B5"/>
    <w:rsid w:val="004476CF"/>
    <w:rsid w:val="004502B2"/>
    <w:rsid w:val="00450A16"/>
    <w:rsid w:val="004511C4"/>
    <w:rsid w:val="0045195C"/>
    <w:rsid w:val="00451A3C"/>
    <w:rsid w:val="00452020"/>
    <w:rsid w:val="0045231B"/>
    <w:rsid w:val="0045296B"/>
    <w:rsid w:val="004529E7"/>
    <w:rsid w:val="00452F07"/>
    <w:rsid w:val="00453EE5"/>
    <w:rsid w:val="00454F9D"/>
    <w:rsid w:val="00460194"/>
    <w:rsid w:val="0046055F"/>
    <w:rsid w:val="004607C9"/>
    <w:rsid w:val="00461118"/>
    <w:rsid w:val="004618D2"/>
    <w:rsid w:val="00462593"/>
    <w:rsid w:val="004627E5"/>
    <w:rsid w:val="00462E59"/>
    <w:rsid w:val="004634C3"/>
    <w:rsid w:val="004639AE"/>
    <w:rsid w:val="00463B7F"/>
    <w:rsid w:val="00463D25"/>
    <w:rsid w:val="004640F9"/>
    <w:rsid w:val="00464B8D"/>
    <w:rsid w:val="00465085"/>
    <w:rsid w:val="00465246"/>
    <w:rsid w:val="0046592C"/>
    <w:rsid w:val="00465931"/>
    <w:rsid w:val="00465AFE"/>
    <w:rsid w:val="00465D2A"/>
    <w:rsid w:val="00465D77"/>
    <w:rsid w:val="00465F8E"/>
    <w:rsid w:val="00466488"/>
    <w:rsid w:val="00466D98"/>
    <w:rsid w:val="00467914"/>
    <w:rsid w:val="004706F0"/>
    <w:rsid w:val="004707A9"/>
    <w:rsid w:val="00471456"/>
    <w:rsid w:val="00472AAB"/>
    <w:rsid w:val="00472F60"/>
    <w:rsid w:val="004734A9"/>
    <w:rsid w:val="00473934"/>
    <w:rsid w:val="00473962"/>
    <w:rsid w:val="00473D20"/>
    <w:rsid w:val="0047435A"/>
    <w:rsid w:val="00474FD4"/>
    <w:rsid w:val="00475B01"/>
    <w:rsid w:val="0047689C"/>
    <w:rsid w:val="0047735D"/>
    <w:rsid w:val="00477E24"/>
    <w:rsid w:val="00477FE7"/>
    <w:rsid w:val="004805BD"/>
    <w:rsid w:val="00480F17"/>
    <w:rsid w:val="00481143"/>
    <w:rsid w:val="004816A0"/>
    <w:rsid w:val="00481956"/>
    <w:rsid w:val="004826DE"/>
    <w:rsid w:val="00482C5B"/>
    <w:rsid w:val="00482EF8"/>
    <w:rsid w:val="0048368E"/>
    <w:rsid w:val="0048394C"/>
    <w:rsid w:val="00483C49"/>
    <w:rsid w:val="00484002"/>
    <w:rsid w:val="004852FB"/>
    <w:rsid w:val="00486043"/>
    <w:rsid w:val="004866C9"/>
    <w:rsid w:val="004867B6"/>
    <w:rsid w:val="00490E58"/>
    <w:rsid w:val="0049171B"/>
    <w:rsid w:val="004921E7"/>
    <w:rsid w:val="0049230A"/>
    <w:rsid w:val="00492B06"/>
    <w:rsid w:val="00495CC8"/>
    <w:rsid w:val="004961AC"/>
    <w:rsid w:val="004969A0"/>
    <w:rsid w:val="004969F3"/>
    <w:rsid w:val="00497874"/>
    <w:rsid w:val="004A01C7"/>
    <w:rsid w:val="004A03B2"/>
    <w:rsid w:val="004A057E"/>
    <w:rsid w:val="004A0B55"/>
    <w:rsid w:val="004A1468"/>
    <w:rsid w:val="004A1DC4"/>
    <w:rsid w:val="004A2591"/>
    <w:rsid w:val="004A2987"/>
    <w:rsid w:val="004A2A4B"/>
    <w:rsid w:val="004A3274"/>
    <w:rsid w:val="004A33CD"/>
    <w:rsid w:val="004A403B"/>
    <w:rsid w:val="004A41E7"/>
    <w:rsid w:val="004A4326"/>
    <w:rsid w:val="004A47E4"/>
    <w:rsid w:val="004A4B8A"/>
    <w:rsid w:val="004A4BB2"/>
    <w:rsid w:val="004A619D"/>
    <w:rsid w:val="004A7C63"/>
    <w:rsid w:val="004B1201"/>
    <w:rsid w:val="004B19A7"/>
    <w:rsid w:val="004B1AE0"/>
    <w:rsid w:val="004B1D79"/>
    <w:rsid w:val="004B22F6"/>
    <w:rsid w:val="004B3492"/>
    <w:rsid w:val="004B3D39"/>
    <w:rsid w:val="004B451A"/>
    <w:rsid w:val="004B483D"/>
    <w:rsid w:val="004B4D4D"/>
    <w:rsid w:val="004B5585"/>
    <w:rsid w:val="004B5662"/>
    <w:rsid w:val="004B6E77"/>
    <w:rsid w:val="004B7031"/>
    <w:rsid w:val="004B7500"/>
    <w:rsid w:val="004B753B"/>
    <w:rsid w:val="004B7B7F"/>
    <w:rsid w:val="004C043E"/>
    <w:rsid w:val="004C1044"/>
    <w:rsid w:val="004C16A7"/>
    <w:rsid w:val="004C22BA"/>
    <w:rsid w:val="004C247A"/>
    <w:rsid w:val="004C2D92"/>
    <w:rsid w:val="004C2E91"/>
    <w:rsid w:val="004C32B0"/>
    <w:rsid w:val="004C36E9"/>
    <w:rsid w:val="004C3953"/>
    <w:rsid w:val="004C47A1"/>
    <w:rsid w:val="004C47A5"/>
    <w:rsid w:val="004C4939"/>
    <w:rsid w:val="004C49C8"/>
    <w:rsid w:val="004C4D61"/>
    <w:rsid w:val="004C4D99"/>
    <w:rsid w:val="004C5B81"/>
    <w:rsid w:val="004C5BE3"/>
    <w:rsid w:val="004C7777"/>
    <w:rsid w:val="004C7C07"/>
    <w:rsid w:val="004D13E7"/>
    <w:rsid w:val="004D145F"/>
    <w:rsid w:val="004D2D94"/>
    <w:rsid w:val="004D3174"/>
    <w:rsid w:val="004D4071"/>
    <w:rsid w:val="004D420F"/>
    <w:rsid w:val="004D475E"/>
    <w:rsid w:val="004D59FB"/>
    <w:rsid w:val="004D5E3C"/>
    <w:rsid w:val="004D68DF"/>
    <w:rsid w:val="004D71AF"/>
    <w:rsid w:val="004E016F"/>
    <w:rsid w:val="004E0175"/>
    <w:rsid w:val="004E02D7"/>
    <w:rsid w:val="004E0E6E"/>
    <w:rsid w:val="004E14B8"/>
    <w:rsid w:val="004E168F"/>
    <w:rsid w:val="004E1A25"/>
    <w:rsid w:val="004E1E80"/>
    <w:rsid w:val="004E27D2"/>
    <w:rsid w:val="004E2CA9"/>
    <w:rsid w:val="004E2D1F"/>
    <w:rsid w:val="004E2F60"/>
    <w:rsid w:val="004E370B"/>
    <w:rsid w:val="004E41A6"/>
    <w:rsid w:val="004E4227"/>
    <w:rsid w:val="004E46DF"/>
    <w:rsid w:val="004E4E27"/>
    <w:rsid w:val="004E5696"/>
    <w:rsid w:val="004E590D"/>
    <w:rsid w:val="004E6214"/>
    <w:rsid w:val="004E648B"/>
    <w:rsid w:val="004E6A54"/>
    <w:rsid w:val="004E79F4"/>
    <w:rsid w:val="004E7BD2"/>
    <w:rsid w:val="004F0495"/>
    <w:rsid w:val="004F07F3"/>
    <w:rsid w:val="004F0809"/>
    <w:rsid w:val="004F11D1"/>
    <w:rsid w:val="004F42EE"/>
    <w:rsid w:val="004F456E"/>
    <w:rsid w:val="004F4632"/>
    <w:rsid w:val="004F4F32"/>
    <w:rsid w:val="004F5A80"/>
    <w:rsid w:val="004F5AC7"/>
    <w:rsid w:val="004F671D"/>
    <w:rsid w:val="004F672B"/>
    <w:rsid w:val="004F6E16"/>
    <w:rsid w:val="004F7543"/>
    <w:rsid w:val="004F777C"/>
    <w:rsid w:val="004F7C14"/>
    <w:rsid w:val="005004E8"/>
    <w:rsid w:val="00501025"/>
    <w:rsid w:val="005010C7"/>
    <w:rsid w:val="0050120C"/>
    <w:rsid w:val="00501F70"/>
    <w:rsid w:val="0050268B"/>
    <w:rsid w:val="005037F4"/>
    <w:rsid w:val="00503C8D"/>
    <w:rsid w:val="00503FB7"/>
    <w:rsid w:val="0050406C"/>
    <w:rsid w:val="00504585"/>
    <w:rsid w:val="00504753"/>
    <w:rsid w:val="00504E6B"/>
    <w:rsid w:val="005055A3"/>
    <w:rsid w:val="00505783"/>
    <w:rsid w:val="00505D08"/>
    <w:rsid w:val="00506018"/>
    <w:rsid w:val="00506810"/>
    <w:rsid w:val="00506B06"/>
    <w:rsid w:val="005072C2"/>
    <w:rsid w:val="00507B71"/>
    <w:rsid w:val="00507E44"/>
    <w:rsid w:val="005100F2"/>
    <w:rsid w:val="00510C3A"/>
    <w:rsid w:val="00511047"/>
    <w:rsid w:val="00511293"/>
    <w:rsid w:val="00511977"/>
    <w:rsid w:val="00511B60"/>
    <w:rsid w:val="005122E6"/>
    <w:rsid w:val="0051250E"/>
    <w:rsid w:val="00513635"/>
    <w:rsid w:val="00513B0B"/>
    <w:rsid w:val="00513FF3"/>
    <w:rsid w:val="0051400B"/>
    <w:rsid w:val="00514851"/>
    <w:rsid w:val="00515485"/>
    <w:rsid w:val="00516BA3"/>
    <w:rsid w:val="005170E4"/>
    <w:rsid w:val="005174D8"/>
    <w:rsid w:val="00517852"/>
    <w:rsid w:val="00517C8F"/>
    <w:rsid w:val="00520177"/>
    <w:rsid w:val="005205D4"/>
    <w:rsid w:val="005208F4"/>
    <w:rsid w:val="005208FA"/>
    <w:rsid w:val="00520E33"/>
    <w:rsid w:val="00522743"/>
    <w:rsid w:val="005227D4"/>
    <w:rsid w:val="005234B5"/>
    <w:rsid w:val="0052420D"/>
    <w:rsid w:val="00524460"/>
    <w:rsid w:val="00525245"/>
    <w:rsid w:val="005253CC"/>
    <w:rsid w:val="00526BB8"/>
    <w:rsid w:val="00527196"/>
    <w:rsid w:val="005276E1"/>
    <w:rsid w:val="0052778E"/>
    <w:rsid w:val="005278F5"/>
    <w:rsid w:val="00527E20"/>
    <w:rsid w:val="00531204"/>
    <w:rsid w:val="005316D2"/>
    <w:rsid w:val="0053224D"/>
    <w:rsid w:val="005323F9"/>
    <w:rsid w:val="00532950"/>
    <w:rsid w:val="00532AEC"/>
    <w:rsid w:val="00532ED8"/>
    <w:rsid w:val="005332EB"/>
    <w:rsid w:val="0053359E"/>
    <w:rsid w:val="0053363B"/>
    <w:rsid w:val="005337EA"/>
    <w:rsid w:val="00533D13"/>
    <w:rsid w:val="005357F6"/>
    <w:rsid w:val="00535F04"/>
    <w:rsid w:val="00536B48"/>
    <w:rsid w:val="00541608"/>
    <w:rsid w:val="00541633"/>
    <w:rsid w:val="0054181E"/>
    <w:rsid w:val="00542804"/>
    <w:rsid w:val="005435A9"/>
    <w:rsid w:val="005438FD"/>
    <w:rsid w:val="00543919"/>
    <w:rsid w:val="005447E8"/>
    <w:rsid w:val="0054510C"/>
    <w:rsid w:val="00545F65"/>
    <w:rsid w:val="005461B5"/>
    <w:rsid w:val="005462FA"/>
    <w:rsid w:val="005465BC"/>
    <w:rsid w:val="00546B6A"/>
    <w:rsid w:val="00546E6D"/>
    <w:rsid w:val="00547874"/>
    <w:rsid w:val="005478C6"/>
    <w:rsid w:val="00547A0A"/>
    <w:rsid w:val="00547E85"/>
    <w:rsid w:val="005502E3"/>
    <w:rsid w:val="0055072C"/>
    <w:rsid w:val="00550F35"/>
    <w:rsid w:val="00550F72"/>
    <w:rsid w:val="0055109F"/>
    <w:rsid w:val="00552454"/>
    <w:rsid w:val="0055288F"/>
    <w:rsid w:val="00552E10"/>
    <w:rsid w:val="00553539"/>
    <w:rsid w:val="00553B02"/>
    <w:rsid w:val="00553B16"/>
    <w:rsid w:val="00553D00"/>
    <w:rsid w:val="00554083"/>
    <w:rsid w:val="005541B5"/>
    <w:rsid w:val="00555568"/>
    <w:rsid w:val="00555ABC"/>
    <w:rsid w:val="005560BE"/>
    <w:rsid w:val="00556153"/>
    <w:rsid w:val="00556773"/>
    <w:rsid w:val="00556BF0"/>
    <w:rsid w:val="00556CEB"/>
    <w:rsid w:val="00557637"/>
    <w:rsid w:val="005603BB"/>
    <w:rsid w:val="005609DD"/>
    <w:rsid w:val="00560C9C"/>
    <w:rsid w:val="00561362"/>
    <w:rsid w:val="00561737"/>
    <w:rsid w:val="00561B41"/>
    <w:rsid w:val="005620A8"/>
    <w:rsid w:val="00562B5D"/>
    <w:rsid w:val="00562DAC"/>
    <w:rsid w:val="00563ABB"/>
    <w:rsid w:val="00563C60"/>
    <w:rsid w:val="00564123"/>
    <w:rsid w:val="005668AF"/>
    <w:rsid w:val="00567E46"/>
    <w:rsid w:val="00571190"/>
    <w:rsid w:val="005719A4"/>
    <w:rsid w:val="00571AE5"/>
    <w:rsid w:val="00572116"/>
    <w:rsid w:val="00572683"/>
    <w:rsid w:val="00572F41"/>
    <w:rsid w:val="005738F3"/>
    <w:rsid w:val="00573E2C"/>
    <w:rsid w:val="00574CAA"/>
    <w:rsid w:val="00574D43"/>
    <w:rsid w:val="005757CB"/>
    <w:rsid w:val="00575E06"/>
    <w:rsid w:val="00575FD4"/>
    <w:rsid w:val="005761E1"/>
    <w:rsid w:val="0057654A"/>
    <w:rsid w:val="00576A7E"/>
    <w:rsid w:val="00576B2E"/>
    <w:rsid w:val="00576FCC"/>
    <w:rsid w:val="00577071"/>
    <w:rsid w:val="00577737"/>
    <w:rsid w:val="00577DA9"/>
    <w:rsid w:val="00577F73"/>
    <w:rsid w:val="005803C8"/>
    <w:rsid w:val="005805A2"/>
    <w:rsid w:val="005808FD"/>
    <w:rsid w:val="00581426"/>
    <w:rsid w:val="0058190F"/>
    <w:rsid w:val="0058243B"/>
    <w:rsid w:val="00582B48"/>
    <w:rsid w:val="00582D79"/>
    <w:rsid w:val="0058396E"/>
    <w:rsid w:val="00583985"/>
    <w:rsid w:val="00585601"/>
    <w:rsid w:val="00585998"/>
    <w:rsid w:val="00585D67"/>
    <w:rsid w:val="00586453"/>
    <w:rsid w:val="00586A4B"/>
    <w:rsid w:val="00587272"/>
    <w:rsid w:val="00587A05"/>
    <w:rsid w:val="00587B36"/>
    <w:rsid w:val="00587C0F"/>
    <w:rsid w:val="00587CC4"/>
    <w:rsid w:val="005905EC"/>
    <w:rsid w:val="0059083C"/>
    <w:rsid w:val="0059096F"/>
    <w:rsid w:val="00590C58"/>
    <w:rsid w:val="00590E8B"/>
    <w:rsid w:val="00590F2F"/>
    <w:rsid w:val="00590FB9"/>
    <w:rsid w:val="0059174D"/>
    <w:rsid w:val="005920E7"/>
    <w:rsid w:val="00592BA9"/>
    <w:rsid w:val="00592E1C"/>
    <w:rsid w:val="00592F86"/>
    <w:rsid w:val="00592F9F"/>
    <w:rsid w:val="005930B2"/>
    <w:rsid w:val="005939F2"/>
    <w:rsid w:val="00593B4C"/>
    <w:rsid w:val="00593D15"/>
    <w:rsid w:val="0059456A"/>
    <w:rsid w:val="00594659"/>
    <w:rsid w:val="00594747"/>
    <w:rsid w:val="00594BAB"/>
    <w:rsid w:val="005955A9"/>
    <w:rsid w:val="00595B81"/>
    <w:rsid w:val="005962DE"/>
    <w:rsid w:val="00596652"/>
    <w:rsid w:val="00597519"/>
    <w:rsid w:val="00597656"/>
    <w:rsid w:val="00597C22"/>
    <w:rsid w:val="005A0082"/>
    <w:rsid w:val="005A03F1"/>
    <w:rsid w:val="005A0892"/>
    <w:rsid w:val="005A0994"/>
    <w:rsid w:val="005A10F4"/>
    <w:rsid w:val="005A12EF"/>
    <w:rsid w:val="005A1B66"/>
    <w:rsid w:val="005A20AA"/>
    <w:rsid w:val="005A3129"/>
    <w:rsid w:val="005A6F7D"/>
    <w:rsid w:val="005A7E11"/>
    <w:rsid w:val="005A7E85"/>
    <w:rsid w:val="005B0A88"/>
    <w:rsid w:val="005B0D51"/>
    <w:rsid w:val="005B15FF"/>
    <w:rsid w:val="005B1CBD"/>
    <w:rsid w:val="005B1CC7"/>
    <w:rsid w:val="005B1E9E"/>
    <w:rsid w:val="005B21D0"/>
    <w:rsid w:val="005B2341"/>
    <w:rsid w:val="005B4205"/>
    <w:rsid w:val="005B48CC"/>
    <w:rsid w:val="005B4DF6"/>
    <w:rsid w:val="005B58BD"/>
    <w:rsid w:val="005B59BF"/>
    <w:rsid w:val="005B5B38"/>
    <w:rsid w:val="005B62DA"/>
    <w:rsid w:val="005B6C07"/>
    <w:rsid w:val="005B6E15"/>
    <w:rsid w:val="005C0404"/>
    <w:rsid w:val="005C08DF"/>
    <w:rsid w:val="005C099C"/>
    <w:rsid w:val="005C0AD6"/>
    <w:rsid w:val="005C0D1E"/>
    <w:rsid w:val="005C1524"/>
    <w:rsid w:val="005C16ED"/>
    <w:rsid w:val="005C1C41"/>
    <w:rsid w:val="005C21E1"/>
    <w:rsid w:val="005C28E5"/>
    <w:rsid w:val="005C3148"/>
    <w:rsid w:val="005C33AF"/>
    <w:rsid w:val="005C3425"/>
    <w:rsid w:val="005C4669"/>
    <w:rsid w:val="005C4B03"/>
    <w:rsid w:val="005C4B8C"/>
    <w:rsid w:val="005C4D63"/>
    <w:rsid w:val="005C5319"/>
    <w:rsid w:val="005C5327"/>
    <w:rsid w:val="005C559C"/>
    <w:rsid w:val="005C5D65"/>
    <w:rsid w:val="005C66B7"/>
    <w:rsid w:val="005D02D9"/>
    <w:rsid w:val="005D0473"/>
    <w:rsid w:val="005D0537"/>
    <w:rsid w:val="005D08A6"/>
    <w:rsid w:val="005D094C"/>
    <w:rsid w:val="005D0CEF"/>
    <w:rsid w:val="005D10AA"/>
    <w:rsid w:val="005D20FC"/>
    <w:rsid w:val="005D22C8"/>
    <w:rsid w:val="005D3070"/>
    <w:rsid w:val="005D33EA"/>
    <w:rsid w:val="005D43CF"/>
    <w:rsid w:val="005D45FD"/>
    <w:rsid w:val="005D467F"/>
    <w:rsid w:val="005D4E47"/>
    <w:rsid w:val="005D567A"/>
    <w:rsid w:val="005D5704"/>
    <w:rsid w:val="005D715E"/>
    <w:rsid w:val="005D7871"/>
    <w:rsid w:val="005D7F28"/>
    <w:rsid w:val="005E022C"/>
    <w:rsid w:val="005E0CB1"/>
    <w:rsid w:val="005E13C8"/>
    <w:rsid w:val="005E14B3"/>
    <w:rsid w:val="005E16FF"/>
    <w:rsid w:val="005E1AF7"/>
    <w:rsid w:val="005E2240"/>
    <w:rsid w:val="005E306D"/>
    <w:rsid w:val="005E30BD"/>
    <w:rsid w:val="005E3A6B"/>
    <w:rsid w:val="005E3DF6"/>
    <w:rsid w:val="005E3F64"/>
    <w:rsid w:val="005E5312"/>
    <w:rsid w:val="005E6373"/>
    <w:rsid w:val="005E6385"/>
    <w:rsid w:val="005E6439"/>
    <w:rsid w:val="005E649E"/>
    <w:rsid w:val="005E66A2"/>
    <w:rsid w:val="005E6EA6"/>
    <w:rsid w:val="005F0396"/>
    <w:rsid w:val="005F0672"/>
    <w:rsid w:val="005F141A"/>
    <w:rsid w:val="005F1A6A"/>
    <w:rsid w:val="005F1FB3"/>
    <w:rsid w:val="005F1FC5"/>
    <w:rsid w:val="005F23E1"/>
    <w:rsid w:val="005F312B"/>
    <w:rsid w:val="005F3134"/>
    <w:rsid w:val="005F3136"/>
    <w:rsid w:val="005F3635"/>
    <w:rsid w:val="005F3667"/>
    <w:rsid w:val="005F55A9"/>
    <w:rsid w:val="005F61BC"/>
    <w:rsid w:val="005F7127"/>
    <w:rsid w:val="005F7BA2"/>
    <w:rsid w:val="005F7D22"/>
    <w:rsid w:val="006007F9"/>
    <w:rsid w:val="00600B39"/>
    <w:rsid w:val="006010C7"/>
    <w:rsid w:val="00601791"/>
    <w:rsid w:val="0060184F"/>
    <w:rsid w:val="00601DB1"/>
    <w:rsid w:val="006023B0"/>
    <w:rsid w:val="00602E36"/>
    <w:rsid w:val="0060349D"/>
    <w:rsid w:val="00603A19"/>
    <w:rsid w:val="00603A9E"/>
    <w:rsid w:val="00604EC4"/>
    <w:rsid w:val="006058DD"/>
    <w:rsid w:val="006065C8"/>
    <w:rsid w:val="006066B4"/>
    <w:rsid w:val="006066E9"/>
    <w:rsid w:val="00610790"/>
    <w:rsid w:val="00610A16"/>
    <w:rsid w:val="006126D5"/>
    <w:rsid w:val="00612B8E"/>
    <w:rsid w:val="00613087"/>
    <w:rsid w:val="006144E7"/>
    <w:rsid w:val="00614A1C"/>
    <w:rsid w:val="00615546"/>
    <w:rsid w:val="00616244"/>
    <w:rsid w:val="006163E2"/>
    <w:rsid w:val="006167F0"/>
    <w:rsid w:val="00616AB9"/>
    <w:rsid w:val="00617930"/>
    <w:rsid w:val="00620971"/>
    <w:rsid w:val="006212FA"/>
    <w:rsid w:val="00621720"/>
    <w:rsid w:val="006218ED"/>
    <w:rsid w:val="0062191C"/>
    <w:rsid w:val="0062306E"/>
    <w:rsid w:val="00623674"/>
    <w:rsid w:val="00623A48"/>
    <w:rsid w:val="00623F5C"/>
    <w:rsid w:val="00624079"/>
    <w:rsid w:val="0062455F"/>
    <w:rsid w:val="00624643"/>
    <w:rsid w:val="0062472C"/>
    <w:rsid w:val="00624CF9"/>
    <w:rsid w:val="00625357"/>
    <w:rsid w:val="006254C6"/>
    <w:rsid w:val="00625C33"/>
    <w:rsid w:val="006268EC"/>
    <w:rsid w:val="00626EE6"/>
    <w:rsid w:val="0063085C"/>
    <w:rsid w:val="00630D12"/>
    <w:rsid w:val="00631002"/>
    <w:rsid w:val="00631282"/>
    <w:rsid w:val="00631886"/>
    <w:rsid w:val="00632287"/>
    <w:rsid w:val="006327CB"/>
    <w:rsid w:val="0063372A"/>
    <w:rsid w:val="006339AA"/>
    <w:rsid w:val="00633F56"/>
    <w:rsid w:val="00634490"/>
    <w:rsid w:val="00634A78"/>
    <w:rsid w:val="00634B59"/>
    <w:rsid w:val="00635F5C"/>
    <w:rsid w:val="006376BB"/>
    <w:rsid w:val="00637F43"/>
    <w:rsid w:val="00640534"/>
    <w:rsid w:val="0064118E"/>
    <w:rsid w:val="00641980"/>
    <w:rsid w:val="00641AC1"/>
    <w:rsid w:val="0064208D"/>
    <w:rsid w:val="006429BE"/>
    <w:rsid w:val="0064367F"/>
    <w:rsid w:val="00643D3B"/>
    <w:rsid w:val="00643D49"/>
    <w:rsid w:val="0064415F"/>
    <w:rsid w:val="0064516F"/>
    <w:rsid w:val="0064552E"/>
    <w:rsid w:val="006458D5"/>
    <w:rsid w:val="00646611"/>
    <w:rsid w:val="00646E9D"/>
    <w:rsid w:val="00647476"/>
    <w:rsid w:val="006477EE"/>
    <w:rsid w:val="00647BE4"/>
    <w:rsid w:val="00647F5C"/>
    <w:rsid w:val="006505BE"/>
    <w:rsid w:val="00650EB3"/>
    <w:rsid w:val="00651161"/>
    <w:rsid w:val="00651304"/>
    <w:rsid w:val="00651348"/>
    <w:rsid w:val="006514DC"/>
    <w:rsid w:val="00652EE7"/>
    <w:rsid w:val="0065349D"/>
    <w:rsid w:val="00653717"/>
    <w:rsid w:val="00654334"/>
    <w:rsid w:val="00654696"/>
    <w:rsid w:val="00654BDB"/>
    <w:rsid w:val="00654F8A"/>
    <w:rsid w:val="006564D1"/>
    <w:rsid w:val="00656663"/>
    <w:rsid w:val="0065713A"/>
    <w:rsid w:val="00657629"/>
    <w:rsid w:val="00660424"/>
    <w:rsid w:val="00660852"/>
    <w:rsid w:val="00660971"/>
    <w:rsid w:val="00660CCC"/>
    <w:rsid w:val="00660F9F"/>
    <w:rsid w:val="006610FA"/>
    <w:rsid w:val="0066148E"/>
    <w:rsid w:val="00661B5C"/>
    <w:rsid w:val="0066255A"/>
    <w:rsid w:val="00663019"/>
    <w:rsid w:val="00663870"/>
    <w:rsid w:val="00663907"/>
    <w:rsid w:val="0066398D"/>
    <w:rsid w:val="006640C7"/>
    <w:rsid w:val="00664780"/>
    <w:rsid w:val="00664BD9"/>
    <w:rsid w:val="00664F4A"/>
    <w:rsid w:val="0066538E"/>
    <w:rsid w:val="006654BA"/>
    <w:rsid w:val="0066561C"/>
    <w:rsid w:val="00666660"/>
    <w:rsid w:val="006666EF"/>
    <w:rsid w:val="0066678B"/>
    <w:rsid w:val="006667B2"/>
    <w:rsid w:val="006669A8"/>
    <w:rsid w:val="00666F66"/>
    <w:rsid w:val="00667184"/>
    <w:rsid w:val="006702DC"/>
    <w:rsid w:val="00670B28"/>
    <w:rsid w:val="00670E9B"/>
    <w:rsid w:val="00670ED7"/>
    <w:rsid w:val="006713B6"/>
    <w:rsid w:val="00671623"/>
    <w:rsid w:val="00671A64"/>
    <w:rsid w:val="00672193"/>
    <w:rsid w:val="00672A2D"/>
    <w:rsid w:val="006739C7"/>
    <w:rsid w:val="00674D15"/>
    <w:rsid w:val="00675007"/>
    <w:rsid w:val="006753FD"/>
    <w:rsid w:val="006763E9"/>
    <w:rsid w:val="00676877"/>
    <w:rsid w:val="00676CA2"/>
    <w:rsid w:val="00677357"/>
    <w:rsid w:val="006775A8"/>
    <w:rsid w:val="00677C6F"/>
    <w:rsid w:val="00680810"/>
    <w:rsid w:val="006809AD"/>
    <w:rsid w:val="00680DBA"/>
    <w:rsid w:val="006812D8"/>
    <w:rsid w:val="0068150C"/>
    <w:rsid w:val="00681B56"/>
    <w:rsid w:val="00681BB5"/>
    <w:rsid w:val="00681CCD"/>
    <w:rsid w:val="00681F15"/>
    <w:rsid w:val="00682C78"/>
    <w:rsid w:val="00683554"/>
    <w:rsid w:val="006835AD"/>
    <w:rsid w:val="00683621"/>
    <w:rsid w:val="00683941"/>
    <w:rsid w:val="00683D2C"/>
    <w:rsid w:val="00683F5E"/>
    <w:rsid w:val="006848AB"/>
    <w:rsid w:val="00685671"/>
    <w:rsid w:val="00685838"/>
    <w:rsid w:val="006860AA"/>
    <w:rsid w:val="00686B87"/>
    <w:rsid w:val="00690AB0"/>
    <w:rsid w:val="00692531"/>
    <w:rsid w:val="00692B4A"/>
    <w:rsid w:val="00693660"/>
    <w:rsid w:val="00694D44"/>
    <w:rsid w:val="00694F7B"/>
    <w:rsid w:val="00696F9F"/>
    <w:rsid w:val="0069726F"/>
    <w:rsid w:val="0069743D"/>
    <w:rsid w:val="0069791D"/>
    <w:rsid w:val="00697E9F"/>
    <w:rsid w:val="006A022F"/>
    <w:rsid w:val="006A045C"/>
    <w:rsid w:val="006A050A"/>
    <w:rsid w:val="006A05BC"/>
    <w:rsid w:val="006A0AC2"/>
    <w:rsid w:val="006A1397"/>
    <w:rsid w:val="006A1DE6"/>
    <w:rsid w:val="006A2DC1"/>
    <w:rsid w:val="006A34DD"/>
    <w:rsid w:val="006A5890"/>
    <w:rsid w:val="006A5BA5"/>
    <w:rsid w:val="006A5F32"/>
    <w:rsid w:val="006A6393"/>
    <w:rsid w:val="006A6841"/>
    <w:rsid w:val="006A6CFF"/>
    <w:rsid w:val="006A729A"/>
    <w:rsid w:val="006A7894"/>
    <w:rsid w:val="006A7D87"/>
    <w:rsid w:val="006B02C0"/>
    <w:rsid w:val="006B0EB8"/>
    <w:rsid w:val="006B0F40"/>
    <w:rsid w:val="006B19AA"/>
    <w:rsid w:val="006B23C6"/>
    <w:rsid w:val="006B2450"/>
    <w:rsid w:val="006B2575"/>
    <w:rsid w:val="006B26DB"/>
    <w:rsid w:val="006B2A78"/>
    <w:rsid w:val="006B3185"/>
    <w:rsid w:val="006B326B"/>
    <w:rsid w:val="006B3B90"/>
    <w:rsid w:val="006B3F5F"/>
    <w:rsid w:val="006B3FFE"/>
    <w:rsid w:val="006B41CC"/>
    <w:rsid w:val="006B462E"/>
    <w:rsid w:val="006B4FCD"/>
    <w:rsid w:val="006B5122"/>
    <w:rsid w:val="006B5913"/>
    <w:rsid w:val="006B5D76"/>
    <w:rsid w:val="006B5F9A"/>
    <w:rsid w:val="006B6343"/>
    <w:rsid w:val="006C04A8"/>
    <w:rsid w:val="006C082A"/>
    <w:rsid w:val="006C1D5E"/>
    <w:rsid w:val="006C1E6A"/>
    <w:rsid w:val="006C1E9E"/>
    <w:rsid w:val="006C24A4"/>
    <w:rsid w:val="006C294E"/>
    <w:rsid w:val="006C2E22"/>
    <w:rsid w:val="006C2E3B"/>
    <w:rsid w:val="006C338A"/>
    <w:rsid w:val="006C4663"/>
    <w:rsid w:val="006C5056"/>
    <w:rsid w:val="006C55FF"/>
    <w:rsid w:val="006C5A10"/>
    <w:rsid w:val="006C5BD7"/>
    <w:rsid w:val="006C7600"/>
    <w:rsid w:val="006D00D4"/>
    <w:rsid w:val="006D0515"/>
    <w:rsid w:val="006D061F"/>
    <w:rsid w:val="006D0C04"/>
    <w:rsid w:val="006D0DCB"/>
    <w:rsid w:val="006D1EF1"/>
    <w:rsid w:val="006D210A"/>
    <w:rsid w:val="006D22A7"/>
    <w:rsid w:val="006D252F"/>
    <w:rsid w:val="006D26D8"/>
    <w:rsid w:val="006D289A"/>
    <w:rsid w:val="006D2BB2"/>
    <w:rsid w:val="006D2C81"/>
    <w:rsid w:val="006D2E44"/>
    <w:rsid w:val="006D2E63"/>
    <w:rsid w:val="006D3341"/>
    <w:rsid w:val="006D4364"/>
    <w:rsid w:val="006D46B2"/>
    <w:rsid w:val="006D4D08"/>
    <w:rsid w:val="006D6003"/>
    <w:rsid w:val="006D66D1"/>
    <w:rsid w:val="006D6D6B"/>
    <w:rsid w:val="006E0B1B"/>
    <w:rsid w:val="006E0D2E"/>
    <w:rsid w:val="006E16B2"/>
    <w:rsid w:val="006E1755"/>
    <w:rsid w:val="006E18BE"/>
    <w:rsid w:val="006E1A31"/>
    <w:rsid w:val="006E254A"/>
    <w:rsid w:val="006E279B"/>
    <w:rsid w:val="006E37ED"/>
    <w:rsid w:val="006E42D1"/>
    <w:rsid w:val="006E51B5"/>
    <w:rsid w:val="006E520E"/>
    <w:rsid w:val="006E58FB"/>
    <w:rsid w:val="006E5FD4"/>
    <w:rsid w:val="006E61A5"/>
    <w:rsid w:val="006E6D6E"/>
    <w:rsid w:val="006F0C06"/>
    <w:rsid w:val="006F0F80"/>
    <w:rsid w:val="006F15F2"/>
    <w:rsid w:val="006F1F7B"/>
    <w:rsid w:val="006F2044"/>
    <w:rsid w:val="006F221E"/>
    <w:rsid w:val="006F22AB"/>
    <w:rsid w:val="006F271B"/>
    <w:rsid w:val="006F2B03"/>
    <w:rsid w:val="006F2D1D"/>
    <w:rsid w:val="006F2E66"/>
    <w:rsid w:val="006F305A"/>
    <w:rsid w:val="006F364F"/>
    <w:rsid w:val="006F46E1"/>
    <w:rsid w:val="006F593E"/>
    <w:rsid w:val="006F686D"/>
    <w:rsid w:val="006F68C9"/>
    <w:rsid w:val="006F7CAE"/>
    <w:rsid w:val="007000D4"/>
    <w:rsid w:val="00701AFF"/>
    <w:rsid w:val="00701ECC"/>
    <w:rsid w:val="007025B9"/>
    <w:rsid w:val="007033C1"/>
    <w:rsid w:val="00703C91"/>
    <w:rsid w:val="00703D7B"/>
    <w:rsid w:val="00704464"/>
    <w:rsid w:val="00704EA5"/>
    <w:rsid w:val="00705404"/>
    <w:rsid w:val="007059BA"/>
    <w:rsid w:val="00705E63"/>
    <w:rsid w:val="00705F11"/>
    <w:rsid w:val="007062F5"/>
    <w:rsid w:val="0070639A"/>
    <w:rsid w:val="007065E6"/>
    <w:rsid w:val="00706610"/>
    <w:rsid w:val="00706D82"/>
    <w:rsid w:val="0070707C"/>
    <w:rsid w:val="00707131"/>
    <w:rsid w:val="007073BC"/>
    <w:rsid w:val="007079EC"/>
    <w:rsid w:val="00707F04"/>
    <w:rsid w:val="0071005A"/>
    <w:rsid w:val="007104FD"/>
    <w:rsid w:val="0071102B"/>
    <w:rsid w:val="00712180"/>
    <w:rsid w:val="00712921"/>
    <w:rsid w:val="00713701"/>
    <w:rsid w:val="007137FB"/>
    <w:rsid w:val="00714EC7"/>
    <w:rsid w:val="00715533"/>
    <w:rsid w:val="007169D0"/>
    <w:rsid w:val="0071714C"/>
    <w:rsid w:val="007172A1"/>
    <w:rsid w:val="00717EB2"/>
    <w:rsid w:val="0072017C"/>
    <w:rsid w:val="00720439"/>
    <w:rsid w:val="007204F9"/>
    <w:rsid w:val="007205CE"/>
    <w:rsid w:val="00720E7D"/>
    <w:rsid w:val="00721411"/>
    <w:rsid w:val="00721684"/>
    <w:rsid w:val="007219D1"/>
    <w:rsid w:val="00721D77"/>
    <w:rsid w:val="00721F11"/>
    <w:rsid w:val="007224BA"/>
    <w:rsid w:val="00722D6A"/>
    <w:rsid w:val="00723235"/>
    <w:rsid w:val="00723B99"/>
    <w:rsid w:val="007249F7"/>
    <w:rsid w:val="00725373"/>
    <w:rsid w:val="007254AE"/>
    <w:rsid w:val="00725593"/>
    <w:rsid w:val="00725D0C"/>
    <w:rsid w:val="00725F09"/>
    <w:rsid w:val="00727019"/>
    <w:rsid w:val="007272BC"/>
    <w:rsid w:val="007306C3"/>
    <w:rsid w:val="00730CD3"/>
    <w:rsid w:val="00731435"/>
    <w:rsid w:val="00731760"/>
    <w:rsid w:val="0073279B"/>
    <w:rsid w:val="00732823"/>
    <w:rsid w:val="00733247"/>
    <w:rsid w:val="007334F9"/>
    <w:rsid w:val="00733819"/>
    <w:rsid w:val="00733A23"/>
    <w:rsid w:val="00733D95"/>
    <w:rsid w:val="00733E2F"/>
    <w:rsid w:val="00734C2B"/>
    <w:rsid w:val="007368F9"/>
    <w:rsid w:val="00736A0A"/>
    <w:rsid w:val="00737247"/>
    <w:rsid w:val="00740E12"/>
    <w:rsid w:val="00741530"/>
    <w:rsid w:val="007416E3"/>
    <w:rsid w:val="00741A4B"/>
    <w:rsid w:val="007420E6"/>
    <w:rsid w:val="007422B6"/>
    <w:rsid w:val="00743324"/>
    <w:rsid w:val="0074377B"/>
    <w:rsid w:val="0074379A"/>
    <w:rsid w:val="007448B4"/>
    <w:rsid w:val="00745B33"/>
    <w:rsid w:val="00745E9A"/>
    <w:rsid w:val="007468FF"/>
    <w:rsid w:val="00746CAD"/>
    <w:rsid w:val="00747451"/>
    <w:rsid w:val="0074790D"/>
    <w:rsid w:val="00750018"/>
    <w:rsid w:val="00750632"/>
    <w:rsid w:val="00750B83"/>
    <w:rsid w:val="00750BB1"/>
    <w:rsid w:val="0075102F"/>
    <w:rsid w:val="007510C4"/>
    <w:rsid w:val="00751EA1"/>
    <w:rsid w:val="00752E91"/>
    <w:rsid w:val="00753124"/>
    <w:rsid w:val="0075356D"/>
    <w:rsid w:val="007535B6"/>
    <w:rsid w:val="0075388A"/>
    <w:rsid w:val="00753CAD"/>
    <w:rsid w:val="0075497B"/>
    <w:rsid w:val="00754AE5"/>
    <w:rsid w:val="00755F83"/>
    <w:rsid w:val="007568B9"/>
    <w:rsid w:val="00756A7B"/>
    <w:rsid w:val="00756D8F"/>
    <w:rsid w:val="00757023"/>
    <w:rsid w:val="00757D09"/>
    <w:rsid w:val="00760591"/>
    <w:rsid w:val="00760754"/>
    <w:rsid w:val="00760861"/>
    <w:rsid w:val="00761358"/>
    <w:rsid w:val="00761416"/>
    <w:rsid w:val="0076248F"/>
    <w:rsid w:val="0076294A"/>
    <w:rsid w:val="007639D0"/>
    <w:rsid w:val="00763C9A"/>
    <w:rsid w:val="007642B0"/>
    <w:rsid w:val="00764414"/>
    <w:rsid w:val="00764471"/>
    <w:rsid w:val="00764C30"/>
    <w:rsid w:val="00764EC9"/>
    <w:rsid w:val="0076555A"/>
    <w:rsid w:val="00765869"/>
    <w:rsid w:val="00766D4B"/>
    <w:rsid w:val="00767408"/>
    <w:rsid w:val="0076789C"/>
    <w:rsid w:val="007678D7"/>
    <w:rsid w:val="00767BEA"/>
    <w:rsid w:val="00770FA9"/>
    <w:rsid w:val="007711A2"/>
    <w:rsid w:val="00771A9E"/>
    <w:rsid w:val="00771FDF"/>
    <w:rsid w:val="00772271"/>
    <w:rsid w:val="00772CB2"/>
    <w:rsid w:val="00773282"/>
    <w:rsid w:val="0077379F"/>
    <w:rsid w:val="00773CD1"/>
    <w:rsid w:val="00774F5F"/>
    <w:rsid w:val="00775727"/>
    <w:rsid w:val="00777647"/>
    <w:rsid w:val="00777682"/>
    <w:rsid w:val="0077782B"/>
    <w:rsid w:val="00777E03"/>
    <w:rsid w:val="00777EE6"/>
    <w:rsid w:val="007805A4"/>
    <w:rsid w:val="00780ABB"/>
    <w:rsid w:val="00782638"/>
    <w:rsid w:val="00782D26"/>
    <w:rsid w:val="00782D3B"/>
    <w:rsid w:val="007845FC"/>
    <w:rsid w:val="00784631"/>
    <w:rsid w:val="00784BCD"/>
    <w:rsid w:val="00785322"/>
    <w:rsid w:val="00785457"/>
    <w:rsid w:val="007859FD"/>
    <w:rsid w:val="00785FB5"/>
    <w:rsid w:val="0078603D"/>
    <w:rsid w:val="00786282"/>
    <w:rsid w:val="00786EF9"/>
    <w:rsid w:val="00787841"/>
    <w:rsid w:val="00790062"/>
    <w:rsid w:val="00790623"/>
    <w:rsid w:val="00790732"/>
    <w:rsid w:val="00791052"/>
    <w:rsid w:val="0079174B"/>
    <w:rsid w:val="00791CDB"/>
    <w:rsid w:val="00791E7D"/>
    <w:rsid w:val="00792EE6"/>
    <w:rsid w:val="00793DF5"/>
    <w:rsid w:val="007941EA"/>
    <w:rsid w:val="0079424F"/>
    <w:rsid w:val="007954E0"/>
    <w:rsid w:val="00795590"/>
    <w:rsid w:val="00795BA6"/>
    <w:rsid w:val="00795EFA"/>
    <w:rsid w:val="00795FFB"/>
    <w:rsid w:val="00796557"/>
    <w:rsid w:val="007966FD"/>
    <w:rsid w:val="00797962"/>
    <w:rsid w:val="00797F08"/>
    <w:rsid w:val="00797FEE"/>
    <w:rsid w:val="007A06AC"/>
    <w:rsid w:val="007A1094"/>
    <w:rsid w:val="007A13A2"/>
    <w:rsid w:val="007A186A"/>
    <w:rsid w:val="007A1CB3"/>
    <w:rsid w:val="007A2012"/>
    <w:rsid w:val="007A30D6"/>
    <w:rsid w:val="007A3928"/>
    <w:rsid w:val="007A3B99"/>
    <w:rsid w:val="007A5112"/>
    <w:rsid w:val="007A646B"/>
    <w:rsid w:val="007A64AD"/>
    <w:rsid w:val="007A65BE"/>
    <w:rsid w:val="007A699A"/>
    <w:rsid w:val="007B005C"/>
    <w:rsid w:val="007B0166"/>
    <w:rsid w:val="007B07ED"/>
    <w:rsid w:val="007B3515"/>
    <w:rsid w:val="007B36BD"/>
    <w:rsid w:val="007B3780"/>
    <w:rsid w:val="007B3B6B"/>
    <w:rsid w:val="007B3D71"/>
    <w:rsid w:val="007B4252"/>
    <w:rsid w:val="007B4BC5"/>
    <w:rsid w:val="007B5150"/>
    <w:rsid w:val="007B57F8"/>
    <w:rsid w:val="007B5C71"/>
    <w:rsid w:val="007B60BA"/>
    <w:rsid w:val="007B664C"/>
    <w:rsid w:val="007C0146"/>
    <w:rsid w:val="007C01B8"/>
    <w:rsid w:val="007C027E"/>
    <w:rsid w:val="007C05C1"/>
    <w:rsid w:val="007C0D99"/>
    <w:rsid w:val="007C1AEE"/>
    <w:rsid w:val="007C2195"/>
    <w:rsid w:val="007C2ACA"/>
    <w:rsid w:val="007C2BF6"/>
    <w:rsid w:val="007C373A"/>
    <w:rsid w:val="007C3DFD"/>
    <w:rsid w:val="007C46C3"/>
    <w:rsid w:val="007C4D70"/>
    <w:rsid w:val="007C4DA3"/>
    <w:rsid w:val="007C4DE1"/>
    <w:rsid w:val="007C5341"/>
    <w:rsid w:val="007C572A"/>
    <w:rsid w:val="007C5824"/>
    <w:rsid w:val="007C6240"/>
    <w:rsid w:val="007C672A"/>
    <w:rsid w:val="007C73A6"/>
    <w:rsid w:val="007C7B8B"/>
    <w:rsid w:val="007D0028"/>
    <w:rsid w:val="007D11C6"/>
    <w:rsid w:val="007D1AC5"/>
    <w:rsid w:val="007D1ADD"/>
    <w:rsid w:val="007D2796"/>
    <w:rsid w:val="007D293E"/>
    <w:rsid w:val="007D2EBB"/>
    <w:rsid w:val="007D34F3"/>
    <w:rsid w:val="007D404C"/>
    <w:rsid w:val="007D4175"/>
    <w:rsid w:val="007D4A13"/>
    <w:rsid w:val="007D4B21"/>
    <w:rsid w:val="007D4C6B"/>
    <w:rsid w:val="007D5C80"/>
    <w:rsid w:val="007D5CDA"/>
    <w:rsid w:val="007D6C12"/>
    <w:rsid w:val="007D6D99"/>
    <w:rsid w:val="007D6E9B"/>
    <w:rsid w:val="007D746E"/>
    <w:rsid w:val="007D7515"/>
    <w:rsid w:val="007E058D"/>
    <w:rsid w:val="007E0DE7"/>
    <w:rsid w:val="007E0F69"/>
    <w:rsid w:val="007E1C9A"/>
    <w:rsid w:val="007E24D6"/>
    <w:rsid w:val="007E2FA2"/>
    <w:rsid w:val="007E452B"/>
    <w:rsid w:val="007E5B06"/>
    <w:rsid w:val="007E711C"/>
    <w:rsid w:val="007E7154"/>
    <w:rsid w:val="007E7508"/>
    <w:rsid w:val="007F023D"/>
    <w:rsid w:val="007F04C9"/>
    <w:rsid w:val="007F0C86"/>
    <w:rsid w:val="007F1661"/>
    <w:rsid w:val="007F1EF2"/>
    <w:rsid w:val="007F2624"/>
    <w:rsid w:val="007F2B5C"/>
    <w:rsid w:val="007F3041"/>
    <w:rsid w:val="007F3787"/>
    <w:rsid w:val="007F3D30"/>
    <w:rsid w:val="007F4059"/>
    <w:rsid w:val="007F4173"/>
    <w:rsid w:val="007F494E"/>
    <w:rsid w:val="007F4AEE"/>
    <w:rsid w:val="007F767E"/>
    <w:rsid w:val="007F7959"/>
    <w:rsid w:val="007F7A06"/>
    <w:rsid w:val="007F7ED8"/>
    <w:rsid w:val="0080042D"/>
    <w:rsid w:val="00802393"/>
    <w:rsid w:val="00802557"/>
    <w:rsid w:val="00802D6C"/>
    <w:rsid w:val="00802DBF"/>
    <w:rsid w:val="00803516"/>
    <w:rsid w:val="00803AB9"/>
    <w:rsid w:val="008042B6"/>
    <w:rsid w:val="00804A24"/>
    <w:rsid w:val="00805470"/>
    <w:rsid w:val="0080603B"/>
    <w:rsid w:val="00806E7B"/>
    <w:rsid w:val="00807BCC"/>
    <w:rsid w:val="00807BE1"/>
    <w:rsid w:val="00807C3E"/>
    <w:rsid w:val="00807E60"/>
    <w:rsid w:val="00807E98"/>
    <w:rsid w:val="00810EAD"/>
    <w:rsid w:val="00811A55"/>
    <w:rsid w:val="00811C5B"/>
    <w:rsid w:val="008121C7"/>
    <w:rsid w:val="008134C8"/>
    <w:rsid w:val="00813AC9"/>
    <w:rsid w:val="00813B99"/>
    <w:rsid w:val="00813F53"/>
    <w:rsid w:val="00814F30"/>
    <w:rsid w:val="00815021"/>
    <w:rsid w:val="0081511F"/>
    <w:rsid w:val="008157DF"/>
    <w:rsid w:val="00815BE6"/>
    <w:rsid w:val="00815ED7"/>
    <w:rsid w:val="00816973"/>
    <w:rsid w:val="00816E17"/>
    <w:rsid w:val="008172C1"/>
    <w:rsid w:val="00817927"/>
    <w:rsid w:val="0082013F"/>
    <w:rsid w:val="008206C2"/>
    <w:rsid w:val="0082074F"/>
    <w:rsid w:val="00822264"/>
    <w:rsid w:val="008223D7"/>
    <w:rsid w:val="0082324E"/>
    <w:rsid w:val="008234DC"/>
    <w:rsid w:val="00824319"/>
    <w:rsid w:val="008246FE"/>
    <w:rsid w:val="00824FEA"/>
    <w:rsid w:val="0082572F"/>
    <w:rsid w:val="00825756"/>
    <w:rsid w:val="008262FA"/>
    <w:rsid w:val="0082683C"/>
    <w:rsid w:val="00826A82"/>
    <w:rsid w:val="0082737B"/>
    <w:rsid w:val="008276AE"/>
    <w:rsid w:val="008276BD"/>
    <w:rsid w:val="0082782B"/>
    <w:rsid w:val="008278D6"/>
    <w:rsid w:val="008279DC"/>
    <w:rsid w:val="008302FB"/>
    <w:rsid w:val="00830614"/>
    <w:rsid w:val="00831798"/>
    <w:rsid w:val="00831918"/>
    <w:rsid w:val="00832A29"/>
    <w:rsid w:val="00832A31"/>
    <w:rsid w:val="00833463"/>
    <w:rsid w:val="0083399C"/>
    <w:rsid w:val="00834EC5"/>
    <w:rsid w:val="00835CCC"/>
    <w:rsid w:val="008361A1"/>
    <w:rsid w:val="00836571"/>
    <w:rsid w:val="00836CE9"/>
    <w:rsid w:val="008378D3"/>
    <w:rsid w:val="008403D3"/>
    <w:rsid w:val="0084062D"/>
    <w:rsid w:val="008406E2"/>
    <w:rsid w:val="0084149D"/>
    <w:rsid w:val="00841D38"/>
    <w:rsid w:val="0084202A"/>
    <w:rsid w:val="00842A7C"/>
    <w:rsid w:val="00842C2E"/>
    <w:rsid w:val="008433F0"/>
    <w:rsid w:val="00843DBA"/>
    <w:rsid w:val="008444D6"/>
    <w:rsid w:val="008458C3"/>
    <w:rsid w:val="00845D7A"/>
    <w:rsid w:val="00846374"/>
    <w:rsid w:val="00846ED1"/>
    <w:rsid w:val="00847CD3"/>
    <w:rsid w:val="00850031"/>
    <w:rsid w:val="00850767"/>
    <w:rsid w:val="00850C50"/>
    <w:rsid w:val="00851170"/>
    <w:rsid w:val="00851BBE"/>
    <w:rsid w:val="00852066"/>
    <w:rsid w:val="008522E4"/>
    <w:rsid w:val="008525CF"/>
    <w:rsid w:val="0085274C"/>
    <w:rsid w:val="0085277A"/>
    <w:rsid w:val="00852802"/>
    <w:rsid w:val="008528FC"/>
    <w:rsid w:val="00852EEF"/>
    <w:rsid w:val="00853493"/>
    <w:rsid w:val="008549FC"/>
    <w:rsid w:val="00854A72"/>
    <w:rsid w:val="00854D86"/>
    <w:rsid w:val="00855783"/>
    <w:rsid w:val="00855E55"/>
    <w:rsid w:val="00855EEC"/>
    <w:rsid w:val="00855F4E"/>
    <w:rsid w:val="00856137"/>
    <w:rsid w:val="0085621E"/>
    <w:rsid w:val="00856762"/>
    <w:rsid w:val="0085693A"/>
    <w:rsid w:val="008572B8"/>
    <w:rsid w:val="00857DB6"/>
    <w:rsid w:val="00857E1F"/>
    <w:rsid w:val="0086071D"/>
    <w:rsid w:val="008609B0"/>
    <w:rsid w:val="00860B39"/>
    <w:rsid w:val="00860C1F"/>
    <w:rsid w:val="00860D04"/>
    <w:rsid w:val="008616DC"/>
    <w:rsid w:val="00861C7F"/>
    <w:rsid w:val="008621A4"/>
    <w:rsid w:val="0086258E"/>
    <w:rsid w:val="0086261B"/>
    <w:rsid w:val="00862ACB"/>
    <w:rsid w:val="00862C24"/>
    <w:rsid w:val="00862E29"/>
    <w:rsid w:val="00862E3B"/>
    <w:rsid w:val="00862F0D"/>
    <w:rsid w:val="00862FD6"/>
    <w:rsid w:val="008634AE"/>
    <w:rsid w:val="00863579"/>
    <w:rsid w:val="00863BF0"/>
    <w:rsid w:val="00863EA5"/>
    <w:rsid w:val="0086404B"/>
    <w:rsid w:val="008645E8"/>
    <w:rsid w:val="00865906"/>
    <w:rsid w:val="00865961"/>
    <w:rsid w:val="00865C54"/>
    <w:rsid w:val="00865C95"/>
    <w:rsid w:val="008664FB"/>
    <w:rsid w:val="00867190"/>
    <w:rsid w:val="00867556"/>
    <w:rsid w:val="00867785"/>
    <w:rsid w:val="00867DA6"/>
    <w:rsid w:val="0087044C"/>
    <w:rsid w:val="00870830"/>
    <w:rsid w:val="0087083F"/>
    <w:rsid w:val="00870FD1"/>
    <w:rsid w:val="00871391"/>
    <w:rsid w:val="008713D9"/>
    <w:rsid w:val="0087175B"/>
    <w:rsid w:val="00871D72"/>
    <w:rsid w:val="0087214E"/>
    <w:rsid w:val="008725EE"/>
    <w:rsid w:val="008733B4"/>
    <w:rsid w:val="00873C5E"/>
    <w:rsid w:val="00873F47"/>
    <w:rsid w:val="00874BAA"/>
    <w:rsid w:val="008755CE"/>
    <w:rsid w:val="00875730"/>
    <w:rsid w:val="00876158"/>
    <w:rsid w:val="0087626D"/>
    <w:rsid w:val="00877B6A"/>
    <w:rsid w:val="00877EAD"/>
    <w:rsid w:val="00877FE8"/>
    <w:rsid w:val="00880502"/>
    <w:rsid w:val="00880DAB"/>
    <w:rsid w:val="008811FF"/>
    <w:rsid w:val="00881720"/>
    <w:rsid w:val="00881AB8"/>
    <w:rsid w:val="008826A1"/>
    <w:rsid w:val="0088272E"/>
    <w:rsid w:val="008828D4"/>
    <w:rsid w:val="00882A40"/>
    <w:rsid w:val="008838BC"/>
    <w:rsid w:val="0088421D"/>
    <w:rsid w:val="008843EF"/>
    <w:rsid w:val="008846E4"/>
    <w:rsid w:val="00884C30"/>
    <w:rsid w:val="00886772"/>
    <w:rsid w:val="00886A3C"/>
    <w:rsid w:val="00886AA3"/>
    <w:rsid w:val="00886AFF"/>
    <w:rsid w:val="00886B9C"/>
    <w:rsid w:val="00886D89"/>
    <w:rsid w:val="0088742E"/>
    <w:rsid w:val="00887BF2"/>
    <w:rsid w:val="0089009F"/>
    <w:rsid w:val="008910CA"/>
    <w:rsid w:val="00891AEA"/>
    <w:rsid w:val="00891CE3"/>
    <w:rsid w:val="0089206B"/>
    <w:rsid w:val="0089215D"/>
    <w:rsid w:val="008924C3"/>
    <w:rsid w:val="0089270F"/>
    <w:rsid w:val="00892D85"/>
    <w:rsid w:val="00894E83"/>
    <w:rsid w:val="00896811"/>
    <w:rsid w:val="00896BCC"/>
    <w:rsid w:val="00896DE6"/>
    <w:rsid w:val="008970EE"/>
    <w:rsid w:val="008A047F"/>
    <w:rsid w:val="008A09C6"/>
    <w:rsid w:val="008A10CD"/>
    <w:rsid w:val="008A20BC"/>
    <w:rsid w:val="008A219F"/>
    <w:rsid w:val="008A2395"/>
    <w:rsid w:val="008A2DC2"/>
    <w:rsid w:val="008A2DFF"/>
    <w:rsid w:val="008A3760"/>
    <w:rsid w:val="008A37B9"/>
    <w:rsid w:val="008A3A7E"/>
    <w:rsid w:val="008A3A92"/>
    <w:rsid w:val="008A3FBD"/>
    <w:rsid w:val="008A45B5"/>
    <w:rsid w:val="008A4965"/>
    <w:rsid w:val="008A508E"/>
    <w:rsid w:val="008A5316"/>
    <w:rsid w:val="008A58C1"/>
    <w:rsid w:val="008A5C2C"/>
    <w:rsid w:val="008A6F19"/>
    <w:rsid w:val="008A74BB"/>
    <w:rsid w:val="008B0686"/>
    <w:rsid w:val="008B0B15"/>
    <w:rsid w:val="008B0C88"/>
    <w:rsid w:val="008B1050"/>
    <w:rsid w:val="008B1A37"/>
    <w:rsid w:val="008B1ABA"/>
    <w:rsid w:val="008B1BE5"/>
    <w:rsid w:val="008B213A"/>
    <w:rsid w:val="008B2A57"/>
    <w:rsid w:val="008B38F4"/>
    <w:rsid w:val="008B4645"/>
    <w:rsid w:val="008B4EC2"/>
    <w:rsid w:val="008B55DB"/>
    <w:rsid w:val="008B5924"/>
    <w:rsid w:val="008B5BF8"/>
    <w:rsid w:val="008B5FB2"/>
    <w:rsid w:val="008B690E"/>
    <w:rsid w:val="008B6F62"/>
    <w:rsid w:val="008B787A"/>
    <w:rsid w:val="008B7D50"/>
    <w:rsid w:val="008C11F7"/>
    <w:rsid w:val="008C1326"/>
    <w:rsid w:val="008C253C"/>
    <w:rsid w:val="008C2987"/>
    <w:rsid w:val="008C38C8"/>
    <w:rsid w:val="008C3FF6"/>
    <w:rsid w:val="008C4552"/>
    <w:rsid w:val="008C57C8"/>
    <w:rsid w:val="008C66B2"/>
    <w:rsid w:val="008C6A27"/>
    <w:rsid w:val="008C6DCC"/>
    <w:rsid w:val="008C73B3"/>
    <w:rsid w:val="008D02A1"/>
    <w:rsid w:val="008D1963"/>
    <w:rsid w:val="008D1C4E"/>
    <w:rsid w:val="008D1E5A"/>
    <w:rsid w:val="008D2041"/>
    <w:rsid w:val="008D267B"/>
    <w:rsid w:val="008D297C"/>
    <w:rsid w:val="008D2C93"/>
    <w:rsid w:val="008D3951"/>
    <w:rsid w:val="008D4941"/>
    <w:rsid w:val="008D4B0B"/>
    <w:rsid w:val="008D4B85"/>
    <w:rsid w:val="008D5486"/>
    <w:rsid w:val="008D5C46"/>
    <w:rsid w:val="008D6265"/>
    <w:rsid w:val="008D688A"/>
    <w:rsid w:val="008D7037"/>
    <w:rsid w:val="008D798E"/>
    <w:rsid w:val="008D79AE"/>
    <w:rsid w:val="008E0194"/>
    <w:rsid w:val="008E03FA"/>
    <w:rsid w:val="008E0920"/>
    <w:rsid w:val="008E209F"/>
    <w:rsid w:val="008E3115"/>
    <w:rsid w:val="008E3A93"/>
    <w:rsid w:val="008E3D0C"/>
    <w:rsid w:val="008E41C1"/>
    <w:rsid w:val="008E41C2"/>
    <w:rsid w:val="008E4481"/>
    <w:rsid w:val="008E4F08"/>
    <w:rsid w:val="008E62F8"/>
    <w:rsid w:val="008E6CE6"/>
    <w:rsid w:val="008E7857"/>
    <w:rsid w:val="008F0A0A"/>
    <w:rsid w:val="008F0CC7"/>
    <w:rsid w:val="008F0E16"/>
    <w:rsid w:val="008F13DB"/>
    <w:rsid w:val="008F1F6F"/>
    <w:rsid w:val="008F2087"/>
    <w:rsid w:val="008F20ED"/>
    <w:rsid w:val="008F2913"/>
    <w:rsid w:val="008F2A82"/>
    <w:rsid w:val="008F2CCD"/>
    <w:rsid w:val="008F2D6E"/>
    <w:rsid w:val="008F3660"/>
    <w:rsid w:val="008F3A81"/>
    <w:rsid w:val="008F3E9F"/>
    <w:rsid w:val="008F3EDE"/>
    <w:rsid w:val="008F44C5"/>
    <w:rsid w:val="008F4539"/>
    <w:rsid w:val="008F5028"/>
    <w:rsid w:val="008F52EB"/>
    <w:rsid w:val="008F5325"/>
    <w:rsid w:val="008F5A5C"/>
    <w:rsid w:val="008F5EF2"/>
    <w:rsid w:val="008F614D"/>
    <w:rsid w:val="008F69B5"/>
    <w:rsid w:val="008F7B64"/>
    <w:rsid w:val="008F7B66"/>
    <w:rsid w:val="008F7BC9"/>
    <w:rsid w:val="009003F2"/>
    <w:rsid w:val="009018FA"/>
    <w:rsid w:val="00901E5D"/>
    <w:rsid w:val="009020F3"/>
    <w:rsid w:val="0090215F"/>
    <w:rsid w:val="00902B65"/>
    <w:rsid w:val="00903B0E"/>
    <w:rsid w:val="00903B2C"/>
    <w:rsid w:val="00903EBE"/>
    <w:rsid w:val="00904246"/>
    <w:rsid w:val="009043F3"/>
    <w:rsid w:val="00904BDA"/>
    <w:rsid w:val="00904C48"/>
    <w:rsid w:val="009069F2"/>
    <w:rsid w:val="00906E0A"/>
    <w:rsid w:val="0090771B"/>
    <w:rsid w:val="00907BFF"/>
    <w:rsid w:val="0091017A"/>
    <w:rsid w:val="00910488"/>
    <w:rsid w:val="009107DD"/>
    <w:rsid w:val="00910A5B"/>
    <w:rsid w:val="00911F81"/>
    <w:rsid w:val="009120C7"/>
    <w:rsid w:val="00912C00"/>
    <w:rsid w:val="009131A6"/>
    <w:rsid w:val="009134FA"/>
    <w:rsid w:val="00913A57"/>
    <w:rsid w:val="00913D90"/>
    <w:rsid w:val="00914393"/>
    <w:rsid w:val="00914566"/>
    <w:rsid w:val="00914EBF"/>
    <w:rsid w:val="0091524A"/>
    <w:rsid w:val="0091544D"/>
    <w:rsid w:val="0091567A"/>
    <w:rsid w:val="009161B9"/>
    <w:rsid w:val="009165D6"/>
    <w:rsid w:val="00916D1D"/>
    <w:rsid w:val="009203A6"/>
    <w:rsid w:val="00920895"/>
    <w:rsid w:val="00920F79"/>
    <w:rsid w:val="00921F68"/>
    <w:rsid w:val="0092232B"/>
    <w:rsid w:val="00922E7A"/>
    <w:rsid w:val="00924325"/>
    <w:rsid w:val="00924E39"/>
    <w:rsid w:val="0092573B"/>
    <w:rsid w:val="00925A4D"/>
    <w:rsid w:val="00925BF9"/>
    <w:rsid w:val="00926540"/>
    <w:rsid w:val="00926761"/>
    <w:rsid w:val="00926776"/>
    <w:rsid w:val="00926B62"/>
    <w:rsid w:val="009270ED"/>
    <w:rsid w:val="009275C5"/>
    <w:rsid w:val="0093115D"/>
    <w:rsid w:val="00931F03"/>
    <w:rsid w:val="009329DC"/>
    <w:rsid w:val="00932BF5"/>
    <w:rsid w:val="00932CF9"/>
    <w:rsid w:val="00932E5D"/>
    <w:rsid w:val="00932EDF"/>
    <w:rsid w:val="00933460"/>
    <w:rsid w:val="00933FF0"/>
    <w:rsid w:val="009351A9"/>
    <w:rsid w:val="00935787"/>
    <w:rsid w:val="00935DB3"/>
    <w:rsid w:val="009367A3"/>
    <w:rsid w:val="009368CC"/>
    <w:rsid w:val="0093755A"/>
    <w:rsid w:val="00937DD8"/>
    <w:rsid w:val="00937E76"/>
    <w:rsid w:val="009400E6"/>
    <w:rsid w:val="009400E9"/>
    <w:rsid w:val="009405B4"/>
    <w:rsid w:val="0094092E"/>
    <w:rsid w:val="00940D6E"/>
    <w:rsid w:val="0094110E"/>
    <w:rsid w:val="0094191C"/>
    <w:rsid w:val="00941B18"/>
    <w:rsid w:val="00942492"/>
    <w:rsid w:val="00942BDE"/>
    <w:rsid w:val="009433A8"/>
    <w:rsid w:val="00943780"/>
    <w:rsid w:val="00943A02"/>
    <w:rsid w:val="00943C8B"/>
    <w:rsid w:val="009441D3"/>
    <w:rsid w:val="00945176"/>
    <w:rsid w:val="009451A4"/>
    <w:rsid w:val="00945433"/>
    <w:rsid w:val="009457CC"/>
    <w:rsid w:val="00945ACF"/>
    <w:rsid w:val="00945D71"/>
    <w:rsid w:val="00946020"/>
    <w:rsid w:val="00946166"/>
    <w:rsid w:val="00946871"/>
    <w:rsid w:val="00946950"/>
    <w:rsid w:val="00946C41"/>
    <w:rsid w:val="00946C85"/>
    <w:rsid w:val="00947495"/>
    <w:rsid w:val="00947842"/>
    <w:rsid w:val="00947C15"/>
    <w:rsid w:val="00950147"/>
    <w:rsid w:val="00950411"/>
    <w:rsid w:val="0095046D"/>
    <w:rsid w:val="00950FB4"/>
    <w:rsid w:val="00951507"/>
    <w:rsid w:val="00951E05"/>
    <w:rsid w:val="00952E86"/>
    <w:rsid w:val="00952F67"/>
    <w:rsid w:val="00952FC6"/>
    <w:rsid w:val="00953597"/>
    <w:rsid w:val="00954591"/>
    <w:rsid w:val="00954A4F"/>
    <w:rsid w:val="00954AAF"/>
    <w:rsid w:val="00954BEB"/>
    <w:rsid w:val="00954C8F"/>
    <w:rsid w:val="009552A7"/>
    <w:rsid w:val="009575D1"/>
    <w:rsid w:val="0095777D"/>
    <w:rsid w:val="009604AA"/>
    <w:rsid w:val="00960A9E"/>
    <w:rsid w:val="00961254"/>
    <w:rsid w:val="009612EA"/>
    <w:rsid w:val="009619DA"/>
    <w:rsid w:val="00962A9F"/>
    <w:rsid w:val="0096386C"/>
    <w:rsid w:val="00963E89"/>
    <w:rsid w:val="00963E8D"/>
    <w:rsid w:val="00964D8B"/>
    <w:rsid w:val="0096515E"/>
    <w:rsid w:val="00966310"/>
    <w:rsid w:val="00967491"/>
    <w:rsid w:val="009674F5"/>
    <w:rsid w:val="00967AF7"/>
    <w:rsid w:val="00967BE5"/>
    <w:rsid w:val="00967D98"/>
    <w:rsid w:val="009704E6"/>
    <w:rsid w:val="009705CC"/>
    <w:rsid w:val="0097064B"/>
    <w:rsid w:val="00971100"/>
    <w:rsid w:val="009717BC"/>
    <w:rsid w:val="00971BBD"/>
    <w:rsid w:val="00971D85"/>
    <w:rsid w:val="00971EE7"/>
    <w:rsid w:val="00972205"/>
    <w:rsid w:val="00972A21"/>
    <w:rsid w:val="00972CEF"/>
    <w:rsid w:val="0097352C"/>
    <w:rsid w:val="009750B1"/>
    <w:rsid w:val="0097510A"/>
    <w:rsid w:val="0097576C"/>
    <w:rsid w:val="00977FF5"/>
    <w:rsid w:val="00980693"/>
    <w:rsid w:val="00980BFE"/>
    <w:rsid w:val="00980CAC"/>
    <w:rsid w:val="009813B7"/>
    <w:rsid w:val="00981518"/>
    <w:rsid w:val="00982225"/>
    <w:rsid w:val="00982713"/>
    <w:rsid w:val="00982BE3"/>
    <w:rsid w:val="00984844"/>
    <w:rsid w:val="00985EF9"/>
    <w:rsid w:val="0098639D"/>
    <w:rsid w:val="009875E7"/>
    <w:rsid w:val="00987A17"/>
    <w:rsid w:val="00987C6C"/>
    <w:rsid w:val="0099183D"/>
    <w:rsid w:val="0099194E"/>
    <w:rsid w:val="00992B1E"/>
    <w:rsid w:val="00992E11"/>
    <w:rsid w:val="009941BB"/>
    <w:rsid w:val="0099472E"/>
    <w:rsid w:val="0099554F"/>
    <w:rsid w:val="00995766"/>
    <w:rsid w:val="009957C3"/>
    <w:rsid w:val="00995CBE"/>
    <w:rsid w:val="00996B3F"/>
    <w:rsid w:val="00996C0A"/>
    <w:rsid w:val="00996F67"/>
    <w:rsid w:val="00997722"/>
    <w:rsid w:val="0099797C"/>
    <w:rsid w:val="009A05C9"/>
    <w:rsid w:val="009A07BF"/>
    <w:rsid w:val="009A0ECF"/>
    <w:rsid w:val="009A198A"/>
    <w:rsid w:val="009A1AD5"/>
    <w:rsid w:val="009A2E8B"/>
    <w:rsid w:val="009A3B69"/>
    <w:rsid w:val="009A3E4D"/>
    <w:rsid w:val="009A48F6"/>
    <w:rsid w:val="009A4AE6"/>
    <w:rsid w:val="009A67C6"/>
    <w:rsid w:val="009B025E"/>
    <w:rsid w:val="009B062F"/>
    <w:rsid w:val="009B0768"/>
    <w:rsid w:val="009B0C97"/>
    <w:rsid w:val="009B12A3"/>
    <w:rsid w:val="009B16FB"/>
    <w:rsid w:val="009B19B2"/>
    <w:rsid w:val="009B1C89"/>
    <w:rsid w:val="009B1E00"/>
    <w:rsid w:val="009B203D"/>
    <w:rsid w:val="009B2755"/>
    <w:rsid w:val="009B2ED5"/>
    <w:rsid w:val="009B2FAC"/>
    <w:rsid w:val="009B36F9"/>
    <w:rsid w:val="009B3A78"/>
    <w:rsid w:val="009B3D00"/>
    <w:rsid w:val="009B4691"/>
    <w:rsid w:val="009B4B0F"/>
    <w:rsid w:val="009B4EAF"/>
    <w:rsid w:val="009B52A2"/>
    <w:rsid w:val="009B59D1"/>
    <w:rsid w:val="009B5F96"/>
    <w:rsid w:val="009B7A45"/>
    <w:rsid w:val="009B7B49"/>
    <w:rsid w:val="009B7FAC"/>
    <w:rsid w:val="009C0D81"/>
    <w:rsid w:val="009C117C"/>
    <w:rsid w:val="009C1BEE"/>
    <w:rsid w:val="009C1ECD"/>
    <w:rsid w:val="009C23EC"/>
    <w:rsid w:val="009C2F0E"/>
    <w:rsid w:val="009C3588"/>
    <w:rsid w:val="009C3592"/>
    <w:rsid w:val="009C4506"/>
    <w:rsid w:val="009C4D4F"/>
    <w:rsid w:val="009C5A5F"/>
    <w:rsid w:val="009C65FE"/>
    <w:rsid w:val="009C773C"/>
    <w:rsid w:val="009C7B7C"/>
    <w:rsid w:val="009D03A6"/>
    <w:rsid w:val="009D13D0"/>
    <w:rsid w:val="009D1433"/>
    <w:rsid w:val="009D1780"/>
    <w:rsid w:val="009D219E"/>
    <w:rsid w:val="009D2A09"/>
    <w:rsid w:val="009D2DDB"/>
    <w:rsid w:val="009D3734"/>
    <w:rsid w:val="009D3B85"/>
    <w:rsid w:val="009D5CDE"/>
    <w:rsid w:val="009D5D98"/>
    <w:rsid w:val="009D604C"/>
    <w:rsid w:val="009D6891"/>
    <w:rsid w:val="009D705F"/>
    <w:rsid w:val="009D7510"/>
    <w:rsid w:val="009D799B"/>
    <w:rsid w:val="009D7B77"/>
    <w:rsid w:val="009E0E41"/>
    <w:rsid w:val="009E11FC"/>
    <w:rsid w:val="009E12EE"/>
    <w:rsid w:val="009E19F1"/>
    <w:rsid w:val="009E1C03"/>
    <w:rsid w:val="009E2579"/>
    <w:rsid w:val="009E2CDD"/>
    <w:rsid w:val="009E33B8"/>
    <w:rsid w:val="009E396D"/>
    <w:rsid w:val="009E3C44"/>
    <w:rsid w:val="009E584F"/>
    <w:rsid w:val="009E5CB0"/>
    <w:rsid w:val="009E64D4"/>
    <w:rsid w:val="009E6856"/>
    <w:rsid w:val="009E69AD"/>
    <w:rsid w:val="009E73C9"/>
    <w:rsid w:val="009F01F1"/>
    <w:rsid w:val="009F031B"/>
    <w:rsid w:val="009F086A"/>
    <w:rsid w:val="009F0A6F"/>
    <w:rsid w:val="009F0B73"/>
    <w:rsid w:val="009F1586"/>
    <w:rsid w:val="009F1A26"/>
    <w:rsid w:val="009F1C08"/>
    <w:rsid w:val="009F1F2A"/>
    <w:rsid w:val="009F2AEB"/>
    <w:rsid w:val="009F2B74"/>
    <w:rsid w:val="009F35D0"/>
    <w:rsid w:val="009F4175"/>
    <w:rsid w:val="009F4474"/>
    <w:rsid w:val="009F4FE8"/>
    <w:rsid w:val="009F531F"/>
    <w:rsid w:val="009F6285"/>
    <w:rsid w:val="009F65A1"/>
    <w:rsid w:val="009F6D4D"/>
    <w:rsid w:val="009F6F49"/>
    <w:rsid w:val="009F766E"/>
    <w:rsid w:val="009F7C12"/>
    <w:rsid w:val="00A0114D"/>
    <w:rsid w:val="00A01E23"/>
    <w:rsid w:val="00A02216"/>
    <w:rsid w:val="00A0286E"/>
    <w:rsid w:val="00A030CE"/>
    <w:rsid w:val="00A0327D"/>
    <w:rsid w:val="00A03D69"/>
    <w:rsid w:val="00A056DA"/>
    <w:rsid w:val="00A05CF1"/>
    <w:rsid w:val="00A06E52"/>
    <w:rsid w:val="00A07674"/>
    <w:rsid w:val="00A077C3"/>
    <w:rsid w:val="00A10CD0"/>
    <w:rsid w:val="00A116D9"/>
    <w:rsid w:val="00A11E39"/>
    <w:rsid w:val="00A12683"/>
    <w:rsid w:val="00A128CC"/>
    <w:rsid w:val="00A12B0D"/>
    <w:rsid w:val="00A12D4A"/>
    <w:rsid w:val="00A132A8"/>
    <w:rsid w:val="00A13531"/>
    <w:rsid w:val="00A13D1F"/>
    <w:rsid w:val="00A14135"/>
    <w:rsid w:val="00A150F6"/>
    <w:rsid w:val="00A1541F"/>
    <w:rsid w:val="00A16714"/>
    <w:rsid w:val="00A16A0B"/>
    <w:rsid w:val="00A16FCF"/>
    <w:rsid w:val="00A17498"/>
    <w:rsid w:val="00A175DA"/>
    <w:rsid w:val="00A2099B"/>
    <w:rsid w:val="00A20D51"/>
    <w:rsid w:val="00A20E1F"/>
    <w:rsid w:val="00A20F2F"/>
    <w:rsid w:val="00A225F2"/>
    <w:rsid w:val="00A22742"/>
    <w:rsid w:val="00A228BE"/>
    <w:rsid w:val="00A251D3"/>
    <w:rsid w:val="00A25BD7"/>
    <w:rsid w:val="00A26854"/>
    <w:rsid w:val="00A26A42"/>
    <w:rsid w:val="00A26EB2"/>
    <w:rsid w:val="00A27A27"/>
    <w:rsid w:val="00A27CB5"/>
    <w:rsid w:val="00A27F15"/>
    <w:rsid w:val="00A27F2A"/>
    <w:rsid w:val="00A30310"/>
    <w:rsid w:val="00A30627"/>
    <w:rsid w:val="00A31245"/>
    <w:rsid w:val="00A3358C"/>
    <w:rsid w:val="00A33E83"/>
    <w:rsid w:val="00A33FE2"/>
    <w:rsid w:val="00A34166"/>
    <w:rsid w:val="00A34500"/>
    <w:rsid w:val="00A348C0"/>
    <w:rsid w:val="00A34C8E"/>
    <w:rsid w:val="00A35059"/>
    <w:rsid w:val="00A35B3F"/>
    <w:rsid w:val="00A36073"/>
    <w:rsid w:val="00A37256"/>
    <w:rsid w:val="00A37B53"/>
    <w:rsid w:val="00A406FE"/>
    <w:rsid w:val="00A416F9"/>
    <w:rsid w:val="00A41D87"/>
    <w:rsid w:val="00A4384B"/>
    <w:rsid w:val="00A43AC8"/>
    <w:rsid w:val="00A43C6F"/>
    <w:rsid w:val="00A44712"/>
    <w:rsid w:val="00A44BBE"/>
    <w:rsid w:val="00A45156"/>
    <w:rsid w:val="00A452C3"/>
    <w:rsid w:val="00A45DB1"/>
    <w:rsid w:val="00A464BA"/>
    <w:rsid w:val="00A50314"/>
    <w:rsid w:val="00A50B30"/>
    <w:rsid w:val="00A51728"/>
    <w:rsid w:val="00A518D0"/>
    <w:rsid w:val="00A52009"/>
    <w:rsid w:val="00A52015"/>
    <w:rsid w:val="00A539AD"/>
    <w:rsid w:val="00A53E10"/>
    <w:rsid w:val="00A54225"/>
    <w:rsid w:val="00A54642"/>
    <w:rsid w:val="00A55541"/>
    <w:rsid w:val="00A55D6C"/>
    <w:rsid w:val="00A56961"/>
    <w:rsid w:val="00A56DBC"/>
    <w:rsid w:val="00A57060"/>
    <w:rsid w:val="00A5729C"/>
    <w:rsid w:val="00A57ACD"/>
    <w:rsid w:val="00A60860"/>
    <w:rsid w:val="00A6093D"/>
    <w:rsid w:val="00A6105C"/>
    <w:rsid w:val="00A613DF"/>
    <w:rsid w:val="00A615D7"/>
    <w:rsid w:val="00A624D1"/>
    <w:rsid w:val="00A6257E"/>
    <w:rsid w:val="00A6384A"/>
    <w:rsid w:val="00A63AF3"/>
    <w:rsid w:val="00A63BBE"/>
    <w:rsid w:val="00A65149"/>
    <w:rsid w:val="00A651AC"/>
    <w:rsid w:val="00A6547C"/>
    <w:rsid w:val="00A65B71"/>
    <w:rsid w:val="00A6607A"/>
    <w:rsid w:val="00A666B1"/>
    <w:rsid w:val="00A6696A"/>
    <w:rsid w:val="00A672FB"/>
    <w:rsid w:val="00A7031D"/>
    <w:rsid w:val="00A70594"/>
    <w:rsid w:val="00A70B09"/>
    <w:rsid w:val="00A70C37"/>
    <w:rsid w:val="00A70D1E"/>
    <w:rsid w:val="00A7180E"/>
    <w:rsid w:val="00A71B03"/>
    <w:rsid w:val="00A7244A"/>
    <w:rsid w:val="00A72D1A"/>
    <w:rsid w:val="00A72D2A"/>
    <w:rsid w:val="00A72E38"/>
    <w:rsid w:val="00A7320F"/>
    <w:rsid w:val="00A732EC"/>
    <w:rsid w:val="00A73339"/>
    <w:rsid w:val="00A73508"/>
    <w:rsid w:val="00A73F6C"/>
    <w:rsid w:val="00A74230"/>
    <w:rsid w:val="00A75704"/>
    <w:rsid w:val="00A75F7E"/>
    <w:rsid w:val="00A762F6"/>
    <w:rsid w:val="00A76600"/>
    <w:rsid w:val="00A76747"/>
    <w:rsid w:val="00A76DE1"/>
    <w:rsid w:val="00A7721F"/>
    <w:rsid w:val="00A773C4"/>
    <w:rsid w:val="00A77595"/>
    <w:rsid w:val="00A805C4"/>
    <w:rsid w:val="00A8066F"/>
    <w:rsid w:val="00A80D84"/>
    <w:rsid w:val="00A81062"/>
    <w:rsid w:val="00A81145"/>
    <w:rsid w:val="00A82259"/>
    <w:rsid w:val="00A839F1"/>
    <w:rsid w:val="00A840DD"/>
    <w:rsid w:val="00A8420B"/>
    <w:rsid w:val="00A8426A"/>
    <w:rsid w:val="00A843CE"/>
    <w:rsid w:val="00A84A35"/>
    <w:rsid w:val="00A84B95"/>
    <w:rsid w:val="00A85183"/>
    <w:rsid w:val="00A85315"/>
    <w:rsid w:val="00A856E4"/>
    <w:rsid w:val="00A85DFC"/>
    <w:rsid w:val="00A86063"/>
    <w:rsid w:val="00A862B3"/>
    <w:rsid w:val="00A875C1"/>
    <w:rsid w:val="00A879C9"/>
    <w:rsid w:val="00A87DFD"/>
    <w:rsid w:val="00A87FCF"/>
    <w:rsid w:val="00A9025E"/>
    <w:rsid w:val="00A90671"/>
    <w:rsid w:val="00A927B6"/>
    <w:rsid w:val="00A92C27"/>
    <w:rsid w:val="00A93C23"/>
    <w:rsid w:val="00A94049"/>
    <w:rsid w:val="00A942BE"/>
    <w:rsid w:val="00A946C6"/>
    <w:rsid w:val="00A94AF3"/>
    <w:rsid w:val="00A94C9A"/>
    <w:rsid w:val="00A95A25"/>
    <w:rsid w:val="00A95DA4"/>
    <w:rsid w:val="00A96110"/>
    <w:rsid w:val="00A9643C"/>
    <w:rsid w:val="00A979B1"/>
    <w:rsid w:val="00AA0C48"/>
    <w:rsid w:val="00AA1100"/>
    <w:rsid w:val="00AA19B6"/>
    <w:rsid w:val="00AA1B77"/>
    <w:rsid w:val="00AA2C65"/>
    <w:rsid w:val="00AA384F"/>
    <w:rsid w:val="00AA488D"/>
    <w:rsid w:val="00AA4B20"/>
    <w:rsid w:val="00AA68D6"/>
    <w:rsid w:val="00AA7819"/>
    <w:rsid w:val="00AA7EE1"/>
    <w:rsid w:val="00AB05B4"/>
    <w:rsid w:val="00AB0A84"/>
    <w:rsid w:val="00AB0E07"/>
    <w:rsid w:val="00AB0E14"/>
    <w:rsid w:val="00AB1CC1"/>
    <w:rsid w:val="00AB1E72"/>
    <w:rsid w:val="00AB218C"/>
    <w:rsid w:val="00AB28CC"/>
    <w:rsid w:val="00AB3F0F"/>
    <w:rsid w:val="00AB4F48"/>
    <w:rsid w:val="00AB5B16"/>
    <w:rsid w:val="00AB6084"/>
    <w:rsid w:val="00AB61FF"/>
    <w:rsid w:val="00AB639C"/>
    <w:rsid w:val="00AB6D2E"/>
    <w:rsid w:val="00AC0A35"/>
    <w:rsid w:val="00AC244E"/>
    <w:rsid w:val="00AC2977"/>
    <w:rsid w:val="00AC59C9"/>
    <w:rsid w:val="00AC5A3E"/>
    <w:rsid w:val="00AC6B7D"/>
    <w:rsid w:val="00AC7CA8"/>
    <w:rsid w:val="00AC7CCC"/>
    <w:rsid w:val="00AD0266"/>
    <w:rsid w:val="00AD0D3E"/>
    <w:rsid w:val="00AD11BB"/>
    <w:rsid w:val="00AD1432"/>
    <w:rsid w:val="00AD17F3"/>
    <w:rsid w:val="00AD186A"/>
    <w:rsid w:val="00AD2E20"/>
    <w:rsid w:val="00AD3037"/>
    <w:rsid w:val="00AD3931"/>
    <w:rsid w:val="00AD4AA8"/>
    <w:rsid w:val="00AD4CFB"/>
    <w:rsid w:val="00AD5BDF"/>
    <w:rsid w:val="00AD5D61"/>
    <w:rsid w:val="00AD6072"/>
    <w:rsid w:val="00AD6081"/>
    <w:rsid w:val="00AD648C"/>
    <w:rsid w:val="00AD6F50"/>
    <w:rsid w:val="00AD7765"/>
    <w:rsid w:val="00AD7CF9"/>
    <w:rsid w:val="00AE0245"/>
    <w:rsid w:val="00AE0294"/>
    <w:rsid w:val="00AE1696"/>
    <w:rsid w:val="00AE24FC"/>
    <w:rsid w:val="00AE3C2E"/>
    <w:rsid w:val="00AE3DC1"/>
    <w:rsid w:val="00AE4B10"/>
    <w:rsid w:val="00AE517D"/>
    <w:rsid w:val="00AE55CD"/>
    <w:rsid w:val="00AE577E"/>
    <w:rsid w:val="00AE59EF"/>
    <w:rsid w:val="00AE6644"/>
    <w:rsid w:val="00AE691F"/>
    <w:rsid w:val="00AE7137"/>
    <w:rsid w:val="00AE77F5"/>
    <w:rsid w:val="00AF02C0"/>
    <w:rsid w:val="00AF1901"/>
    <w:rsid w:val="00AF2DB3"/>
    <w:rsid w:val="00AF34D4"/>
    <w:rsid w:val="00AF3EA3"/>
    <w:rsid w:val="00AF3FDB"/>
    <w:rsid w:val="00AF4EE2"/>
    <w:rsid w:val="00AF5686"/>
    <w:rsid w:val="00AF5BD8"/>
    <w:rsid w:val="00AF5D90"/>
    <w:rsid w:val="00AF6DC1"/>
    <w:rsid w:val="00AF705D"/>
    <w:rsid w:val="00AF7084"/>
    <w:rsid w:val="00AF77B8"/>
    <w:rsid w:val="00B008D5"/>
    <w:rsid w:val="00B00969"/>
    <w:rsid w:val="00B00F46"/>
    <w:rsid w:val="00B0148D"/>
    <w:rsid w:val="00B02041"/>
    <w:rsid w:val="00B022E7"/>
    <w:rsid w:val="00B02F24"/>
    <w:rsid w:val="00B0336F"/>
    <w:rsid w:val="00B035ED"/>
    <w:rsid w:val="00B03C08"/>
    <w:rsid w:val="00B0440E"/>
    <w:rsid w:val="00B04474"/>
    <w:rsid w:val="00B045FC"/>
    <w:rsid w:val="00B051CD"/>
    <w:rsid w:val="00B06E1F"/>
    <w:rsid w:val="00B104FC"/>
    <w:rsid w:val="00B10811"/>
    <w:rsid w:val="00B114B2"/>
    <w:rsid w:val="00B121F6"/>
    <w:rsid w:val="00B12B36"/>
    <w:rsid w:val="00B131DC"/>
    <w:rsid w:val="00B134D6"/>
    <w:rsid w:val="00B13A15"/>
    <w:rsid w:val="00B1644C"/>
    <w:rsid w:val="00B16772"/>
    <w:rsid w:val="00B168C4"/>
    <w:rsid w:val="00B16CEE"/>
    <w:rsid w:val="00B170D1"/>
    <w:rsid w:val="00B170D2"/>
    <w:rsid w:val="00B1773C"/>
    <w:rsid w:val="00B17E15"/>
    <w:rsid w:val="00B2014B"/>
    <w:rsid w:val="00B2027B"/>
    <w:rsid w:val="00B2034F"/>
    <w:rsid w:val="00B20F84"/>
    <w:rsid w:val="00B21FF9"/>
    <w:rsid w:val="00B221E1"/>
    <w:rsid w:val="00B229E1"/>
    <w:rsid w:val="00B23465"/>
    <w:rsid w:val="00B2373B"/>
    <w:rsid w:val="00B2418F"/>
    <w:rsid w:val="00B24216"/>
    <w:rsid w:val="00B24292"/>
    <w:rsid w:val="00B243B3"/>
    <w:rsid w:val="00B243C6"/>
    <w:rsid w:val="00B244EA"/>
    <w:rsid w:val="00B24640"/>
    <w:rsid w:val="00B24975"/>
    <w:rsid w:val="00B262DF"/>
    <w:rsid w:val="00B27110"/>
    <w:rsid w:val="00B276ED"/>
    <w:rsid w:val="00B303D2"/>
    <w:rsid w:val="00B30692"/>
    <w:rsid w:val="00B30AA3"/>
    <w:rsid w:val="00B313FA"/>
    <w:rsid w:val="00B315C6"/>
    <w:rsid w:val="00B31EB8"/>
    <w:rsid w:val="00B32A72"/>
    <w:rsid w:val="00B33B14"/>
    <w:rsid w:val="00B33B39"/>
    <w:rsid w:val="00B33CCF"/>
    <w:rsid w:val="00B3424E"/>
    <w:rsid w:val="00B3641B"/>
    <w:rsid w:val="00B405B6"/>
    <w:rsid w:val="00B40F45"/>
    <w:rsid w:val="00B41889"/>
    <w:rsid w:val="00B420AB"/>
    <w:rsid w:val="00B4286E"/>
    <w:rsid w:val="00B44B75"/>
    <w:rsid w:val="00B455A9"/>
    <w:rsid w:val="00B4586B"/>
    <w:rsid w:val="00B45914"/>
    <w:rsid w:val="00B46DEA"/>
    <w:rsid w:val="00B46EE1"/>
    <w:rsid w:val="00B473F3"/>
    <w:rsid w:val="00B47D6B"/>
    <w:rsid w:val="00B47E03"/>
    <w:rsid w:val="00B501C8"/>
    <w:rsid w:val="00B501EA"/>
    <w:rsid w:val="00B50694"/>
    <w:rsid w:val="00B50A96"/>
    <w:rsid w:val="00B51A5C"/>
    <w:rsid w:val="00B51F39"/>
    <w:rsid w:val="00B521CE"/>
    <w:rsid w:val="00B52A5F"/>
    <w:rsid w:val="00B53239"/>
    <w:rsid w:val="00B532E0"/>
    <w:rsid w:val="00B536A2"/>
    <w:rsid w:val="00B53AB9"/>
    <w:rsid w:val="00B53B8E"/>
    <w:rsid w:val="00B53C6E"/>
    <w:rsid w:val="00B54497"/>
    <w:rsid w:val="00B54CB8"/>
    <w:rsid w:val="00B5545B"/>
    <w:rsid w:val="00B55FAF"/>
    <w:rsid w:val="00B568A7"/>
    <w:rsid w:val="00B56E53"/>
    <w:rsid w:val="00B574D7"/>
    <w:rsid w:val="00B57666"/>
    <w:rsid w:val="00B577F5"/>
    <w:rsid w:val="00B57BE7"/>
    <w:rsid w:val="00B57C72"/>
    <w:rsid w:val="00B57D24"/>
    <w:rsid w:val="00B57D5F"/>
    <w:rsid w:val="00B57D7F"/>
    <w:rsid w:val="00B60D33"/>
    <w:rsid w:val="00B6105E"/>
    <w:rsid w:val="00B61342"/>
    <w:rsid w:val="00B61496"/>
    <w:rsid w:val="00B61FF0"/>
    <w:rsid w:val="00B62EFA"/>
    <w:rsid w:val="00B63B3F"/>
    <w:rsid w:val="00B63D6F"/>
    <w:rsid w:val="00B63F53"/>
    <w:rsid w:val="00B642D4"/>
    <w:rsid w:val="00B64753"/>
    <w:rsid w:val="00B64D8A"/>
    <w:rsid w:val="00B66150"/>
    <w:rsid w:val="00B662EE"/>
    <w:rsid w:val="00B663E8"/>
    <w:rsid w:val="00B6763D"/>
    <w:rsid w:val="00B67769"/>
    <w:rsid w:val="00B7126B"/>
    <w:rsid w:val="00B715E6"/>
    <w:rsid w:val="00B71AFA"/>
    <w:rsid w:val="00B71D2D"/>
    <w:rsid w:val="00B722DF"/>
    <w:rsid w:val="00B72CE0"/>
    <w:rsid w:val="00B7572C"/>
    <w:rsid w:val="00B75857"/>
    <w:rsid w:val="00B765D6"/>
    <w:rsid w:val="00B76F13"/>
    <w:rsid w:val="00B772F1"/>
    <w:rsid w:val="00B773C2"/>
    <w:rsid w:val="00B7744B"/>
    <w:rsid w:val="00B77469"/>
    <w:rsid w:val="00B7785F"/>
    <w:rsid w:val="00B77AEB"/>
    <w:rsid w:val="00B806DB"/>
    <w:rsid w:val="00B80736"/>
    <w:rsid w:val="00B81747"/>
    <w:rsid w:val="00B819E0"/>
    <w:rsid w:val="00B82814"/>
    <w:rsid w:val="00B83C1F"/>
    <w:rsid w:val="00B83F46"/>
    <w:rsid w:val="00B84493"/>
    <w:rsid w:val="00B846A4"/>
    <w:rsid w:val="00B852DA"/>
    <w:rsid w:val="00B85449"/>
    <w:rsid w:val="00B8552A"/>
    <w:rsid w:val="00B85D40"/>
    <w:rsid w:val="00B8658C"/>
    <w:rsid w:val="00B86608"/>
    <w:rsid w:val="00B867F5"/>
    <w:rsid w:val="00B876A8"/>
    <w:rsid w:val="00B87FAD"/>
    <w:rsid w:val="00B90E3D"/>
    <w:rsid w:val="00B925F1"/>
    <w:rsid w:val="00B9271D"/>
    <w:rsid w:val="00B92F32"/>
    <w:rsid w:val="00B93179"/>
    <w:rsid w:val="00B931A5"/>
    <w:rsid w:val="00B93430"/>
    <w:rsid w:val="00B939AD"/>
    <w:rsid w:val="00B948A5"/>
    <w:rsid w:val="00B95224"/>
    <w:rsid w:val="00B96A1A"/>
    <w:rsid w:val="00B97AD2"/>
    <w:rsid w:val="00B97CA4"/>
    <w:rsid w:val="00BA0A1A"/>
    <w:rsid w:val="00BA0B86"/>
    <w:rsid w:val="00BA0BDE"/>
    <w:rsid w:val="00BA2940"/>
    <w:rsid w:val="00BA2EDF"/>
    <w:rsid w:val="00BA37E9"/>
    <w:rsid w:val="00BA3E57"/>
    <w:rsid w:val="00BA4C07"/>
    <w:rsid w:val="00BA4C37"/>
    <w:rsid w:val="00BA5311"/>
    <w:rsid w:val="00BA56C2"/>
    <w:rsid w:val="00BA5B2F"/>
    <w:rsid w:val="00BA6859"/>
    <w:rsid w:val="00BA750A"/>
    <w:rsid w:val="00BA7A3D"/>
    <w:rsid w:val="00BB0E13"/>
    <w:rsid w:val="00BB1A3C"/>
    <w:rsid w:val="00BB20AB"/>
    <w:rsid w:val="00BB24E3"/>
    <w:rsid w:val="00BB25D4"/>
    <w:rsid w:val="00BB2693"/>
    <w:rsid w:val="00BB3689"/>
    <w:rsid w:val="00BB4B4A"/>
    <w:rsid w:val="00BB4E81"/>
    <w:rsid w:val="00BB5562"/>
    <w:rsid w:val="00BB55EE"/>
    <w:rsid w:val="00BB6E75"/>
    <w:rsid w:val="00BB708E"/>
    <w:rsid w:val="00BB7139"/>
    <w:rsid w:val="00BB7C52"/>
    <w:rsid w:val="00BB7CB4"/>
    <w:rsid w:val="00BC023B"/>
    <w:rsid w:val="00BC04D8"/>
    <w:rsid w:val="00BC09D5"/>
    <w:rsid w:val="00BC1041"/>
    <w:rsid w:val="00BC15AF"/>
    <w:rsid w:val="00BC19D4"/>
    <w:rsid w:val="00BC19FC"/>
    <w:rsid w:val="00BC389B"/>
    <w:rsid w:val="00BC4E95"/>
    <w:rsid w:val="00BC512B"/>
    <w:rsid w:val="00BC56AB"/>
    <w:rsid w:val="00BC615F"/>
    <w:rsid w:val="00BC6C29"/>
    <w:rsid w:val="00BC758E"/>
    <w:rsid w:val="00BC7699"/>
    <w:rsid w:val="00BC76DE"/>
    <w:rsid w:val="00BC7F49"/>
    <w:rsid w:val="00BD04FB"/>
    <w:rsid w:val="00BD0E2F"/>
    <w:rsid w:val="00BD1871"/>
    <w:rsid w:val="00BD1AA1"/>
    <w:rsid w:val="00BD1C6D"/>
    <w:rsid w:val="00BD1DF2"/>
    <w:rsid w:val="00BD2334"/>
    <w:rsid w:val="00BD248E"/>
    <w:rsid w:val="00BD25FA"/>
    <w:rsid w:val="00BD2CD5"/>
    <w:rsid w:val="00BD3F72"/>
    <w:rsid w:val="00BD3FC7"/>
    <w:rsid w:val="00BD4236"/>
    <w:rsid w:val="00BD4690"/>
    <w:rsid w:val="00BD5A9F"/>
    <w:rsid w:val="00BD5CBD"/>
    <w:rsid w:val="00BD6EAD"/>
    <w:rsid w:val="00BD77C7"/>
    <w:rsid w:val="00BE0107"/>
    <w:rsid w:val="00BE038B"/>
    <w:rsid w:val="00BE0448"/>
    <w:rsid w:val="00BE0A35"/>
    <w:rsid w:val="00BE0BF4"/>
    <w:rsid w:val="00BE1789"/>
    <w:rsid w:val="00BE22AA"/>
    <w:rsid w:val="00BE291E"/>
    <w:rsid w:val="00BE2AAE"/>
    <w:rsid w:val="00BE2D96"/>
    <w:rsid w:val="00BE3670"/>
    <w:rsid w:val="00BE374E"/>
    <w:rsid w:val="00BE4254"/>
    <w:rsid w:val="00BE4471"/>
    <w:rsid w:val="00BE4635"/>
    <w:rsid w:val="00BE4803"/>
    <w:rsid w:val="00BE6342"/>
    <w:rsid w:val="00BE653F"/>
    <w:rsid w:val="00BE6ED7"/>
    <w:rsid w:val="00BF106E"/>
    <w:rsid w:val="00BF1AA7"/>
    <w:rsid w:val="00BF240C"/>
    <w:rsid w:val="00BF2BF6"/>
    <w:rsid w:val="00BF3272"/>
    <w:rsid w:val="00BF58AE"/>
    <w:rsid w:val="00BF5B94"/>
    <w:rsid w:val="00BF5CA8"/>
    <w:rsid w:val="00BF6681"/>
    <w:rsid w:val="00BF669A"/>
    <w:rsid w:val="00BF66F5"/>
    <w:rsid w:val="00BF6B39"/>
    <w:rsid w:val="00BF718E"/>
    <w:rsid w:val="00BF7F16"/>
    <w:rsid w:val="00C00526"/>
    <w:rsid w:val="00C00BB0"/>
    <w:rsid w:val="00C01227"/>
    <w:rsid w:val="00C0200B"/>
    <w:rsid w:val="00C02426"/>
    <w:rsid w:val="00C02454"/>
    <w:rsid w:val="00C02722"/>
    <w:rsid w:val="00C031E6"/>
    <w:rsid w:val="00C03A68"/>
    <w:rsid w:val="00C03DCE"/>
    <w:rsid w:val="00C042A8"/>
    <w:rsid w:val="00C042B2"/>
    <w:rsid w:val="00C0447C"/>
    <w:rsid w:val="00C04677"/>
    <w:rsid w:val="00C05614"/>
    <w:rsid w:val="00C0621A"/>
    <w:rsid w:val="00C07C37"/>
    <w:rsid w:val="00C07C8D"/>
    <w:rsid w:val="00C07D00"/>
    <w:rsid w:val="00C07F99"/>
    <w:rsid w:val="00C10370"/>
    <w:rsid w:val="00C1044D"/>
    <w:rsid w:val="00C1310C"/>
    <w:rsid w:val="00C13AC0"/>
    <w:rsid w:val="00C13AF6"/>
    <w:rsid w:val="00C141F6"/>
    <w:rsid w:val="00C14325"/>
    <w:rsid w:val="00C146F1"/>
    <w:rsid w:val="00C150AF"/>
    <w:rsid w:val="00C15231"/>
    <w:rsid w:val="00C152EA"/>
    <w:rsid w:val="00C15FF0"/>
    <w:rsid w:val="00C1667E"/>
    <w:rsid w:val="00C16AE6"/>
    <w:rsid w:val="00C17767"/>
    <w:rsid w:val="00C20023"/>
    <w:rsid w:val="00C2168A"/>
    <w:rsid w:val="00C2205E"/>
    <w:rsid w:val="00C22233"/>
    <w:rsid w:val="00C2268F"/>
    <w:rsid w:val="00C24E34"/>
    <w:rsid w:val="00C24E65"/>
    <w:rsid w:val="00C25197"/>
    <w:rsid w:val="00C254BC"/>
    <w:rsid w:val="00C2556E"/>
    <w:rsid w:val="00C25894"/>
    <w:rsid w:val="00C2613C"/>
    <w:rsid w:val="00C26466"/>
    <w:rsid w:val="00C26477"/>
    <w:rsid w:val="00C26528"/>
    <w:rsid w:val="00C268FC"/>
    <w:rsid w:val="00C26C0D"/>
    <w:rsid w:val="00C30606"/>
    <w:rsid w:val="00C30715"/>
    <w:rsid w:val="00C30B56"/>
    <w:rsid w:val="00C31C3B"/>
    <w:rsid w:val="00C31CEA"/>
    <w:rsid w:val="00C31F35"/>
    <w:rsid w:val="00C3280A"/>
    <w:rsid w:val="00C32F09"/>
    <w:rsid w:val="00C33246"/>
    <w:rsid w:val="00C334AF"/>
    <w:rsid w:val="00C33915"/>
    <w:rsid w:val="00C33C61"/>
    <w:rsid w:val="00C34588"/>
    <w:rsid w:val="00C34985"/>
    <w:rsid w:val="00C3671B"/>
    <w:rsid w:val="00C403BF"/>
    <w:rsid w:val="00C41060"/>
    <w:rsid w:val="00C412AF"/>
    <w:rsid w:val="00C419E6"/>
    <w:rsid w:val="00C41A4A"/>
    <w:rsid w:val="00C425FC"/>
    <w:rsid w:val="00C42DFB"/>
    <w:rsid w:val="00C42FB4"/>
    <w:rsid w:val="00C434A3"/>
    <w:rsid w:val="00C43DCC"/>
    <w:rsid w:val="00C441A4"/>
    <w:rsid w:val="00C44E1F"/>
    <w:rsid w:val="00C469DF"/>
    <w:rsid w:val="00C4703D"/>
    <w:rsid w:val="00C47161"/>
    <w:rsid w:val="00C471C1"/>
    <w:rsid w:val="00C47243"/>
    <w:rsid w:val="00C47260"/>
    <w:rsid w:val="00C4779C"/>
    <w:rsid w:val="00C4787A"/>
    <w:rsid w:val="00C4792F"/>
    <w:rsid w:val="00C50293"/>
    <w:rsid w:val="00C514D4"/>
    <w:rsid w:val="00C51C81"/>
    <w:rsid w:val="00C52408"/>
    <w:rsid w:val="00C5305F"/>
    <w:rsid w:val="00C5333C"/>
    <w:rsid w:val="00C533E4"/>
    <w:rsid w:val="00C53F51"/>
    <w:rsid w:val="00C54042"/>
    <w:rsid w:val="00C5476E"/>
    <w:rsid w:val="00C54D84"/>
    <w:rsid w:val="00C551D0"/>
    <w:rsid w:val="00C5550F"/>
    <w:rsid w:val="00C5560E"/>
    <w:rsid w:val="00C55770"/>
    <w:rsid w:val="00C558FD"/>
    <w:rsid w:val="00C559BB"/>
    <w:rsid w:val="00C567B7"/>
    <w:rsid w:val="00C57A9A"/>
    <w:rsid w:val="00C604D8"/>
    <w:rsid w:val="00C61009"/>
    <w:rsid w:val="00C61A0F"/>
    <w:rsid w:val="00C61D4A"/>
    <w:rsid w:val="00C6221D"/>
    <w:rsid w:val="00C629EF"/>
    <w:rsid w:val="00C64144"/>
    <w:rsid w:val="00C643EC"/>
    <w:rsid w:val="00C66431"/>
    <w:rsid w:val="00C6645B"/>
    <w:rsid w:val="00C66606"/>
    <w:rsid w:val="00C67058"/>
    <w:rsid w:val="00C670FB"/>
    <w:rsid w:val="00C67372"/>
    <w:rsid w:val="00C678A2"/>
    <w:rsid w:val="00C67ACB"/>
    <w:rsid w:val="00C70525"/>
    <w:rsid w:val="00C71398"/>
    <w:rsid w:val="00C72225"/>
    <w:rsid w:val="00C734ED"/>
    <w:rsid w:val="00C73B36"/>
    <w:rsid w:val="00C73CAA"/>
    <w:rsid w:val="00C7484D"/>
    <w:rsid w:val="00C74F15"/>
    <w:rsid w:val="00C75012"/>
    <w:rsid w:val="00C75270"/>
    <w:rsid w:val="00C75AFF"/>
    <w:rsid w:val="00C76F1C"/>
    <w:rsid w:val="00C80569"/>
    <w:rsid w:val="00C80F9B"/>
    <w:rsid w:val="00C819B5"/>
    <w:rsid w:val="00C81A0C"/>
    <w:rsid w:val="00C8281A"/>
    <w:rsid w:val="00C82AF1"/>
    <w:rsid w:val="00C82D2D"/>
    <w:rsid w:val="00C83A27"/>
    <w:rsid w:val="00C84148"/>
    <w:rsid w:val="00C843B0"/>
    <w:rsid w:val="00C84690"/>
    <w:rsid w:val="00C84F86"/>
    <w:rsid w:val="00C85906"/>
    <w:rsid w:val="00C85AE4"/>
    <w:rsid w:val="00C86570"/>
    <w:rsid w:val="00C8661D"/>
    <w:rsid w:val="00C86687"/>
    <w:rsid w:val="00C8697B"/>
    <w:rsid w:val="00C86C96"/>
    <w:rsid w:val="00C86F81"/>
    <w:rsid w:val="00C87B50"/>
    <w:rsid w:val="00C9004A"/>
    <w:rsid w:val="00C90715"/>
    <w:rsid w:val="00C90A83"/>
    <w:rsid w:val="00C91A6A"/>
    <w:rsid w:val="00C9266F"/>
    <w:rsid w:val="00C92CB8"/>
    <w:rsid w:val="00C94503"/>
    <w:rsid w:val="00C946AD"/>
    <w:rsid w:val="00C951C3"/>
    <w:rsid w:val="00C95DC7"/>
    <w:rsid w:val="00C96456"/>
    <w:rsid w:val="00C9677C"/>
    <w:rsid w:val="00C96D6C"/>
    <w:rsid w:val="00C97001"/>
    <w:rsid w:val="00C97519"/>
    <w:rsid w:val="00C97A5B"/>
    <w:rsid w:val="00CA0125"/>
    <w:rsid w:val="00CA17B4"/>
    <w:rsid w:val="00CA277B"/>
    <w:rsid w:val="00CA4213"/>
    <w:rsid w:val="00CA456F"/>
    <w:rsid w:val="00CA481B"/>
    <w:rsid w:val="00CA546F"/>
    <w:rsid w:val="00CA5CFC"/>
    <w:rsid w:val="00CA7981"/>
    <w:rsid w:val="00CA7F61"/>
    <w:rsid w:val="00CB06D8"/>
    <w:rsid w:val="00CB1BC4"/>
    <w:rsid w:val="00CB2A1D"/>
    <w:rsid w:val="00CB36A8"/>
    <w:rsid w:val="00CB3BC9"/>
    <w:rsid w:val="00CB4197"/>
    <w:rsid w:val="00CB452F"/>
    <w:rsid w:val="00CB47D2"/>
    <w:rsid w:val="00CB4F43"/>
    <w:rsid w:val="00CB6508"/>
    <w:rsid w:val="00CC00E7"/>
    <w:rsid w:val="00CC0DD7"/>
    <w:rsid w:val="00CC12BC"/>
    <w:rsid w:val="00CC1304"/>
    <w:rsid w:val="00CC21D3"/>
    <w:rsid w:val="00CC2C2F"/>
    <w:rsid w:val="00CC330E"/>
    <w:rsid w:val="00CC3922"/>
    <w:rsid w:val="00CC3B72"/>
    <w:rsid w:val="00CC4122"/>
    <w:rsid w:val="00CC420D"/>
    <w:rsid w:val="00CC47C7"/>
    <w:rsid w:val="00CC4D77"/>
    <w:rsid w:val="00CC4DED"/>
    <w:rsid w:val="00CC545A"/>
    <w:rsid w:val="00CC5612"/>
    <w:rsid w:val="00CC5BEE"/>
    <w:rsid w:val="00CC5C55"/>
    <w:rsid w:val="00CC6E3E"/>
    <w:rsid w:val="00CC6FE5"/>
    <w:rsid w:val="00CC75D7"/>
    <w:rsid w:val="00CD0067"/>
    <w:rsid w:val="00CD08D8"/>
    <w:rsid w:val="00CD11F5"/>
    <w:rsid w:val="00CD1B33"/>
    <w:rsid w:val="00CD1BC0"/>
    <w:rsid w:val="00CD20DB"/>
    <w:rsid w:val="00CD219D"/>
    <w:rsid w:val="00CD226C"/>
    <w:rsid w:val="00CD4144"/>
    <w:rsid w:val="00CD4923"/>
    <w:rsid w:val="00CD50D7"/>
    <w:rsid w:val="00CD521A"/>
    <w:rsid w:val="00CD5E2D"/>
    <w:rsid w:val="00CD6F2C"/>
    <w:rsid w:val="00CD71FA"/>
    <w:rsid w:val="00CD731E"/>
    <w:rsid w:val="00CE0542"/>
    <w:rsid w:val="00CE10CE"/>
    <w:rsid w:val="00CE12F0"/>
    <w:rsid w:val="00CE1A6F"/>
    <w:rsid w:val="00CE1D96"/>
    <w:rsid w:val="00CE258E"/>
    <w:rsid w:val="00CE2ABF"/>
    <w:rsid w:val="00CE2AF0"/>
    <w:rsid w:val="00CE2D3C"/>
    <w:rsid w:val="00CE3660"/>
    <w:rsid w:val="00CE42C6"/>
    <w:rsid w:val="00CE5B5F"/>
    <w:rsid w:val="00CE6CBD"/>
    <w:rsid w:val="00CE7211"/>
    <w:rsid w:val="00CE7355"/>
    <w:rsid w:val="00CE78F1"/>
    <w:rsid w:val="00CE7BF9"/>
    <w:rsid w:val="00CE7C35"/>
    <w:rsid w:val="00CF1B90"/>
    <w:rsid w:val="00CF23CB"/>
    <w:rsid w:val="00CF2DD7"/>
    <w:rsid w:val="00CF4786"/>
    <w:rsid w:val="00CF517D"/>
    <w:rsid w:val="00CF538B"/>
    <w:rsid w:val="00CF7CFB"/>
    <w:rsid w:val="00D00ADA"/>
    <w:rsid w:val="00D00F7E"/>
    <w:rsid w:val="00D01ACF"/>
    <w:rsid w:val="00D02196"/>
    <w:rsid w:val="00D022CF"/>
    <w:rsid w:val="00D02442"/>
    <w:rsid w:val="00D03002"/>
    <w:rsid w:val="00D03465"/>
    <w:rsid w:val="00D03D51"/>
    <w:rsid w:val="00D05B53"/>
    <w:rsid w:val="00D0653D"/>
    <w:rsid w:val="00D06699"/>
    <w:rsid w:val="00D0750C"/>
    <w:rsid w:val="00D1097E"/>
    <w:rsid w:val="00D10EEC"/>
    <w:rsid w:val="00D11B22"/>
    <w:rsid w:val="00D11BE8"/>
    <w:rsid w:val="00D11F22"/>
    <w:rsid w:val="00D12125"/>
    <w:rsid w:val="00D14080"/>
    <w:rsid w:val="00D1431E"/>
    <w:rsid w:val="00D14D58"/>
    <w:rsid w:val="00D15551"/>
    <w:rsid w:val="00D15C69"/>
    <w:rsid w:val="00D15FA1"/>
    <w:rsid w:val="00D16279"/>
    <w:rsid w:val="00D16F31"/>
    <w:rsid w:val="00D1784C"/>
    <w:rsid w:val="00D201AD"/>
    <w:rsid w:val="00D21EED"/>
    <w:rsid w:val="00D22C3A"/>
    <w:rsid w:val="00D23371"/>
    <w:rsid w:val="00D23466"/>
    <w:rsid w:val="00D239E0"/>
    <w:rsid w:val="00D25BBF"/>
    <w:rsid w:val="00D260F9"/>
    <w:rsid w:val="00D26101"/>
    <w:rsid w:val="00D2647D"/>
    <w:rsid w:val="00D26684"/>
    <w:rsid w:val="00D26E14"/>
    <w:rsid w:val="00D271DD"/>
    <w:rsid w:val="00D27516"/>
    <w:rsid w:val="00D278B8"/>
    <w:rsid w:val="00D31175"/>
    <w:rsid w:val="00D31297"/>
    <w:rsid w:val="00D3173D"/>
    <w:rsid w:val="00D31BF3"/>
    <w:rsid w:val="00D324A8"/>
    <w:rsid w:val="00D32E79"/>
    <w:rsid w:val="00D333FB"/>
    <w:rsid w:val="00D33551"/>
    <w:rsid w:val="00D33A3F"/>
    <w:rsid w:val="00D345C4"/>
    <w:rsid w:val="00D352EF"/>
    <w:rsid w:val="00D35A99"/>
    <w:rsid w:val="00D35BCB"/>
    <w:rsid w:val="00D35D09"/>
    <w:rsid w:val="00D35D1F"/>
    <w:rsid w:val="00D36574"/>
    <w:rsid w:val="00D37062"/>
    <w:rsid w:val="00D3706A"/>
    <w:rsid w:val="00D37163"/>
    <w:rsid w:val="00D3720E"/>
    <w:rsid w:val="00D40BB6"/>
    <w:rsid w:val="00D4123F"/>
    <w:rsid w:val="00D4125C"/>
    <w:rsid w:val="00D41BE9"/>
    <w:rsid w:val="00D41C65"/>
    <w:rsid w:val="00D42D0C"/>
    <w:rsid w:val="00D43237"/>
    <w:rsid w:val="00D4415D"/>
    <w:rsid w:val="00D45D9D"/>
    <w:rsid w:val="00D4613B"/>
    <w:rsid w:val="00D47052"/>
    <w:rsid w:val="00D470C0"/>
    <w:rsid w:val="00D47988"/>
    <w:rsid w:val="00D47E5B"/>
    <w:rsid w:val="00D50340"/>
    <w:rsid w:val="00D50934"/>
    <w:rsid w:val="00D50D25"/>
    <w:rsid w:val="00D50D4F"/>
    <w:rsid w:val="00D50DD6"/>
    <w:rsid w:val="00D50FA0"/>
    <w:rsid w:val="00D51C8C"/>
    <w:rsid w:val="00D53805"/>
    <w:rsid w:val="00D53842"/>
    <w:rsid w:val="00D53E9C"/>
    <w:rsid w:val="00D5498A"/>
    <w:rsid w:val="00D54B65"/>
    <w:rsid w:val="00D55A9F"/>
    <w:rsid w:val="00D55CEA"/>
    <w:rsid w:val="00D56FD8"/>
    <w:rsid w:val="00D573F2"/>
    <w:rsid w:val="00D5745B"/>
    <w:rsid w:val="00D57B2B"/>
    <w:rsid w:val="00D6023B"/>
    <w:rsid w:val="00D60D5D"/>
    <w:rsid w:val="00D6110E"/>
    <w:rsid w:val="00D612F0"/>
    <w:rsid w:val="00D613F4"/>
    <w:rsid w:val="00D61B0F"/>
    <w:rsid w:val="00D62E00"/>
    <w:rsid w:val="00D630D4"/>
    <w:rsid w:val="00D639A8"/>
    <w:rsid w:val="00D639E1"/>
    <w:rsid w:val="00D63E8F"/>
    <w:rsid w:val="00D6512F"/>
    <w:rsid w:val="00D65441"/>
    <w:rsid w:val="00D65456"/>
    <w:rsid w:val="00D67E77"/>
    <w:rsid w:val="00D71E0F"/>
    <w:rsid w:val="00D71E53"/>
    <w:rsid w:val="00D72454"/>
    <w:rsid w:val="00D72635"/>
    <w:rsid w:val="00D727B8"/>
    <w:rsid w:val="00D7289E"/>
    <w:rsid w:val="00D73705"/>
    <w:rsid w:val="00D7469C"/>
    <w:rsid w:val="00D748B4"/>
    <w:rsid w:val="00D74D33"/>
    <w:rsid w:val="00D75859"/>
    <w:rsid w:val="00D75E08"/>
    <w:rsid w:val="00D76205"/>
    <w:rsid w:val="00D76222"/>
    <w:rsid w:val="00D76655"/>
    <w:rsid w:val="00D767DF"/>
    <w:rsid w:val="00D77B9A"/>
    <w:rsid w:val="00D80292"/>
    <w:rsid w:val="00D80D8D"/>
    <w:rsid w:val="00D80ECA"/>
    <w:rsid w:val="00D81027"/>
    <w:rsid w:val="00D811DF"/>
    <w:rsid w:val="00D812D6"/>
    <w:rsid w:val="00D815D3"/>
    <w:rsid w:val="00D81717"/>
    <w:rsid w:val="00D81CB2"/>
    <w:rsid w:val="00D82AE1"/>
    <w:rsid w:val="00D82EE4"/>
    <w:rsid w:val="00D830B5"/>
    <w:rsid w:val="00D834F4"/>
    <w:rsid w:val="00D84467"/>
    <w:rsid w:val="00D84EDD"/>
    <w:rsid w:val="00D8525C"/>
    <w:rsid w:val="00D856C9"/>
    <w:rsid w:val="00D86989"/>
    <w:rsid w:val="00D874B2"/>
    <w:rsid w:val="00D876C1"/>
    <w:rsid w:val="00D876E1"/>
    <w:rsid w:val="00D87895"/>
    <w:rsid w:val="00D87CA3"/>
    <w:rsid w:val="00D87E58"/>
    <w:rsid w:val="00D90231"/>
    <w:rsid w:val="00D90D29"/>
    <w:rsid w:val="00D911CD"/>
    <w:rsid w:val="00D9184E"/>
    <w:rsid w:val="00D924B0"/>
    <w:rsid w:val="00D93105"/>
    <w:rsid w:val="00D93F85"/>
    <w:rsid w:val="00D944BF"/>
    <w:rsid w:val="00D948DD"/>
    <w:rsid w:val="00D95944"/>
    <w:rsid w:val="00D96108"/>
    <w:rsid w:val="00D9633B"/>
    <w:rsid w:val="00D96601"/>
    <w:rsid w:val="00D96ECE"/>
    <w:rsid w:val="00D96FEE"/>
    <w:rsid w:val="00D97111"/>
    <w:rsid w:val="00D97247"/>
    <w:rsid w:val="00D974B4"/>
    <w:rsid w:val="00D97DA1"/>
    <w:rsid w:val="00DA07D7"/>
    <w:rsid w:val="00DA0DCA"/>
    <w:rsid w:val="00DA0F9E"/>
    <w:rsid w:val="00DA1441"/>
    <w:rsid w:val="00DA1B7B"/>
    <w:rsid w:val="00DA1E66"/>
    <w:rsid w:val="00DA282E"/>
    <w:rsid w:val="00DA29BC"/>
    <w:rsid w:val="00DA3377"/>
    <w:rsid w:val="00DA3D85"/>
    <w:rsid w:val="00DA5506"/>
    <w:rsid w:val="00DA566A"/>
    <w:rsid w:val="00DA592E"/>
    <w:rsid w:val="00DA6A79"/>
    <w:rsid w:val="00DA7680"/>
    <w:rsid w:val="00DA7ABE"/>
    <w:rsid w:val="00DB1793"/>
    <w:rsid w:val="00DB2721"/>
    <w:rsid w:val="00DB29F5"/>
    <w:rsid w:val="00DB31CE"/>
    <w:rsid w:val="00DB332E"/>
    <w:rsid w:val="00DB3475"/>
    <w:rsid w:val="00DB39A2"/>
    <w:rsid w:val="00DB3D89"/>
    <w:rsid w:val="00DB3F78"/>
    <w:rsid w:val="00DB43BD"/>
    <w:rsid w:val="00DB455A"/>
    <w:rsid w:val="00DB4662"/>
    <w:rsid w:val="00DB4A1F"/>
    <w:rsid w:val="00DB4C82"/>
    <w:rsid w:val="00DB557E"/>
    <w:rsid w:val="00DB633D"/>
    <w:rsid w:val="00DB7231"/>
    <w:rsid w:val="00DB7B55"/>
    <w:rsid w:val="00DC05B3"/>
    <w:rsid w:val="00DC0974"/>
    <w:rsid w:val="00DC21B6"/>
    <w:rsid w:val="00DC24B8"/>
    <w:rsid w:val="00DC2C0C"/>
    <w:rsid w:val="00DC39AC"/>
    <w:rsid w:val="00DC3DA4"/>
    <w:rsid w:val="00DC4F6B"/>
    <w:rsid w:val="00DC5E43"/>
    <w:rsid w:val="00DC6253"/>
    <w:rsid w:val="00DC6C18"/>
    <w:rsid w:val="00DC6D52"/>
    <w:rsid w:val="00DC7D83"/>
    <w:rsid w:val="00DD0465"/>
    <w:rsid w:val="00DD1113"/>
    <w:rsid w:val="00DD20E5"/>
    <w:rsid w:val="00DD2131"/>
    <w:rsid w:val="00DD27E3"/>
    <w:rsid w:val="00DD2F37"/>
    <w:rsid w:val="00DD38BD"/>
    <w:rsid w:val="00DD3A93"/>
    <w:rsid w:val="00DD3C9B"/>
    <w:rsid w:val="00DD4D04"/>
    <w:rsid w:val="00DD57A0"/>
    <w:rsid w:val="00DD6642"/>
    <w:rsid w:val="00DD6B74"/>
    <w:rsid w:val="00DD6CFB"/>
    <w:rsid w:val="00DD75C8"/>
    <w:rsid w:val="00DE0A48"/>
    <w:rsid w:val="00DE0DDE"/>
    <w:rsid w:val="00DE103F"/>
    <w:rsid w:val="00DE13E2"/>
    <w:rsid w:val="00DE21BB"/>
    <w:rsid w:val="00DE25A2"/>
    <w:rsid w:val="00DE28E0"/>
    <w:rsid w:val="00DE2C54"/>
    <w:rsid w:val="00DE32D6"/>
    <w:rsid w:val="00DE3310"/>
    <w:rsid w:val="00DE3700"/>
    <w:rsid w:val="00DE3994"/>
    <w:rsid w:val="00DE3A47"/>
    <w:rsid w:val="00DE44DA"/>
    <w:rsid w:val="00DE66EC"/>
    <w:rsid w:val="00DE675E"/>
    <w:rsid w:val="00DE6E0C"/>
    <w:rsid w:val="00DE7DC6"/>
    <w:rsid w:val="00DF0ADF"/>
    <w:rsid w:val="00DF0DD6"/>
    <w:rsid w:val="00DF1990"/>
    <w:rsid w:val="00DF2262"/>
    <w:rsid w:val="00DF2797"/>
    <w:rsid w:val="00DF345B"/>
    <w:rsid w:val="00DF35E6"/>
    <w:rsid w:val="00DF392A"/>
    <w:rsid w:val="00DF43EA"/>
    <w:rsid w:val="00DF6094"/>
    <w:rsid w:val="00DF61B1"/>
    <w:rsid w:val="00DF667B"/>
    <w:rsid w:val="00DF6B2F"/>
    <w:rsid w:val="00DF76F8"/>
    <w:rsid w:val="00DF7B7B"/>
    <w:rsid w:val="00E00285"/>
    <w:rsid w:val="00E022AD"/>
    <w:rsid w:val="00E022B5"/>
    <w:rsid w:val="00E029A2"/>
    <w:rsid w:val="00E02F9D"/>
    <w:rsid w:val="00E03574"/>
    <w:rsid w:val="00E03621"/>
    <w:rsid w:val="00E03698"/>
    <w:rsid w:val="00E04BB5"/>
    <w:rsid w:val="00E058EF"/>
    <w:rsid w:val="00E05C2A"/>
    <w:rsid w:val="00E063E5"/>
    <w:rsid w:val="00E077FD"/>
    <w:rsid w:val="00E07BC0"/>
    <w:rsid w:val="00E104CE"/>
    <w:rsid w:val="00E105D1"/>
    <w:rsid w:val="00E106F6"/>
    <w:rsid w:val="00E11C1A"/>
    <w:rsid w:val="00E12CA1"/>
    <w:rsid w:val="00E13122"/>
    <w:rsid w:val="00E13155"/>
    <w:rsid w:val="00E13743"/>
    <w:rsid w:val="00E13D48"/>
    <w:rsid w:val="00E1413F"/>
    <w:rsid w:val="00E15EAB"/>
    <w:rsid w:val="00E16263"/>
    <w:rsid w:val="00E1650D"/>
    <w:rsid w:val="00E1697F"/>
    <w:rsid w:val="00E16C95"/>
    <w:rsid w:val="00E17429"/>
    <w:rsid w:val="00E17BCD"/>
    <w:rsid w:val="00E20B0C"/>
    <w:rsid w:val="00E218D4"/>
    <w:rsid w:val="00E22ADD"/>
    <w:rsid w:val="00E23380"/>
    <w:rsid w:val="00E23542"/>
    <w:rsid w:val="00E236C5"/>
    <w:rsid w:val="00E236CF"/>
    <w:rsid w:val="00E241E1"/>
    <w:rsid w:val="00E241FD"/>
    <w:rsid w:val="00E253D9"/>
    <w:rsid w:val="00E2614B"/>
    <w:rsid w:val="00E2624F"/>
    <w:rsid w:val="00E262B9"/>
    <w:rsid w:val="00E269AD"/>
    <w:rsid w:val="00E26D2D"/>
    <w:rsid w:val="00E2723C"/>
    <w:rsid w:val="00E3074F"/>
    <w:rsid w:val="00E307BA"/>
    <w:rsid w:val="00E316C7"/>
    <w:rsid w:val="00E3271F"/>
    <w:rsid w:val="00E3296B"/>
    <w:rsid w:val="00E33411"/>
    <w:rsid w:val="00E337AD"/>
    <w:rsid w:val="00E33C37"/>
    <w:rsid w:val="00E341F4"/>
    <w:rsid w:val="00E341F9"/>
    <w:rsid w:val="00E34539"/>
    <w:rsid w:val="00E349A3"/>
    <w:rsid w:val="00E34A9C"/>
    <w:rsid w:val="00E34F9F"/>
    <w:rsid w:val="00E353E7"/>
    <w:rsid w:val="00E35609"/>
    <w:rsid w:val="00E3623E"/>
    <w:rsid w:val="00E36B9D"/>
    <w:rsid w:val="00E37960"/>
    <w:rsid w:val="00E37DF8"/>
    <w:rsid w:val="00E40CBB"/>
    <w:rsid w:val="00E4129D"/>
    <w:rsid w:val="00E417AD"/>
    <w:rsid w:val="00E41872"/>
    <w:rsid w:val="00E421D8"/>
    <w:rsid w:val="00E42BD5"/>
    <w:rsid w:val="00E43941"/>
    <w:rsid w:val="00E43C26"/>
    <w:rsid w:val="00E440D2"/>
    <w:rsid w:val="00E44307"/>
    <w:rsid w:val="00E4430A"/>
    <w:rsid w:val="00E44A49"/>
    <w:rsid w:val="00E45455"/>
    <w:rsid w:val="00E458CD"/>
    <w:rsid w:val="00E45D3B"/>
    <w:rsid w:val="00E45F67"/>
    <w:rsid w:val="00E46DA8"/>
    <w:rsid w:val="00E5032A"/>
    <w:rsid w:val="00E50FF3"/>
    <w:rsid w:val="00E52164"/>
    <w:rsid w:val="00E538D4"/>
    <w:rsid w:val="00E538ED"/>
    <w:rsid w:val="00E53947"/>
    <w:rsid w:val="00E54127"/>
    <w:rsid w:val="00E54215"/>
    <w:rsid w:val="00E54379"/>
    <w:rsid w:val="00E5530D"/>
    <w:rsid w:val="00E557ED"/>
    <w:rsid w:val="00E569F2"/>
    <w:rsid w:val="00E56BD3"/>
    <w:rsid w:val="00E57732"/>
    <w:rsid w:val="00E57DF4"/>
    <w:rsid w:val="00E57EC2"/>
    <w:rsid w:val="00E60A9D"/>
    <w:rsid w:val="00E622D1"/>
    <w:rsid w:val="00E625EB"/>
    <w:rsid w:val="00E62FD6"/>
    <w:rsid w:val="00E659C8"/>
    <w:rsid w:val="00E65E6C"/>
    <w:rsid w:val="00E66070"/>
    <w:rsid w:val="00E674B2"/>
    <w:rsid w:val="00E701BD"/>
    <w:rsid w:val="00E70257"/>
    <w:rsid w:val="00E7043B"/>
    <w:rsid w:val="00E70571"/>
    <w:rsid w:val="00E70FBF"/>
    <w:rsid w:val="00E71E79"/>
    <w:rsid w:val="00E7222C"/>
    <w:rsid w:val="00E72456"/>
    <w:rsid w:val="00E7250F"/>
    <w:rsid w:val="00E72BEB"/>
    <w:rsid w:val="00E72DA1"/>
    <w:rsid w:val="00E73A78"/>
    <w:rsid w:val="00E73D48"/>
    <w:rsid w:val="00E73E13"/>
    <w:rsid w:val="00E741E3"/>
    <w:rsid w:val="00E745BF"/>
    <w:rsid w:val="00E757D1"/>
    <w:rsid w:val="00E75BCE"/>
    <w:rsid w:val="00E75CE7"/>
    <w:rsid w:val="00E761E2"/>
    <w:rsid w:val="00E76576"/>
    <w:rsid w:val="00E766F9"/>
    <w:rsid w:val="00E76760"/>
    <w:rsid w:val="00E7725C"/>
    <w:rsid w:val="00E77637"/>
    <w:rsid w:val="00E80037"/>
    <w:rsid w:val="00E804EB"/>
    <w:rsid w:val="00E8078B"/>
    <w:rsid w:val="00E81C34"/>
    <w:rsid w:val="00E81CFC"/>
    <w:rsid w:val="00E828C5"/>
    <w:rsid w:val="00E836D1"/>
    <w:rsid w:val="00E838BB"/>
    <w:rsid w:val="00E838ED"/>
    <w:rsid w:val="00E83C7D"/>
    <w:rsid w:val="00E84A4E"/>
    <w:rsid w:val="00E85190"/>
    <w:rsid w:val="00E85864"/>
    <w:rsid w:val="00E85995"/>
    <w:rsid w:val="00E86144"/>
    <w:rsid w:val="00E901DC"/>
    <w:rsid w:val="00E90FEF"/>
    <w:rsid w:val="00E912BB"/>
    <w:rsid w:val="00E91CB5"/>
    <w:rsid w:val="00E91F9A"/>
    <w:rsid w:val="00E92436"/>
    <w:rsid w:val="00E92C24"/>
    <w:rsid w:val="00E933E7"/>
    <w:rsid w:val="00E93A8F"/>
    <w:rsid w:val="00E93C6D"/>
    <w:rsid w:val="00E93CCB"/>
    <w:rsid w:val="00E93FDA"/>
    <w:rsid w:val="00E94820"/>
    <w:rsid w:val="00E95178"/>
    <w:rsid w:val="00E956BD"/>
    <w:rsid w:val="00E95859"/>
    <w:rsid w:val="00E95F4E"/>
    <w:rsid w:val="00E95F78"/>
    <w:rsid w:val="00E9628D"/>
    <w:rsid w:val="00E96C19"/>
    <w:rsid w:val="00E96F64"/>
    <w:rsid w:val="00E97778"/>
    <w:rsid w:val="00E97B82"/>
    <w:rsid w:val="00EA0285"/>
    <w:rsid w:val="00EA082B"/>
    <w:rsid w:val="00EA0EA0"/>
    <w:rsid w:val="00EA1E89"/>
    <w:rsid w:val="00EA26A2"/>
    <w:rsid w:val="00EA2B7D"/>
    <w:rsid w:val="00EA32D4"/>
    <w:rsid w:val="00EA3437"/>
    <w:rsid w:val="00EA3783"/>
    <w:rsid w:val="00EA383F"/>
    <w:rsid w:val="00EA3860"/>
    <w:rsid w:val="00EA3EAA"/>
    <w:rsid w:val="00EA435C"/>
    <w:rsid w:val="00EA454D"/>
    <w:rsid w:val="00EA51FE"/>
    <w:rsid w:val="00EA5938"/>
    <w:rsid w:val="00EA5C3E"/>
    <w:rsid w:val="00EA5E74"/>
    <w:rsid w:val="00EA647E"/>
    <w:rsid w:val="00EA697C"/>
    <w:rsid w:val="00EA6A7C"/>
    <w:rsid w:val="00EA7153"/>
    <w:rsid w:val="00EA715C"/>
    <w:rsid w:val="00EA756A"/>
    <w:rsid w:val="00EB03DD"/>
    <w:rsid w:val="00EB04E2"/>
    <w:rsid w:val="00EB0D02"/>
    <w:rsid w:val="00EB17A0"/>
    <w:rsid w:val="00EB1AA3"/>
    <w:rsid w:val="00EB1CAE"/>
    <w:rsid w:val="00EB2172"/>
    <w:rsid w:val="00EB253B"/>
    <w:rsid w:val="00EB3CAE"/>
    <w:rsid w:val="00EB3E97"/>
    <w:rsid w:val="00EB47A2"/>
    <w:rsid w:val="00EB4D6F"/>
    <w:rsid w:val="00EB5232"/>
    <w:rsid w:val="00EB528C"/>
    <w:rsid w:val="00EB5CD2"/>
    <w:rsid w:val="00EB5F30"/>
    <w:rsid w:val="00EB645F"/>
    <w:rsid w:val="00EB7E5D"/>
    <w:rsid w:val="00EC0043"/>
    <w:rsid w:val="00EC0313"/>
    <w:rsid w:val="00EC1991"/>
    <w:rsid w:val="00EC310B"/>
    <w:rsid w:val="00EC35E6"/>
    <w:rsid w:val="00EC4732"/>
    <w:rsid w:val="00EC4844"/>
    <w:rsid w:val="00EC4932"/>
    <w:rsid w:val="00EC5162"/>
    <w:rsid w:val="00EC5644"/>
    <w:rsid w:val="00EC5D85"/>
    <w:rsid w:val="00EC5E6C"/>
    <w:rsid w:val="00EC63FD"/>
    <w:rsid w:val="00EC6803"/>
    <w:rsid w:val="00EC7655"/>
    <w:rsid w:val="00EC7B7C"/>
    <w:rsid w:val="00ED03BC"/>
    <w:rsid w:val="00ED06B7"/>
    <w:rsid w:val="00ED07B7"/>
    <w:rsid w:val="00ED2ACA"/>
    <w:rsid w:val="00ED2CF2"/>
    <w:rsid w:val="00ED2E48"/>
    <w:rsid w:val="00ED3F2E"/>
    <w:rsid w:val="00ED483F"/>
    <w:rsid w:val="00ED54B9"/>
    <w:rsid w:val="00ED565E"/>
    <w:rsid w:val="00ED5895"/>
    <w:rsid w:val="00ED67B1"/>
    <w:rsid w:val="00ED6955"/>
    <w:rsid w:val="00ED6DA1"/>
    <w:rsid w:val="00ED6F39"/>
    <w:rsid w:val="00ED757D"/>
    <w:rsid w:val="00EE05E3"/>
    <w:rsid w:val="00EE194C"/>
    <w:rsid w:val="00EE2687"/>
    <w:rsid w:val="00EE318B"/>
    <w:rsid w:val="00EE3313"/>
    <w:rsid w:val="00EE37AA"/>
    <w:rsid w:val="00EE4152"/>
    <w:rsid w:val="00EE43BF"/>
    <w:rsid w:val="00EE4809"/>
    <w:rsid w:val="00EE6380"/>
    <w:rsid w:val="00EE6D4B"/>
    <w:rsid w:val="00EE6DC4"/>
    <w:rsid w:val="00EE6E20"/>
    <w:rsid w:val="00EE7471"/>
    <w:rsid w:val="00EE7746"/>
    <w:rsid w:val="00EE7A36"/>
    <w:rsid w:val="00EE7DF3"/>
    <w:rsid w:val="00EF1207"/>
    <w:rsid w:val="00EF1945"/>
    <w:rsid w:val="00EF1EEF"/>
    <w:rsid w:val="00EF2F3B"/>
    <w:rsid w:val="00EF3188"/>
    <w:rsid w:val="00EF3D35"/>
    <w:rsid w:val="00EF4E26"/>
    <w:rsid w:val="00EF5FF4"/>
    <w:rsid w:val="00EF6530"/>
    <w:rsid w:val="00EF662D"/>
    <w:rsid w:val="00EF6C91"/>
    <w:rsid w:val="00EF6D8D"/>
    <w:rsid w:val="00EF6F5B"/>
    <w:rsid w:val="00EF7580"/>
    <w:rsid w:val="00F0126C"/>
    <w:rsid w:val="00F0137D"/>
    <w:rsid w:val="00F01D4D"/>
    <w:rsid w:val="00F01D50"/>
    <w:rsid w:val="00F01F5C"/>
    <w:rsid w:val="00F02567"/>
    <w:rsid w:val="00F027B7"/>
    <w:rsid w:val="00F02A46"/>
    <w:rsid w:val="00F02AAE"/>
    <w:rsid w:val="00F02AEE"/>
    <w:rsid w:val="00F03978"/>
    <w:rsid w:val="00F04ACA"/>
    <w:rsid w:val="00F04B2F"/>
    <w:rsid w:val="00F067CD"/>
    <w:rsid w:val="00F06B73"/>
    <w:rsid w:val="00F073EF"/>
    <w:rsid w:val="00F0790C"/>
    <w:rsid w:val="00F1020C"/>
    <w:rsid w:val="00F10259"/>
    <w:rsid w:val="00F10B16"/>
    <w:rsid w:val="00F11009"/>
    <w:rsid w:val="00F117A4"/>
    <w:rsid w:val="00F118F7"/>
    <w:rsid w:val="00F11B62"/>
    <w:rsid w:val="00F11CF4"/>
    <w:rsid w:val="00F120D2"/>
    <w:rsid w:val="00F1339E"/>
    <w:rsid w:val="00F13A08"/>
    <w:rsid w:val="00F14338"/>
    <w:rsid w:val="00F14426"/>
    <w:rsid w:val="00F14ADE"/>
    <w:rsid w:val="00F1539B"/>
    <w:rsid w:val="00F1540E"/>
    <w:rsid w:val="00F157E2"/>
    <w:rsid w:val="00F16067"/>
    <w:rsid w:val="00F16208"/>
    <w:rsid w:val="00F16A4D"/>
    <w:rsid w:val="00F17711"/>
    <w:rsid w:val="00F17BDE"/>
    <w:rsid w:val="00F2019F"/>
    <w:rsid w:val="00F20340"/>
    <w:rsid w:val="00F2052B"/>
    <w:rsid w:val="00F20767"/>
    <w:rsid w:val="00F2091B"/>
    <w:rsid w:val="00F20B17"/>
    <w:rsid w:val="00F2194E"/>
    <w:rsid w:val="00F229FF"/>
    <w:rsid w:val="00F22FB7"/>
    <w:rsid w:val="00F246D5"/>
    <w:rsid w:val="00F259E5"/>
    <w:rsid w:val="00F26D87"/>
    <w:rsid w:val="00F27A59"/>
    <w:rsid w:val="00F30AF8"/>
    <w:rsid w:val="00F30B9E"/>
    <w:rsid w:val="00F30E1E"/>
    <w:rsid w:val="00F30F49"/>
    <w:rsid w:val="00F31A8F"/>
    <w:rsid w:val="00F31E5C"/>
    <w:rsid w:val="00F32CB5"/>
    <w:rsid w:val="00F33112"/>
    <w:rsid w:val="00F348A0"/>
    <w:rsid w:val="00F34A91"/>
    <w:rsid w:val="00F35060"/>
    <w:rsid w:val="00F355B5"/>
    <w:rsid w:val="00F36682"/>
    <w:rsid w:val="00F37428"/>
    <w:rsid w:val="00F4232E"/>
    <w:rsid w:val="00F42F14"/>
    <w:rsid w:val="00F437E1"/>
    <w:rsid w:val="00F439D2"/>
    <w:rsid w:val="00F460B6"/>
    <w:rsid w:val="00F46575"/>
    <w:rsid w:val="00F474F9"/>
    <w:rsid w:val="00F475BD"/>
    <w:rsid w:val="00F47DB7"/>
    <w:rsid w:val="00F502F6"/>
    <w:rsid w:val="00F5046E"/>
    <w:rsid w:val="00F50B55"/>
    <w:rsid w:val="00F5162A"/>
    <w:rsid w:val="00F51696"/>
    <w:rsid w:val="00F52143"/>
    <w:rsid w:val="00F52E08"/>
    <w:rsid w:val="00F52F83"/>
    <w:rsid w:val="00F537EC"/>
    <w:rsid w:val="00F5385A"/>
    <w:rsid w:val="00F53D46"/>
    <w:rsid w:val="00F5444C"/>
    <w:rsid w:val="00F5449B"/>
    <w:rsid w:val="00F54E27"/>
    <w:rsid w:val="00F54F3C"/>
    <w:rsid w:val="00F55614"/>
    <w:rsid w:val="00F55C32"/>
    <w:rsid w:val="00F56160"/>
    <w:rsid w:val="00F56277"/>
    <w:rsid w:val="00F57000"/>
    <w:rsid w:val="00F5746B"/>
    <w:rsid w:val="00F579A1"/>
    <w:rsid w:val="00F57D16"/>
    <w:rsid w:val="00F6015B"/>
    <w:rsid w:val="00F608C4"/>
    <w:rsid w:val="00F61389"/>
    <w:rsid w:val="00F620F3"/>
    <w:rsid w:val="00F62872"/>
    <w:rsid w:val="00F634FD"/>
    <w:rsid w:val="00F6358F"/>
    <w:rsid w:val="00F63D9F"/>
    <w:rsid w:val="00F63F74"/>
    <w:rsid w:val="00F651A0"/>
    <w:rsid w:val="00F65312"/>
    <w:rsid w:val="00F65C3F"/>
    <w:rsid w:val="00F677B9"/>
    <w:rsid w:val="00F67913"/>
    <w:rsid w:val="00F67D0F"/>
    <w:rsid w:val="00F7008F"/>
    <w:rsid w:val="00F7032F"/>
    <w:rsid w:val="00F70692"/>
    <w:rsid w:val="00F7091E"/>
    <w:rsid w:val="00F70A7D"/>
    <w:rsid w:val="00F70BF1"/>
    <w:rsid w:val="00F71619"/>
    <w:rsid w:val="00F71999"/>
    <w:rsid w:val="00F7254A"/>
    <w:rsid w:val="00F7373E"/>
    <w:rsid w:val="00F73B2D"/>
    <w:rsid w:val="00F74209"/>
    <w:rsid w:val="00F74460"/>
    <w:rsid w:val="00F748EF"/>
    <w:rsid w:val="00F74E81"/>
    <w:rsid w:val="00F75091"/>
    <w:rsid w:val="00F75C2A"/>
    <w:rsid w:val="00F75F4C"/>
    <w:rsid w:val="00F7652E"/>
    <w:rsid w:val="00F76A81"/>
    <w:rsid w:val="00F77925"/>
    <w:rsid w:val="00F77A25"/>
    <w:rsid w:val="00F80457"/>
    <w:rsid w:val="00F80AAE"/>
    <w:rsid w:val="00F80D60"/>
    <w:rsid w:val="00F81233"/>
    <w:rsid w:val="00F815A9"/>
    <w:rsid w:val="00F81BA2"/>
    <w:rsid w:val="00F81C31"/>
    <w:rsid w:val="00F81F1F"/>
    <w:rsid w:val="00F82A57"/>
    <w:rsid w:val="00F833F6"/>
    <w:rsid w:val="00F842F2"/>
    <w:rsid w:val="00F84817"/>
    <w:rsid w:val="00F85137"/>
    <w:rsid w:val="00F85591"/>
    <w:rsid w:val="00F85766"/>
    <w:rsid w:val="00F85A03"/>
    <w:rsid w:val="00F86368"/>
    <w:rsid w:val="00F90462"/>
    <w:rsid w:val="00F9142B"/>
    <w:rsid w:val="00F91829"/>
    <w:rsid w:val="00F91FD4"/>
    <w:rsid w:val="00F9244F"/>
    <w:rsid w:val="00F926E3"/>
    <w:rsid w:val="00F92B92"/>
    <w:rsid w:val="00F936AB"/>
    <w:rsid w:val="00F93DBA"/>
    <w:rsid w:val="00F94092"/>
    <w:rsid w:val="00F9447F"/>
    <w:rsid w:val="00F9482A"/>
    <w:rsid w:val="00F95163"/>
    <w:rsid w:val="00F956BF"/>
    <w:rsid w:val="00F95C4B"/>
    <w:rsid w:val="00F9612D"/>
    <w:rsid w:val="00F96460"/>
    <w:rsid w:val="00F971B6"/>
    <w:rsid w:val="00F973E5"/>
    <w:rsid w:val="00F97CDB"/>
    <w:rsid w:val="00FA0A82"/>
    <w:rsid w:val="00FA0BC2"/>
    <w:rsid w:val="00FA0BC7"/>
    <w:rsid w:val="00FA135E"/>
    <w:rsid w:val="00FA1541"/>
    <w:rsid w:val="00FA1B15"/>
    <w:rsid w:val="00FA1C69"/>
    <w:rsid w:val="00FA1D94"/>
    <w:rsid w:val="00FA1F30"/>
    <w:rsid w:val="00FA2F40"/>
    <w:rsid w:val="00FA3462"/>
    <w:rsid w:val="00FA34ED"/>
    <w:rsid w:val="00FA3D9E"/>
    <w:rsid w:val="00FA541B"/>
    <w:rsid w:val="00FA5B0D"/>
    <w:rsid w:val="00FA5E49"/>
    <w:rsid w:val="00FA60CE"/>
    <w:rsid w:val="00FA612B"/>
    <w:rsid w:val="00FA6297"/>
    <w:rsid w:val="00FA6411"/>
    <w:rsid w:val="00FA64B7"/>
    <w:rsid w:val="00FA6512"/>
    <w:rsid w:val="00FA66A6"/>
    <w:rsid w:val="00FA6E2F"/>
    <w:rsid w:val="00FA6E4A"/>
    <w:rsid w:val="00FA74BF"/>
    <w:rsid w:val="00FA7F3B"/>
    <w:rsid w:val="00FB0A0C"/>
    <w:rsid w:val="00FB0C26"/>
    <w:rsid w:val="00FB1118"/>
    <w:rsid w:val="00FB119D"/>
    <w:rsid w:val="00FB247B"/>
    <w:rsid w:val="00FB2980"/>
    <w:rsid w:val="00FB2B43"/>
    <w:rsid w:val="00FB301C"/>
    <w:rsid w:val="00FB4A07"/>
    <w:rsid w:val="00FB4D3C"/>
    <w:rsid w:val="00FB4F80"/>
    <w:rsid w:val="00FB5BA0"/>
    <w:rsid w:val="00FB63FF"/>
    <w:rsid w:val="00FB663B"/>
    <w:rsid w:val="00FB7071"/>
    <w:rsid w:val="00FB7997"/>
    <w:rsid w:val="00FB79F1"/>
    <w:rsid w:val="00FC1DA2"/>
    <w:rsid w:val="00FC218B"/>
    <w:rsid w:val="00FC2A9F"/>
    <w:rsid w:val="00FC3DE3"/>
    <w:rsid w:val="00FC3F5F"/>
    <w:rsid w:val="00FC42B2"/>
    <w:rsid w:val="00FC432B"/>
    <w:rsid w:val="00FC4570"/>
    <w:rsid w:val="00FC5F0D"/>
    <w:rsid w:val="00FC5F8D"/>
    <w:rsid w:val="00FC6403"/>
    <w:rsid w:val="00FC662D"/>
    <w:rsid w:val="00FC68E6"/>
    <w:rsid w:val="00FC6C9C"/>
    <w:rsid w:val="00FC7302"/>
    <w:rsid w:val="00FD062A"/>
    <w:rsid w:val="00FD06A4"/>
    <w:rsid w:val="00FD0985"/>
    <w:rsid w:val="00FD2700"/>
    <w:rsid w:val="00FD2ADC"/>
    <w:rsid w:val="00FD3CF1"/>
    <w:rsid w:val="00FD3E86"/>
    <w:rsid w:val="00FD456D"/>
    <w:rsid w:val="00FD4F3D"/>
    <w:rsid w:val="00FD6321"/>
    <w:rsid w:val="00FD6360"/>
    <w:rsid w:val="00FD6C3F"/>
    <w:rsid w:val="00FD707C"/>
    <w:rsid w:val="00FD72BC"/>
    <w:rsid w:val="00FD7864"/>
    <w:rsid w:val="00FE01EE"/>
    <w:rsid w:val="00FE056B"/>
    <w:rsid w:val="00FE1122"/>
    <w:rsid w:val="00FE2102"/>
    <w:rsid w:val="00FE2198"/>
    <w:rsid w:val="00FE2265"/>
    <w:rsid w:val="00FE33FE"/>
    <w:rsid w:val="00FE5087"/>
    <w:rsid w:val="00FE56B2"/>
    <w:rsid w:val="00FE5959"/>
    <w:rsid w:val="00FE5A3F"/>
    <w:rsid w:val="00FE5FDB"/>
    <w:rsid w:val="00FE63A0"/>
    <w:rsid w:val="00FE681F"/>
    <w:rsid w:val="00FF00C3"/>
    <w:rsid w:val="00FF0AD1"/>
    <w:rsid w:val="00FF1BC8"/>
    <w:rsid w:val="00FF21B5"/>
    <w:rsid w:val="00FF36D4"/>
    <w:rsid w:val="00FF3CF1"/>
    <w:rsid w:val="00FF489E"/>
    <w:rsid w:val="00FF4A4F"/>
    <w:rsid w:val="00FF5622"/>
    <w:rsid w:val="00FF5DBA"/>
    <w:rsid w:val="00FF657F"/>
    <w:rsid w:val="00FF679E"/>
    <w:rsid w:val="00FF7333"/>
    <w:rsid w:val="00FF73C4"/>
    <w:rsid w:val="00FF7CED"/>
    <w:rsid w:val="00FF7D04"/>
    <w:rsid w:val="00FF7D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D5E788B"/>
  <w15:chartTrackingRefBased/>
  <w15:docId w15:val="{039316F6-1801-4B05-AF20-BB024DB1D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Body Text Indent 2" w:uiPriority="99"/>
    <w:lsdException w:name="Strong" w:uiPriority="22"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22C8"/>
    <w:rPr>
      <w:sz w:val="24"/>
      <w:szCs w:val="24"/>
    </w:rPr>
  </w:style>
  <w:style w:type="paragraph" w:styleId="10">
    <w:name w:val="heading 1"/>
    <w:basedOn w:val="a"/>
    <w:next w:val="a"/>
    <w:link w:val="11"/>
    <w:qFormat/>
    <w:pPr>
      <w:keepNext/>
      <w:ind w:left="5120"/>
      <w:jc w:val="both"/>
      <w:outlineLvl w:val="0"/>
    </w:pPr>
    <w:rPr>
      <w:rFonts w:cs="Times New Roman"/>
      <w:b/>
      <w:bCs/>
      <w:lang w:val="x-none" w:eastAsia="x-none"/>
    </w:rPr>
  </w:style>
  <w:style w:type="paragraph" w:styleId="2">
    <w:name w:val="heading 2"/>
    <w:basedOn w:val="a"/>
    <w:next w:val="a"/>
    <w:qFormat/>
    <w:rsid w:val="007A646B"/>
    <w:pPr>
      <w:keepNext/>
      <w:spacing w:before="240" w:after="60"/>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pPr>
    <w:rPr>
      <w:sz w:val="12"/>
      <w:szCs w:val="12"/>
      <w:lang w:val="en-US"/>
    </w:rPr>
  </w:style>
  <w:style w:type="paragraph" w:styleId="a3">
    <w:name w:val="Body Text"/>
    <w:basedOn w:val="a"/>
    <w:link w:val="a4"/>
    <w:pPr>
      <w:jc w:val="both"/>
    </w:pPr>
    <w:rPr>
      <w:rFonts w:cs="Times New Roman"/>
      <w:lang w:val="x-none" w:eastAsia="x-none"/>
    </w:rPr>
  </w:style>
  <w:style w:type="character" w:styleId="a5">
    <w:name w:val="annotation reference"/>
    <w:uiPriority w:val="99"/>
    <w:semiHidden/>
    <w:rPr>
      <w:sz w:val="16"/>
      <w:szCs w:val="16"/>
    </w:rPr>
  </w:style>
  <w:style w:type="paragraph" w:styleId="a6">
    <w:name w:val="annotation text"/>
    <w:basedOn w:val="a"/>
    <w:link w:val="a7"/>
    <w:uiPriority w:val="99"/>
    <w:semiHidden/>
    <w:rPr>
      <w:sz w:val="20"/>
      <w:szCs w:val="20"/>
    </w:rPr>
  </w:style>
  <w:style w:type="paragraph" w:styleId="20">
    <w:name w:val="Body Text 2"/>
    <w:basedOn w:val="a"/>
    <w:pPr>
      <w:spacing w:before="340"/>
      <w:jc w:val="center"/>
    </w:pPr>
  </w:style>
  <w:style w:type="paragraph" w:styleId="a8">
    <w:name w:val="footer"/>
    <w:basedOn w:val="a"/>
    <w:pPr>
      <w:tabs>
        <w:tab w:val="center" w:pos="4677"/>
        <w:tab w:val="right" w:pos="9355"/>
      </w:tabs>
    </w:pPr>
  </w:style>
  <w:style w:type="character" w:styleId="a9">
    <w:name w:val="page number"/>
    <w:basedOn w:val="a0"/>
  </w:style>
  <w:style w:type="paragraph" w:styleId="aa">
    <w:name w:val="Balloon Text"/>
    <w:basedOn w:val="a"/>
    <w:semiHidden/>
    <w:rsid w:val="002C54F2"/>
    <w:rPr>
      <w:rFonts w:ascii="Tahoma" w:hAnsi="Tahoma" w:cs="Tahoma"/>
      <w:sz w:val="16"/>
      <w:szCs w:val="16"/>
    </w:rPr>
  </w:style>
  <w:style w:type="paragraph" w:styleId="ab">
    <w:name w:val="annotation subject"/>
    <w:basedOn w:val="a6"/>
    <w:next w:val="a6"/>
    <w:semiHidden/>
    <w:rsid w:val="00355B62"/>
    <w:rPr>
      <w:b/>
      <w:bCs/>
    </w:rPr>
  </w:style>
  <w:style w:type="paragraph" w:styleId="21">
    <w:name w:val="Body Text Indent 2"/>
    <w:basedOn w:val="a"/>
    <w:link w:val="22"/>
    <w:uiPriority w:val="99"/>
    <w:rsid w:val="00C670FB"/>
    <w:pPr>
      <w:spacing w:after="120" w:line="480" w:lineRule="auto"/>
      <w:ind w:left="283"/>
    </w:pPr>
  </w:style>
  <w:style w:type="paragraph" w:customStyle="1" w:styleId="12">
    <w:name w:val="Обычный1"/>
    <w:rsid w:val="00F11CF4"/>
    <w:pPr>
      <w:widowControl w:val="0"/>
      <w:jc w:val="both"/>
    </w:pPr>
    <w:rPr>
      <w:snapToGrid w:val="0"/>
      <w:sz w:val="18"/>
      <w:szCs w:val="22"/>
    </w:rPr>
  </w:style>
  <w:style w:type="paragraph" w:customStyle="1" w:styleId="ConsNormal">
    <w:name w:val="ConsNormal"/>
    <w:rsid w:val="005F1FB3"/>
    <w:pPr>
      <w:autoSpaceDE w:val="0"/>
      <w:autoSpaceDN w:val="0"/>
      <w:adjustRightInd w:val="0"/>
      <w:ind w:right="19772" w:firstLine="720"/>
    </w:pPr>
    <w:rPr>
      <w:sz w:val="22"/>
      <w:szCs w:val="22"/>
    </w:rPr>
  </w:style>
  <w:style w:type="table" w:styleId="ac">
    <w:name w:val="Table Grid"/>
    <w:basedOn w:val="a1"/>
    <w:uiPriority w:val="39"/>
    <w:rsid w:val="005F1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caaeaaaieoiaioa">
    <w:name w:val="!Iaca.aeaa aieoiaioa"/>
    <w:basedOn w:val="a"/>
    <w:rsid w:val="001841B1"/>
    <w:pPr>
      <w:overflowPunct w:val="0"/>
      <w:autoSpaceDE w:val="0"/>
      <w:autoSpaceDN w:val="0"/>
      <w:adjustRightInd w:val="0"/>
      <w:spacing w:after="240"/>
      <w:jc w:val="center"/>
      <w:textAlignment w:val="baseline"/>
    </w:pPr>
    <w:rPr>
      <w:b/>
      <w:caps/>
      <w:szCs w:val="20"/>
    </w:rPr>
  </w:style>
  <w:style w:type="paragraph" w:customStyle="1" w:styleId="font5">
    <w:name w:val="font5"/>
    <w:basedOn w:val="a"/>
    <w:rsid w:val="003A3416"/>
    <w:pPr>
      <w:spacing w:before="100" w:beforeAutospacing="1" w:after="100" w:afterAutospacing="1"/>
    </w:pPr>
    <w:rPr>
      <w:rFonts w:ascii="Tahoma" w:hAnsi="Tahoma" w:cs="Tahoma"/>
      <w:color w:val="000000"/>
      <w:sz w:val="16"/>
      <w:szCs w:val="16"/>
    </w:rPr>
  </w:style>
  <w:style w:type="paragraph" w:customStyle="1" w:styleId="font6">
    <w:name w:val="font6"/>
    <w:basedOn w:val="a"/>
    <w:rsid w:val="003A3416"/>
    <w:pPr>
      <w:spacing w:before="100" w:beforeAutospacing="1" w:after="100" w:afterAutospacing="1"/>
    </w:pPr>
    <w:rPr>
      <w:rFonts w:ascii="Tahoma" w:hAnsi="Tahoma" w:cs="Tahoma"/>
      <w:b/>
      <w:bCs/>
      <w:color w:val="000000"/>
      <w:sz w:val="16"/>
      <w:szCs w:val="16"/>
    </w:rPr>
  </w:style>
  <w:style w:type="paragraph" w:customStyle="1" w:styleId="font7">
    <w:name w:val="font7"/>
    <w:basedOn w:val="a"/>
    <w:rsid w:val="003A3416"/>
    <w:pPr>
      <w:spacing w:before="100" w:beforeAutospacing="1" w:after="100" w:afterAutospacing="1"/>
    </w:pPr>
    <w:rPr>
      <w:rFonts w:ascii="Tahoma" w:hAnsi="Tahoma" w:cs="Tahoma"/>
      <w:b/>
      <w:bCs/>
      <w:color w:val="000000"/>
      <w:sz w:val="16"/>
      <w:szCs w:val="16"/>
    </w:rPr>
  </w:style>
  <w:style w:type="paragraph" w:customStyle="1" w:styleId="font8">
    <w:name w:val="font8"/>
    <w:basedOn w:val="a"/>
    <w:rsid w:val="003A3416"/>
    <w:pPr>
      <w:spacing w:before="100" w:beforeAutospacing="1" w:after="100" w:afterAutospacing="1"/>
    </w:pPr>
    <w:rPr>
      <w:rFonts w:ascii="Tahoma" w:hAnsi="Tahoma" w:cs="Tahoma"/>
      <w:b/>
      <w:bCs/>
      <w:color w:val="000000"/>
      <w:sz w:val="16"/>
      <w:szCs w:val="16"/>
    </w:rPr>
  </w:style>
  <w:style w:type="paragraph" w:customStyle="1" w:styleId="xl24">
    <w:name w:val="xl24"/>
    <w:basedOn w:val="a"/>
    <w:rsid w:val="003A341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5">
    <w:name w:val="xl25"/>
    <w:basedOn w:val="a"/>
    <w:rsid w:val="003A3416"/>
    <w:pPr>
      <w:spacing w:before="100" w:beforeAutospacing="1" w:after="100" w:afterAutospacing="1"/>
      <w:jc w:val="right"/>
    </w:pPr>
    <w:rPr>
      <w:sz w:val="28"/>
      <w:szCs w:val="28"/>
    </w:rPr>
  </w:style>
  <w:style w:type="paragraph" w:customStyle="1" w:styleId="xl26">
    <w:name w:val="xl26"/>
    <w:basedOn w:val="a"/>
    <w:rsid w:val="003A3416"/>
    <w:pPr>
      <w:shd w:val="clear" w:color="auto" w:fill="C0C0C0"/>
      <w:spacing w:before="100" w:beforeAutospacing="1" w:after="100" w:afterAutospacing="1"/>
      <w:jc w:val="right"/>
    </w:pPr>
    <w:rPr>
      <w:sz w:val="28"/>
      <w:szCs w:val="28"/>
    </w:rPr>
  </w:style>
  <w:style w:type="paragraph" w:customStyle="1" w:styleId="xl27">
    <w:name w:val="xl27"/>
    <w:basedOn w:val="a"/>
    <w:rsid w:val="007A646B"/>
    <w:pPr>
      <w:spacing w:before="100" w:beforeAutospacing="1" w:after="100" w:afterAutospacing="1"/>
    </w:pPr>
    <w:rPr>
      <w:b/>
      <w:bCs/>
    </w:rPr>
  </w:style>
  <w:style w:type="paragraph" w:customStyle="1" w:styleId="xl28">
    <w:name w:val="xl28"/>
    <w:basedOn w:val="a"/>
    <w:rsid w:val="003A3416"/>
    <w:pPr>
      <w:spacing w:before="100" w:beforeAutospacing="1" w:after="100" w:afterAutospacing="1"/>
      <w:jc w:val="right"/>
    </w:pPr>
    <w:rPr>
      <w:b/>
      <w:bCs/>
    </w:rPr>
  </w:style>
  <w:style w:type="paragraph" w:customStyle="1" w:styleId="xl29">
    <w:name w:val="xl29"/>
    <w:basedOn w:val="a"/>
    <w:rsid w:val="007A646B"/>
    <w:pPr>
      <w:pBdr>
        <w:left w:val="single" w:sz="8" w:space="0" w:color="auto"/>
        <w:bottom w:val="single" w:sz="4" w:space="0" w:color="auto"/>
      </w:pBdr>
      <w:shd w:val="clear" w:color="auto" w:fill="FFFF99"/>
      <w:spacing w:before="100" w:beforeAutospacing="1" w:after="100" w:afterAutospacing="1"/>
      <w:textAlignment w:val="top"/>
    </w:pPr>
    <w:rPr>
      <w:b/>
      <w:bCs/>
    </w:rPr>
  </w:style>
  <w:style w:type="paragraph" w:customStyle="1" w:styleId="xl30">
    <w:name w:val="xl30"/>
    <w:basedOn w:val="a"/>
    <w:rsid w:val="003A3416"/>
    <w:pPr>
      <w:pBdr>
        <w:top w:val="single" w:sz="8" w:space="0" w:color="auto"/>
        <w:left w:val="single" w:sz="8" w:space="0" w:color="auto"/>
        <w:bottom w:val="single" w:sz="8" w:space="0" w:color="auto"/>
      </w:pBdr>
      <w:spacing w:before="100" w:beforeAutospacing="1" w:after="100" w:afterAutospacing="1"/>
      <w:textAlignment w:val="top"/>
    </w:pPr>
    <w:rPr>
      <w:b/>
      <w:bCs/>
    </w:rPr>
  </w:style>
  <w:style w:type="paragraph" w:customStyle="1" w:styleId="xl31">
    <w:name w:val="xl31"/>
    <w:basedOn w:val="a"/>
    <w:rsid w:val="003A341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
    <w:name w:val="xl32"/>
    <w:basedOn w:val="a"/>
    <w:rsid w:val="003A341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3">
    <w:name w:val="xl33"/>
    <w:basedOn w:val="a"/>
    <w:rsid w:val="003A3416"/>
    <w:pPr>
      <w:pBdr>
        <w:left w:val="single" w:sz="8" w:space="0" w:color="auto"/>
        <w:bottom w:val="single" w:sz="4" w:space="0" w:color="auto"/>
        <w:right w:val="single" w:sz="4" w:space="0" w:color="auto"/>
      </w:pBdr>
      <w:shd w:val="clear" w:color="auto" w:fill="FFFF99"/>
      <w:spacing w:before="100" w:beforeAutospacing="1" w:after="100" w:afterAutospacing="1"/>
      <w:textAlignment w:val="top"/>
    </w:pPr>
  </w:style>
  <w:style w:type="paragraph" w:customStyle="1" w:styleId="xl34">
    <w:name w:val="xl34"/>
    <w:basedOn w:val="a"/>
    <w:rsid w:val="003A3416"/>
    <w:pPr>
      <w:pBdr>
        <w:left w:val="single" w:sz="4" w:space="0" w:color="auto"/>
        <w:bottom w:val="single" w:sz="4" w:space="0" w:color="auto"/>
        <w:right w:val="single" w:sz="4" w:space="0" w:color="auto"/>
      </w:pBdr>
      <w:shd w:val="clear" w:color="auto" w:fill="FFFF99"/>
      <w:spacing w:before="100" w:beforeAutospacing="1" w:after="100" w:afterAutospacing="1"/>
      <w:textAlignment w:val="top"/>
    </w:pPr>
  </w:style>
  <w:style w:type="paragraph" w:customStyle="1" w:styleId="xl35">
    <w:name w:val="xl35"/>
    <w:basedOn w:val="a"/>
    <w:rsid w:val="003A3416"/>
    <w:pPr>
      <w:pBdr>
        <w:left w:val="single" w:sz="4" w:space="0" w:color="auto"/>
        <w:bottom w:val="single" w:sz="4" w:space="0" w:color="auto"/>
        <w:right w:val="single" w:sz="8" w:space="0" w:color="auto"/>
      </w:pBdr>
      <w:shd w:val="clear" w:color="auto" w:fill="FFFF99"/>
      <w:spacing w:before="100" w:beforeAutospacing="1" w:after="100" w:afterAutospacing="1"/>
      <w:textAlignment w:val="top"/>
    </w:pPr>
  </w:style>
  <w:style w:type="paragraph" w:customStyle="1" w:styleId="xl36">
    <w:name w:val="xl36"/>
    <w:basedOn w:val="a"/>
    <w:rsid w:val="003A3416"/>
    <w:pPr>
      <w:pBdr>
        <w:bottom w:val="single" w:sz="4" w:space="0" w:color="auto"/>
        <w:right w:val="single" w:sz="4" w:space="0" w:color="auto"/>
      </w:pBdr>
      <w:shd w:val="clear" w:color="auto" w:fill="FFFF99"/>
      <w:spacing w:before="100" w:beforeAutospacing="1" w:after="100" w:afterAutospacing="1"/>
      <w:textAlignment w:val="top"/>
    </w:pPr>
  </w:style>
  <w:style w:type="paragraph" w:customStyle="1" w:styleId="xl37">
    <w:name w:val="xl37"/>
    <w:basedOn w:val="a"/>
    <w:rsid w:val="003A3416"/>
    <w:pPr>
      <w:pBdr>
        <w:bottom w:val="single" w:sz="4" w:space="0" w:color="auto"/>
        <w:right w:val="single" w:sz="8" w:space="0" w:color="auto"/>
      </w:pBdr>
      <w:shd w:val="clear" w:color="auto" w:fill="FFFF99"/>
      <w:spacing w:before="100" w:beforeAutospacing="1" w:after="100" w:afterAutospacing="1"/>
      <w:textAlignment w:val="top"/>
    </w:pPr>
  </w:style>
  <w:style w:type="paragraph" w:customStyle="1" w:styleId="xl38">
    <w:name w:val="xl38"/>
    <w:basedOn w:val="a"/>
    <w:rsid w:val="003A3416"/>
    <w:pPr>
      <w:pBdr>
        <w:top w:val="single" w:sz="4" w:space="0" w:color="auto"/>
        <w:left w:val="single" w:sz="8" w:space="0" w:color="auto"/>
        <w:right w:val="single" w:sz="4" w:space="0" w:color="auto"/>
      </w:pBdr>
      <w:spacing w:before="100" w:beforeAutospacing="1" w:after="100" w:afterAutospacing="1"/>
      <w:textAlignment w:val="top"/>
    </w:pPr>
  </w:style>
  <w:style w:type="paragraph" w:customStyle="1" w:styleId="xl39">
    <w:name w:val="xl39"/>
    <w:basedOn w:val="a"/>
    <w:rsid w:val="003A3416"/>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40">
    <w:name w:val="xl40"/>
    <w:basedOn w:val="a"/>
    <w:rsid w:val="003A3416"/>
    <w:pPr>
      <w:pBdr>
        <w:top w:val="single" w:sz="4" w:space="0" w:color="auto"/>
        <w:left w:val="single" w:sz="4" w:space="0" w:color="auto"/>
        <w:right w:val="single" w:sz="8" w:space="0" w:color="auto"/>
      </w:pBdr>
      <w:spacing w:before="100" w:beforeAutospacing="1" w:after="100" w:afterAutospacing="1"/>
      <w:textAlignment w:val="top"/>
    </w:pPr>
  </w:style>
  <w:style w:type="paragraph" w:customStyle="1" w:styleId="xl41">
    <w:name w:val="xl41"/>
    <w:basedOn w:val="a"/>
    <w:rsid w:val="003A3416"/>
    <w:pPr>
      <w:pBdr>
        <w:top w:val="single" w:sz="4" w:space="0" w:color="auto"/>
        <w:right w:val="single" w:sz="4" w:space="0" w:color="auto"/>
      </w:pBdr>
      <w:spacing w:before="100" w:beforeAutospacing="1" w:after="100" w:afterAutospacing="1"/>
      <w:textAlignment w:val="top"/>
    </w:pPr>
  </w:style>
  <w:style w:type="paragraph" w:customStyle="1" w:styleId="xl42">
    <w:name w:val="xl42"/>
    <w:basedOn w:val="a"/>
    <w:rsid w:val="003A3416"/>
    <w:pPr>
      <w:pBdr>
        <w:top w:val="single" w:sz="4" w:space="0" w:color="auto"/>
        <w:right w:val="single" w:sz="8" w:space="0" w:color="auto"/>
      </w:pBdr>
      <w:spacing w:before="100" w:beforeAutospacing="1" w:after="100" w:afterAutospacing="1"/>
      <w:textAlignment w:val="top"/>
    </w:pPr>
  </w:style>
  <w:style w:type="paragraph" w:customStyle="1" w:styleId="xl43">
    <w:name w:val="xl43"/>
    <w:basedOn w:val="a"/>
    <w:rsid w:val="003A3416"/>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style>
  <w:style w:type="paragraph" w:customStyle="1" w:styleId="xl44">
    <w:name w:val="xl44"/>
    <w:basedOn w:val="a"/>
    <w:rsid w:val="003A3416"/>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45">
    <w:name w:val="xl45"/>
    <w:basedOn w:val="a"/>
    <w:rsid w:val="003A3416"/>
    <w:pPr>
      <w:pBdr>
        <w:top w:val="single" w:sz="8" w:space="0" w:color="auto"/>
        <w:left w:val="single" w:sz="4" w:space="0" w:color="auto"/>
        <w:bottom w:val="single" w:sz="8" w:space="0" w:color="auto"/>
        <w:right w:val="single" w:sz="8" w:space="0" w:color="auto"/>
      </w:pBdr>
      <w:spacing w:before="100" w:beforeAutospacing="1" w:after="100" w:afterAutospacing="1"/>
      <w:textAlignment w:val="top"/>
    </w:pPr>
  </w:style>
  <w:style w:type="paragraph" w:customStyle="1" w:styleId="xl46">
    <w:name w:val="xl46"/>
    <w:basedOn w:val="a"/>
    <w:rsid w:val="003A3416"/>
    <w:pPr>
      <w:pBdr>
        <w:top w:val="single" w:sz="8" w:space="0" w:color="auto"/>
        <w:bottom w:val="single" w:sz="8" w:space="0" w:color="auto"/>
        <w:right w:val="single" w:sz="4" w:space="0" w:color="auto"/>
      </w:pBdr>
      <w:spacing w:before="100" w:beforeAutospacing="1" w:after="100" w:afterAutospacing="1"/>
      <w:textAlignment w:val="top"/>
    </w:pPr>
  </w:style>
  <w:style w:type="paragraph" w:customStyle="1" w:styleId="xl47">
    <w:name w:val="xl47"/>
    <w:basedOn w:val="a"/>
    <w:rsid w:val="003A3416"/>
    <w:pPr>
      <w:pBdr>
        <w:bottom w:val="single" w:sz="8" w:space="0" w:color="auto"/>
      </w:pBdr>
      <w:spacing w:before="100" w:beforeAutospacing="1" w:after="100" w:afterAutospacing="1"/>
      <w:textAlignment w:val="top"/>
    </w:pPr>
  </w:style>
  <w:style w:type="paragraph" w:customStyle="1" w:styleId="xl48">
    <w:name w:val="xl48"/>
    <w:basedOn w:val="a"/>
    <w:rsid w:val="003A3416"/>
    <w:pPr>
      <w:pBdr>
        <w:top w:val="single" w:sz="4" w:space="0" w:color="auto"/>
        <w:left w:val="single" w:sz="8"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49">
    <w:name w:val="xl49"/>
    <w:basedOn w:val="a"/>
    <w:rsid w:val="003A34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50">
    <w:name w:val="xl50"/>
    <w:basedOn w:val="a"/>
    <w:rsid w:val="003A34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style>
  <w:style w:type="paragraph" w:customStyle="1" w:styleId="xl51">
    <w:name w:val="xl51"/>
    <w:basedOn w:val="a"/>
    <w:rsid w:val="003A3416"/>
    <w:pPr>
      <w:pBdr>
        <w:top w:val="single" w:sz="4" w:space="0" w:color="auto"/>
        <w:left w:val="single" w:sz="4" w:space="0" w:color="auto"/>
        <w:bottom w:val="single" w:sz="4" w:space="0" w:color="auto"/>
        <w:right w:val="single" w:sz="8" w:space="0" w:color="auto"/>
      </w:pBdr>
      <w:shd w:val="clear" w:color="auto" w:fill="FFFF99"/>
      <w:spacing w:before="100" w:beforeAutospacing="1" w:after="100" w:afterAutospacing="1"/>
      <w:textAlignment w:val="top"/>
    </w:pPr>
  </w:style>
  <w:style w:type="paragraph" w:customStyle="1" w:styleId="xl52">
    <w:name w:val="xl52"/>
    <w:basedOn w:val="a"/>
    <w:rsid w:val="003A3416"/>
    <w:pPr>
      <w:pBdr>
        <w:top w:val="single" w:sz="4" w:space="0" w:color="auto"/>
        <w:bottom w:val="single" w:sz="4" w:space="0" w:color="auto"/>
        <w:right w:val="single" w:sz="4" w:space="0" w:color="auto"/>
      </w:pBdr>
      <w:shd w:val="clear" w:color="auto" w:fill="FFFF99"/>
      <w:spacing w:before="100" w:beforeAutospacing="1" w:after="100" w:afterAutospacing="1"/>
      <w:textAlignment w:val="top"/>
    </w:pPr>
  </w:style>
  <w:style w:type="paragraph" w:customStyle="1" w:styleId="xl53">
    <w:name w:val="xl53"/>
    <w:basedOn w:val="a"/>
    <w:rsid w:val="003A3416"/>
    <w:pPr>
      <w:pBdr>
        <w:top w:val="single" w:sz="4" w:space="0" w:color="auto"/>
        <w:left w:val="single" w:sz="8" w:space="0" w:color="auto"/>
        <w:right w:val="single" w:sz="4" w:space="0" w:color="auto"/>
      </w:pBdr>
      <w:spacing w:before="100" w:beforeAutospacing="1" w:after="100" w:afterAutospacing="1"/>
      <w:jc w:val="center"/>
      <w:textAlignment w:val="top"/>
    </w:pPr>
  </w:style>
  <w:style w:type="paragraph" w:customStyle="1" w:styleId="xl54">
    <w:name w:val="xl54"/>
    <w:basedOn w:val="a"/>
    <w:rsid w:val="003A3416"/>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55">
    <w:name w:val="xl55"/>
    <w:basedOn w:val="a"/>
    <w:rsid w:val="003A3416"/>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56">
    <w:name w:val="xl56"/>
    <w:basedOn w:val="a"/>
    <w:rsid w:val="003A341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57">
    <w:name w:val="xl57"/>
    <w:basedOn w:val="a"/>
    <w:rsid w:val="003A3416"/>
    <w:pPr>
      <w:pBdr>
        <w:top w:val="single" w:sz="8" w:space="0" w:color="auto"/>
        <w:bottom w:val="single" w:sz="8" w:space="0" w:color="auto"/>
        <w:right w:val="single" w:sz="8" w:space="0" w:color="auto"/>
      </w:pBdr>
      <w:spacing w:before="100" w:beforeAutospacing="1" w:after="100" w:afterAutospacing="1"/>
      <w:textAlignment w:val="top"/>
    </w:pPr>
  </w:style>
  <w:style w:type="paragraph" w:customStyle="1" w:styleId="xl58">
    <w:name w:val="xl58"/>
    <w:basedOn w:val="a"/>
    <w:rsid w:val="003A3416"/>
    <w:pPr>
      <w:pBdr>
        <w:top w:val="single" w:sz="8" w:space="0" w:color="auto"/>
        <w:bottom w:val="single" w:sz="8" w:space="0" w:color="auto"/>
      </w:pBdr>
      <w:spacing w:before="100" w:beforeAutospacing="1" w:after="100" w:afterAutospacing="1"/>
      <w:textAlignment w:val="top"/>
    </w:pPr>
  </w:style>
  <w:style w:type="paragraph" w:customStyle="1" w:styleId="xl59">
    <w:name w:val="xl59"/>
    <w:basedOn w:val="a"/>
    <w:rsid w:val="003A3416"/>
    <w:pPr>
      <w:pBdr>
        <w:left w:val="single" w:sz="8"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60">
    <w:name w:val="xl60"/>
    <w:basedOn w:val="a"/>
    <w:rsid w:val="003A3416"/>
    <w:pPr>
      <w:pBdr>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61">
    <w:name w:val="xl61"/>
    <w:basedOn w:val="a"/>
    <w:rsid w:val="003A3416"/>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62">
    <w:name w:val="xl62"/>
    <w:basedOn w:val="a"/>
    <w:rsid w:val="003A341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63">
    <w:name w:val="xl63"/>
    <w:basedOn w:val="a"/>
    <w:rsid w:val="003A3416"/>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64">
    <w:name w:val="xl64"/>
    <w:basedOn w:val="a"/>
    <w:rsid w:val="003A3416"/>
    <w:pPr>
      <w:pBdr>
        <w:left w:val="single" w:sz="4" w:space="0" w:color="auto"/>
        <w:bottom w:val="single" w:sz="4" w:space="0" w:color="auto"/>
        <w:right w:val="single" w:sz="8" w:space="0" w:color="auto"/>
      </w:pBdr>
      <w:shd w:val="clear" w:color="auto" w:fill="FFFF99"/>
      <w:spacing w:before="100" w:beforeAutospacing="1" w:after="100" w:afterAutospacing="1"/>
      <w:jc w:val="center"/>
      <w:textAlignment w:val="top"/>
    </w:pPr>
  </w:style>
  <w:style w:type="paragraph" w:customStyle="1" w:styleId="xl65">
    <w:name w:val="xl65"/>
    <w:basedOn w:val="a"/>
    <w:rsid w:val="003A3416"/>
    <w:pPr>
      <w:pBdr>
        <w:top w:val="single" w:sz="4" w:space="0" w:color="auto"/>
        <w:left w:val="single" w:sz="4" w:space="0" w:color="auto"/>
        <w:right w:val="single" w:sz="8" w:space="0" w:color="auto"/>
      </w:pBdr>
      <w:spacing w:before="100" w:beforeAutospacing="1" w:after="100" w:afterAutospacing="1"/>
      <w:jc w:val="center"/>
      <w:textAlignment w:val="top"/>
    </w:pPr>
  </w:style>
  <w:style w:type="paragraph" w:customStyle="1" w:styleId="xl66">
    <w:name w:val="xl66"/>
    <w:basedOn w:val="a"/>
    <w:rsid w:val="003A3416"/>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style>
  <w:style w:type="paragraph" w:customStyle="1" w:styleId="xl67">
    <w:name w:val="xl67"/>
    <w:basedOn w:val="a"/>
    <w:rsid w:val="003A3416"/>
    <w:pPr>
      <w:pBdr>
        <w:top w:val="single" w:sz="8" w:space="0" w:color="auto"/>
        <w:left w:val="single" w:sz="8" w:space="0" w:color="auto"/>
        <w:bottom w:val="single" w:sz="8" w:space="0" w:color="auto"/>
        <w:right w:val="single" w:sz="4" w:space="0" w:color="auto"/>
      </w:pBdr>
      <w:spacing w:before="100" w:beforeAutospacing="1" w:after="100" w:afterAutospacing="1"/>
      <w:jc w:val="right"/>
      <w:textAlignment w:val="top"/>
    </w:pPr>
  </w:style>
  <w:style w:type="paragraph" w:customStyle="1" w:styleId="xl68">
    <w:name w:val="xl68"/>
    <w:basedOn w:val="a"/>
    <w:rsid w:val="003A3416"/>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top"/>
    </w:pPr>
  </w:style>
  <w:style w:type="paragraph" w:customStyle="1" w:styleId="xl69">
    <w:name w:val="xl69"/>
    <w:basedOn w:val="a"/>
    <w:rsid w:val="003A3416"/>
    <w:pPr>
      <w:pBdr>
        <w:top w:val="single" w:sz="8" w:space="0" w:color="auto"/>
        <w:bottom w:val="single" w:sz="8" w:space="0" w:color="auto"/>
        <w:right w:val="single" w:sz="4" w:space="0" w:color="auto"/>
      </w:pBdr>
      <w:spacing w:before="100" w:beforeAutospacing="1" w:after="100" w:afterAutospacing="1"/>
      <w:jc w:val="right"/>
      <w:textAlignment w:val="top"/>
    </w:pPr>
  </w:style>
  <w:style w:type="paragraph" w:customStyle="1" w:styleId="xl70">
    <w:name w:val="xl70"/>
    <w:basedOn w:val="a"/>
    <w:rsid w:val="003A3416"/>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top"/>
    </w:pPr>
  </w:style>
  <w:style w:type="paragraph" w:customStyle="1" w:styleId="xl71">
    <w:name w:val="xl71"/>
    <w:basedOn w:val="a"/>
    <w:rsid w:val="003A3416"/>
    <w:pPr>
      <w:spacing w:before="100" w:beforeAutospacing="1" w:after="100" w:afterAutospacing="1"/>
      <w:jc w:val="center"/>
      <w:textAlignment w:val="center"/>
    </w:pPr>
  </w:style>
  <w:style w:type="paragraph" w:customStyle="1" w:styleId="xl72">
    <w:name w:val="xl72"/>
    <w:basedOn w:val="a"/>
    <w:rsid w:val="003A3416"/>
    <w:pPr>
      <w:pBdr>
        <w:top w:val="single" w:sz="8" w:space="0" w:color="auto"/>
        <w:left w:val="single" w:sz="8" w:space="0" w:color="auto"/>
        <w:bottom w:val="single" w:sz="4" w:space="0" w:color="auto"/>
        <w:right w:val="single" w:sz="8" w:space="0" w:color="auto"/>
      </w:pBdr>
      <w:shd w:val="clear" w:color="auto" w:fill="FFFF99"/>
      <w:spacing w:before="100" w:beforeAutospacing="1" w:after="100" w:afterAutospacing="1"/>
      <w:textAlignment w:val="top"/>
    </w:pPr>
  </w:style>
  <w:style w:type="paragraph" w:customStyle="1" w:styleId="xl73">
    <w:name w:val="xl73"/>
    <w:basedOn w:val="a"/>
    <w:rsid w:val="003A3416"/>
    <w:pPr>
      <w:pBdr>
        <w:top w:val="single" w:sz="4" w:space="0" w:color="auto"/>
        <w:left w:val="single" w:sz="8" w:space="0" w:color="auto"/>
        <w:right w:val="single" w:sz="8" w:space="0" w:color="auto"/>
      </w:pBdr>
      <w:spacing w:before="100" w:beforeAutospacing="1" w:after="100" w:afterAutospacing="1"/>
      <w:textAlignment w:val="top"/>
    </w:pPr>
  </w:style>
  <w:style w:type="paragraph" w:customStyle="1" w:styleId="xl74">
    <w:name w:val="xl74"/>
    <w:basedOn w:val="a"/>
    <w:rsid w:val="003A341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75">
    <w:name w:val="xl75"/>
    <w:basedOn w:val="a"/>
    <w:rsid w:val="003A3416"/>
    <w:pPr>
      <w:pBdr>
        <w:top w:val="single" w:sz="8" w:space="0" w:color="auto"/>
        <w:bottom w:val="single" w:sz="4" w:space="0" w:color="auto"/>
        <w:right w:val="single" w:sz="8" w:space="0" w:color="auto"/>
      </w:pBdr>
      <w:shd w:val="clear" w:color="auto" w:fill="FFFF99"/>
      <w:spacing w:before="100" w:beforeAutospacing="1" w:after="100" w:afterAutospacing="1"/>
      <w:textAlignment w:val="top"/>
    </w:pPr>
  </w:style>
  <w:style w:type="paragraph" w:customStyle="1" w:styleId="xl76">
    <w:name w:val="xl76"/>
    <w:basedOn w:val="a"/>
    <w:rsid w:val="003A3416"/>
    <w:pPr>
      <w:pBdr>
        <w:top w:val="single" w:sz="8" w:space="0" w:color="auto"/>
        <w:left w:val="single" w:sz="4" w:space="0" w:color="auto"/>
        <w:bottom w:val="single" w:sz="8" w:space="0" w:color="auto"/>
        <w:right w:val="single" w:sz="8" w:space="0" w:color="auto"/>
      </w:pBdr>
      <w:spacing w:before="100" w:beforeAutospacing="1" w:after="100" w:afterAutospacing="1"/>
      <w:textAlignment w:val="top"/>
    </w:pPr>
  </w:style>
  <w:style w:type="paragraph" w:customStyle="1" w:styleId="xl77">
    <w:name w:val="xl77"/>
    <w:basedOn w:val="a"/>
    <w:rsid w:val="003A3416"/>
    <w:pPr>
      <w:spacing w:before="100" w:beforeAutospacing="1" w:after="100" w:afterAutospacing="1"/>
    </w:pPr>
    <w:rPr>
      <w:rFonts w:ascii="Times New Roman CYR" w:hAnsi="Times New Roman CYR" w:cs="Times New Roman CYR"/>
      <w:b/>
      <w:bCs/>
    </w:rPr>
  </w:style>
  <w:style w:type="paragraph" w:customStyle="1" w:styleId="xl78">
    <w:name w:val="xl78"/>
    <w:basedOn w:val="a"/>
    <w:rsid w:val="003A3416"/>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style>
  <w:style w:type="paragraph" w:customStyle="1" w:styleId="xl79">
    <w:name w:val="xl79"/>
    <w:basedOn w:val="a"/>
    <w:rsid w:val="003A3416"/>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80">
    <w:name w:val="xl80"/>
    <w:basedOn w:val="a"/>
    <w:rsid w:val="003A3416"/>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style>
  <w:style w:type="paragraph" w:customStyle="1" w:styleId="xl81">
    <w:name w:val="xl81"/>
    <w:basedOn w:val="a"/>
    <w:rsid w:val="003A3416"/>
    <w:pPr>
      <w:pBdr>
        <w:top w:val="single" w:sz="4" w:space="0" w:color="auto"/>
        <w:bottom w:val="single" w:sz="8" w:space="0" w:color="auto"/>
        <w:right w:val="single" w:sz="4" w:space="0" w:color="auto"/>
      </w:pBdr>
      <w:spacing w:before="100" w:beforeAutospacing="1" w:after="100" w:afterAutospacing="1"/>
      <w:textAlignment w:val="top"/>
    </w:pPr>
  </w:style>
  <w:style w:type="paragraph" w:customStyle="1" w:styleId="xl82">
    <w:name w:val="xl82"/>
    <w:basedOn w:val="a"/>
    <w:rsid w:val="003A3416"/>
    <w:pPr>
      <w:pBdr>
        <w:top w:val="single" w:sz="4" w:space="0" w:color="auto"/>
        <w:bottom w:val="single" w:sz="8" w:space="0" w:color="auto"/>
        <w:right w:val="single" w:sz="8" w:space="0" w:color="auto"/>
      </w:pBdr>
      <w:spacing w:before="100" w:beforeAutospacing="1" w:after="100" w:afterAutospacing="1"/>
      <w:textAlignment w:val="top"/>
    </w:pPr>
  </w:style>
  <w:style w:type="paragraph" w:customStyle="1" w:styleId="xl83">
    <w:name w:val="xl83"/>
    <w:basedOn w:val="a"/>
    <w:rsid w:val="003A3416"/>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84">
    <w:name w:val="xl84"/>
    <w:basedOn w:val="a"/>
    <w:rsid w:val="003A341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85">
    <w:name w:val="xl85"/>
    <w:basedOn w:val="a"/>
    <w:rsid w:val="003A341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86">
    <w:name w:val="xl86"/>
    <w:basedOn w:val="a"/>
    <w:rsid w:val="003A341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style>
  <w:style w:type="paragraph" w:customStyle="1" w:styleId="xl87">
    <w:name w:val="xl87"/>
    <w:basedOn w:val="a"/>
    <w:rsid w:val="003A3416"/>
    <w:pPr>
      <w:spacing w:before="100" w:beforeAutospacing="1" w:after="100" w:afterAutospacing="1"/>
    </w:pPr>
  </w:style>
  <w:style w:type="paragraph" w:customStyle="1" w:styleId="xl88">
    <w:name w:val="xl88"/>
    <w:basedOn w:val="a"/>
    <w:rsid w:val="003A3416"/>
    <w:pPr>
      <w:pBdr>
        <w:top w:val="single" w:sz="8" w:space="0" w:color="auto"/>
        <w:bottom w:val="single" w:sz="8" w:space="0" w:color="auto"/>
        <w:right w:val="single" w:sz="4" w:space="0" w:color="auto"/>
      </w:pBdr>
      <w:spacing w:before="100" w:beforeAutospacing="1" w:after="100" w:afterAutospacing="1"/>
      <w:textAlignment w:val="top"/>
    </w:pPr>
  </w:style>
  <w:style w:type="paragraph" w:customStyle="1" w:styleId="xl89">
    <w:name w:val="xl89"/>
    <w:basedOn w:val="a"/>
    <w:rsid w:val="003A3416"/>
    <w:pPr>
      <w:pBdr>
        <w:top w:val="single" w:sz="8" w:space="0" w:color="auto"/>
        <w:bottom w:val="single" w:sz="8" w:space="0" w:color="auto"/>
        <w:right w:val="single" w:sz="8" w:space="0" w:color="auto"/>
      </w:pBdr>
      <w:spacing w:before="100" w:beforeAutospacing="1" w:after="100" w:afterAutospacing="1"/>
      <w:textAlignment w:val="top"/>
    </w:pPr>
  </w:style>
  <w:style w:type="paragraph" w:customStyle="1" w:styleId="xl90">
    <w:name w:val="xl90"/>
    <w:basedOn w:val="a"/>
    <w:rsid w:val="003A3416"/>
    <w:pPr>
      <w:pBdr>
        <w:top w:val="single" w:sz="8" w:space="0" w:color="auto"/>
        <w:left w:val="single" w:sz="4" w:space="0" w:color="auto"/>
        <w:bottom w:val="single" w:sz="4" w:space="0" w:color="auto"/>
        <w:right w:val="single" w:sz="8" w:space="0" w:color="auto"/>
      </w:pBdr>
      <w:shd w:val="clear" w:color="auto" w:fill="FFFF99"/>
      <w:spacing w:before="100" w:beforeAutospacing="1" w:after="100" w:afterAutospacing="1"/>
      <w:textAlignment w:val="top"/>
    </w:pPr>
  </w:style>
  <w:style w:type="paragraph" w:customStyle="1" w:styleId="xl91">
    <w:name w:val="xl91"/>
    <w:basedOn w:val="a"/>
    <w:rsid w:val="003A3416"/>
    <w:pPr>
      <w:pBdr>
        <w:bottom w:val="single" w:sz="8" w:space="0" w:color="auto"/>
      </w:pBdr>
      <w:spacing w:before="100" w:beforeAutospacing="1" w:after="100" w:afterAutospacing="1"/>
    </w:pPr>
  </w:style>
  <w:style w:type="paragraph" w:customStyle="1" w:styleId="xl92">
    <w:name w:val="xl92"/>
    <w:basedOn w:val="a"/>
    <w:rsid w:val="003A3416"/>
    <w:pPr>
      <w:pBdr>
        <w:bottom w:val="single" w:sz="8" w:space="0" w:color="auto"/>
      </w:pBdr>
      <w:spacing w:before="100" w:beforeAutospacing="1" w:after="100" w:afterAutospacing="1"/>
    </w:pPr>
    <w:rPr>
      <w:b/>
      <w:bCs/>
      <w:color w:val="FF0000"/>
    </w:rPr>
  </w:style>
  <w:style w:type="paragraph" w:customStyle="1" w:styleId="xl93">
    <w:name w:val="xl93"/>
    <w:basedOn w:val="a"/>
    <w:rsid w:val="003A3416"/>
    <w:pPr>
      <w:pBdr>
        <w:top w:val="single" w:sz="4" w:space="0" w:color="auto"/>
        <w:left w:val="single" w:sz="8" w:space="0" w:color="auto"/>
      </w:pBdr>
      <w:spacing w:before="100" w:beforeAutospacing="1" w:after="100" w:afterAutospacing="1"/>
      <w:textAlignment w:val="top"/>
    </w:pPr>
  </w:style>
  <w:style w:type="paragraph" w:customStyle="1" w:styleId="xl94">
    <w:name w:val="xl94"/>
    <w:basedOn w:val="a"/>
    <w:rsid w:val="003A3416"/>
    <w:pPr>
      <w:pBdr>
        <w:top w:val="single" w:sz="8" w:space="0" w:color="auto"/>
        <w:left w:val="single" w:sz="8" w:space="0" w:color="auto"/>
        <w:bottom w:val="single" w:sz="8" w:space="0" w:color="auto"/>
      </w:pBdr>
      <w:spacing w:before="100" w:beforeAutospacing="1" w:after="100" w:afterAutospacing="1"/>
      <w:textAlignment w:val="top"/>
    </w:pPr>
    <w:rPr>
      <w:b/>
      <w:bCs/>
    </w:rPr>
  </w:style>
  <w:style w:type="paragraph" w:customStyle="1" w:styleId="xl95">
    <w:name w:val="xl95"/>
    <w:basedOn w:val="a"/>
    <w:rsid w:val="007A646B"/>
    <w:pPr>
      <w:pBdr>
        <w:bottom w:val="single" w:sz="8" w:space="0" w:color="auto"/>
      </w:pBdr>
      <w:spacing w:before="100" w:beforeAutospacing="1" w:after="100" w:afterAutospacing="1"/>
    </w:pPr>
    <w:rPr>
      <w:b/>
      <w:bCs/>
    </w:rPr>
  </w:style>
  <w:style w:type="paragraph" w:customStyle="1" w:styleId="xl97">
    <w:name w:val="xl97"/>
    <w:basedOn w:val="a"/>
    <w:rsid w:val="003A3416"/>
    <w:pPr>
      <w:pBdr>
        <w:bottom w:val="single" w:sz="8" w:space="0" w:color="auto"/>
      </w:pBdr>
      <w:spacing w:before="100" w:beforeAutospacing="1" w:after="100" w:afterAutospacing="1"/>
      <w:textAlignment w:val="top"/>
    </w:pPr>
    <w:rPr>
      <w:b/>
      <w:bCs/>
    </w:rPr>
  </w:style>
  <w:style w:type="paragraph" w:customStyle="1" w:styleId="xl98">
    <w:name w:val="xl98"/>
    <w:basedOn w:val="a"/>
    <w:rsid w:val="003A3416"/>
    <w:pPr>
      <w:pBdr>
        <w:bottom w:val="single" w:sz="8" w:space="0" w:color="auto"/>
      </w:pBdr>
      <w:spacing w:before="100" w:beforeAutospacing="1" w:after="100" w:afterAutospacing="1"/>
      <w:jc w:val="center"/>
      <w:textAlignment w:val="top"/>
    </w:pPr>
  </w:style>
  <w:style w:type="paragraph" w:customStyle="1" w:styleId="xl99">
    <w:name w:val="xl99"/>
    <w:basedOn w:val="a"/>
    <w:rsid w:val="003A3416"/>
    <w:pPr>
      <w:pBdr>
        <w:bottom w:val="single" w:sz="8" w:space="0" w:color="auto"/>
      </w:pBdr>
      <w:spacing w:before="100" w:beforeAutospacing="1" w:after="100" w:afterAutospacing="1"/>
      <w:textAlignment w:val="top"/>
    </w:pPr>
  </w:style>
  <w:style w:type="paragraph" w:customStyle="1" w:styleId="xl101">
    <w:name w:val="xl101"/>
    <w:basedOn w:val="a"/>
    <w:rsid w:val="003A341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102">
    <w:name w:val="xl102"/>
    <w:basedOn w:val="a"/>
    <w:rsid w:val="003A3416"/>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03">
    <w:name w:val="xl103"/>
    <w:basedOn w:val="a"/>
    <w:rsid w:val="003A3416"/>
    <w:pPr>
      <w:pBdr>
        <w:top w:val="single" w:sz="8" w:space="0" w:color="auto"/>
      </w:pBdr>
      <w:spacing w:before="100" w:beforeAutospacing="1" w:after="100" w:afterAutospacing="1"/>
      <w:textAlignment w:val="top"/>
    </w:pPr>
    <w:rPr>
      <w:b/>
      <w:bCs/>
    </w:rPr>
  </w:style>
  <w:style w:type="paragraph" w:customStyle="1" w:styleId="xl104">
    <w:name w:val="xl104"/>
    <w:basedOn w:val="a"/>
    <w:rsid w:val="003A3416"/>
    <w:pPr>
      <w:pBdr>
        <w:top w:val="single" w:sz="8" w:space="0" w:color="auto"/>
      </w:pBdr>
      <w:spacing w:before="100" w:beforeAutospacing="1" w:after="100" w:afterAutospacing="1"/>
      <w:jc w:val="center"/>
      <w:textAlignment w:val="top"/>
    </w:pPr>
  </w:style>
  <w:style w:type="paragraph" w:customStyle="1" w:styleId="xl105">
    <w:name w:val="xl105"/>
    <w:basedOn w:val="a"/>
    <w:rsid w:val="003A3416"/>
    <w:pPr>
      <w:pBdr>
        <w:top w:val="single" w:sz="8" w:space="0" w:color="auto"/>
      </w:pBdr>
      <w:spacing w:before="100" w:beforeAutospacing="1" w:after="100" w:afterAutospacing="1"/>
      <w:textAlignment w:val="top"/>
    </w:pPr>
  </w:style>
  <w:style w:type="paragraph" w:customStyle="1" w:styleId="xl106">
    <w:name w:val="xl106"/>
    <w:basedOn w:val="a"/>
    <w:rsid w:val="003A341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7">
    <w:name w:val="xl107"/>
    <w:basedOn w:val="a"/>
    <w:rsid w:val="003A3416"/>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8">
    <w:name w:val="xl108"/>
    <w:basedOn w:val="a"/>
    <w:rsid w:val="003A3416"/>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9">
    <w:name w:val="xl109"/>
    <w:basedOn w:val="a"/>
    <w:rsid w:val="007A646B"/>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0">
    <w:name w:val="xl110"/>
    <w:basedOn w:val="a"/>
    <w:rsid w:val="007A646B"/>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b/>
      <w:bCs/>
    </w:rPr>
  </w:style>
  <w:style w:type="paragraph" w:customStyle="1" w:styleId="xl111">
    <w:name w:val="xl111"/>
    <w:basedOn w:val="a"/>
    <w:rsid w:val="003A3416"/>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top"/>
    </w:pPr>
  </w:style>
  <w:style w:type="paragraph" w:customStyle="1" w:styleId="xl112">
    <w:name w:val="xl112"/>
    <w:basedOn w:val="a"/>
    <w:rsid w:val="003A3416"/>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top"/>
    </w:pPr>
  </w:style>
  <w:style w:type="paragraph" w:customStyle="1" w:styleId="xl113">
    <w:name w:val="xl113"/>
    <w:basedOn w:val="a"/>
    <w:rsid w:val="003A3416"/>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114">
    <w:name w:val="xl114"/>
    <w:basedOn w:val="a"/>
    <w:rsid w:val="003A3416"/>
    <w:pPr>
      <w:pBdr>
        <w:top w:val="single" w:sz="4" w:space="0" w:color="auto"/>
        <w:right w:val="single" w:sz="8" w:space="0" w:color="auto"/>
      </w:pBdr>
      <w:spacing w:before="100" w:beforeAutospacing="1" w:after="100" w:afterAutospacing="1"/>
      <w:jc w:val="right"/>
      <w:textAlignment w:val="top"/>
    </w:pPr>
  </w:style>
  <w:style w:type="paragraph" w:customStyle="1" w:styleId="xl115">
    <w:name w:val="xl115"/>
    <w:basedOn w:val="a"/>
    <w:rsid w:val="003A3416"/>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top"/>
    </w:pPr>
  </w:style>
  <w:style w:type="paragraph" w:customStyle="1" w:styleId="xl116">
    <w:name w:val="xl116"/>
    <w:basedOn w:val="a"/>
    <w:rsid w:val="003A3416"/>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117">
    <w:name w:val="xl117"/>
    <w:basedOn w:val="a"/>
    <w:rsid w:val="003A3416"/>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18">
    <w:name w:val="xl118"/>
    <w:basedOn w:val="a"/>
    <w:rsid w:val="003A3416"/>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style>
  <w:style w:type="paragraph" w:customStyle="1" w:styleId="xl119">
    <w:name w:val="xl119"/>
    <w:basedOn w:val="a"/>
    <w:rsid w:val="003A3416"/>
    <w:pPr>
      <w:pBdr>
        <w:top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120">
    <w:name w:val="xl120"/>
    <w:basedOn w:val="a"/>
    <w:rsid w:val="003A3416"/>
    <w:pPr>
      <w:spacing w:before="100" w:beforeAutospacing="1" w:after="100" w:afterAutospacing="1"/>
    </w:pPr>
  </w:style>
  <w:style w:type="paragraph" w:customStyle="1" w:styleId="xl121">
    <w:name w:val="xl121"/>
    <w:basedOn w:val="a"/>
    <w:rsid w:val="003A3416"/>
    <w:pPr>
      <w:spacing w:before="100" w:beforeAutospacing="1" w:after="100" w:afterAutospacing="1"/>
    </w:pPr>
    <w:rPr>
      <w:rFonts w:ascii="Times New Roman CYR" w:hAnsi="Times New Roman CYR" w:cs="Times New Roman CYR"/>
      <w:b/>
      <w:bCs/>
    </w:rPr>
  </w:style>
  <w:style w:type="paragraph" w:customStyle="1" w:styleId="xl122">
    <w:name w:val="xl122"/>
    <w:basedOn w:val="a"/>
    <w:rsid w:val="007A646B"/>
    <w:pPr>
      <w:spacing w:before="100" w:beforeAutospacing="1" w:after="100" w:afterAutospacing="1"/>
      <w:jc w:val="right"/>
      <w:textAlignment w:val="top"/>
    </w:pPr>
    <w:rPr>
      <w:b/>
      <w:bCs/>
    </w:rPr>
  </w:style>
  <w:style w:type="paragraph" w:customStyle="1" w:styleId="xl123">
    <w:name w:val="xl123"/>
    <w:basedOn w:val="a"/>
    <w:rsid w:val="003A3416"/>
    <w:pPr>
      <w:pBdr>
        <w:top w:val="single" w:sz="4" w:space="0" w:color="auto"/>
        <w:left w:val="single" w:sz="8" w:space="0" w:color="auto"/>
        <w:bottom w:val="single" w:sz="8" w:space="0" w:color="auto"/>
      </w:pBdr>
      <w:spacing w:before="100" w:beforeAutospacing="1" w:after="100" w:afterAutospacing="1"/>
      <w:textAlignment w:val="top"/>
    </w:pPr>
  </w:style>
  <w:style w:type="paragraph" w:customStyle="1" w:styleId="xl124">
    <w:name w:val="xl124"/>
    <w:basedOn w:val="a"/>
    <w:rsid w:val="003A3416"/>
    <w:pPr>
      <w:pBdr>
        <w:bottom w:val="single" w:sz="8" w:space="0" w:color="auto"/>
      </w:pBdr>
      <w:spacing w:before="100" w:beforeAutospacing="1" w:after="100" w:afterAutospacing="1"/>
      <w:textAlignment w:val="top"/>
    </w:pPr>
    <w:rPr>
      <w:b/>
      <w:bCs/>
    </w:rPr>
  </w:style>
  <w:style w:type="paragraph" w:customStyle="1" w:styleId="xl125">
    <w:name w:val="xl125"/>
    <w:basedOn w:val="a"/>
    <w:rsid w:val="007A646B"/>
    <w:pPr>
      <w:pBdr>
        <w:top w:val="single" w:sz="4" w:space="0" w:color="auto"/>
        <w:left w:val="single" w:sz="8" w:space="0" w:color="auto"/>
        <w:bottom w:val="single" w:sz="4" w:space="0" w:color="auto"/>
      </w:pBdr>
      <w:shd w:val="clear" w:color="auto" w:fill="FFFF99"/>
      <w:spacing w:before="100" w:beforeAutospacing="1" w:after="100" w:afterAutospacing="1"/>
      <w:textAlignment w:val="top"/>
    </w:pPr>
    <w:rPr>
      <w:b/>
      <w:bCs/>
    </w:rPr>
  </w:style>
  <w:style w:type="paragraph" w:customStyle="1" w:styleId="xl126">
    <w:name w:val="xl126"/>
    <w:basedOn w:val="a"/>
    <w:rsid w:val="003A3416"/>
    <w:pPr>
      <w:pBdr>
        <w:top w:val="single" w:sz="8" w:space="0" w:color="auto"/>
        <w:bottom w:val="single" w:sz="8" w:space="0" w:color="auto"/>
      </w:pBdr>
      <w:spacing w:before="100" w:beforeAutospacing="1" w:after="100" w:afterAutospacing="1"/>
      <w:textAlignment w:val="top"/>
    </w:pPr>
    <w:rPr>
      <w:b/>
      <w:bCs/>
    </w:rPr>
  </w:style>
  <w:style w:type="paragraph" w:customStyle="1" w:styleId="xl127">
    <w:name w:val="xl127"/>
    <w:basedOn w:val="a"/>
    <w:rsid w:val="003A3416"/>
    <w:pPr>
      <w:pBdr>
        <w:top w:val="single" w:sz="8" w:space="0" w:color="auto"/>
        <w:left w:val="single" w:sz="4" w:space="0" w:color="auto"/>
        <w:bottom w:val="single" w:sz="4" w:space="0" w:color="auto"/>
        <w:right w:val="single" w:sz="8" w:space="0" w:color="auto"/>
      </w:pBdr>
      <w:spacing w:before="100" w:beforeAutospacing="1" w:after="100" w:afterAutospacing="1"/>
      <w:textAlignment w:val="top"/>
    </w:pPr>
  </w:style>
  <w:style w:type="paragraph" w:customStyle="1" w:styleId="xl128">
    <w:name w:val="xl128"/>
    <w:basedOn w:val="a"/>
    <w:rsid w:val="003A3416"/>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style>
  <w:style w:type="paragraph" w:customStyle="1" w:styleId="xl129">
    <w:name w:val="xl129"/>
    <w:basedOn w:val="a"/>
    <w:rsid w:val="003A3416"/>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0">
    <w:name w:val="xl130"/>
    <w:basedOn w:val="a"/>
    <w:rsid w:val="003A3416"/>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1">
    <w:name w:val="xl131"/>
    <w:basedOn w:val="a"/>
    <w:rsid w:val="003A3416"/>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32">
    <w:name w:val="xl132"/>
    <w:basedOn w:val="a"/>
    <w:rsid w:val="003A3416"/>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
    <w:rsid w:val="003A3416"/>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34">
    <w:name w:val="xl134"/>
    <w:basedOn w:val="a"/>
    <w:rsid w:val="003A34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a"/>
    <w:rsid w:val="003A341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6">
    <w:name w:val="xl136"/>
    <w:basedOn w:val="a"/>
    <w:rsid w:val="003A341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37">
    <w:name w:val="xl137"/>
    <w:basedOn w:val="a"/>
    <w:rsid w:val="007A646B"/>
    <w:pPr>
      <w:spacing w:before="100" w:beforeAutospacing="1" w:after="100" w:afterAutospacing="1"/>
      <w:textAlignment w:val="top"/>
    </w:pPr>
    <w:rPr>
      <w:sz w:val="22"/>
      <w:szCs w:val="22"/>
    </w:rPr>
  </w:style>
  <w:style w:type="paragraph" w:customStyle="1" w:styleId="xl138">
    <w:name w:val="xl138"/>
    <w:basedOn w:val="a"/>
    <w:rsid w:val="003A3416"/>
    <w:pPr>
      <w:spacing w:before="100" w:beforeAutospacing="1" w:after="100" w:afterAutospacing="1"/>
      <w:textAlignment w:val="top"/>
    </w:pPr>
  </w:style>
  <w:style w:type="paragraph" w:customStyle="1" w:styleId="xl139">
    <w:name w:val="xl139"/>
    <w:basedOn w:val="a"/>
    <w:rsid w:val="003A341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0">
    <w:name w:val="xl140"/>
    <w:basedOn w:val="a"/>
    <w:rsid w:val="003A341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1">
    <w:name w:val="xl141"/>
    <w:basedOn w:val="a"/>
    <w:rsid w:val="003A341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2">
    <w:name w:val="xl142"/>
    <w:basedOn w:val="a"/>
    <w:rsid w:val="003A3416"/>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3">
    <w:name w:val="xl143"/>
    <w:basedOn w:val="a"/>
    <w:rsid w:val="003A3416"/>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4">
    <w:name w:val="xl144"/>
    <w:basedOn w:val="a"/>
    <w:rsid w:val="003A3416"/>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45">
    <w:name w:val="xl145"/>
    <w:basedOn w:val="a"/>
    <w:rsid w:val="003A341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
    <w:rsid w:val="003A3416"/>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147">
    <w:name w:val="xl147"/>
    <w:basedOn w:val="a"/>
    <w:rsid w:val="003A3416"/>
    <w:pPr>
      <w:pBdr>
        <w:top w:val="single" w:sz="8" w:space="0" w:color="auto"/>
        <w:bottom w:val="single" w:sz="4" w:space="0" w:color="auto"/>
      </w:pBdr>
      <w:spacing w:before="100" w:beforeAutospacing="1" w:after="100" w:afterAutospacing="1"/>
      <w:jc w:val="center"/>
      <w:textAlignment w:val="center"/>
    </w:pPr>
  </w:style>
  <w:style w:type="paragraph" w:styleId="ad">
    <w:name w:val="Title"/>
    <w:aliases w:val="Название"/>
    <w:basedOn w:val="a"/>
    <w:qFormat/>
    <w:rsid w:val="00C32F09"/>
    <w:pPr>
      <w:jc w:val="center"/>
    </w:pPr>
    <w:rPr>
      <w:b/>
      <w:bCs/>
      <w:sz w:val="28"/>
    </w:rPr>
  </w:style>
  <w:style w:type="paragraph" w:styleId="ae">
    <w:name w:val="header"/>
    <w:basedOn w:val="a"/>
    <w:link w:val="af"/>
    <w:uiPriority w:val="99"/>
    <w:rsid w:val="00903EBE"/>
    <w:pPr>
      <w:tabs>
        <w:tab w:val="center" w:pos="4677"/>
        <w:tab w:val="right" w:pos="9355"/>
      </w:tabs>
    </w:pPr>
    <w:rPr>
      <w:rFonts w:cs="Times New Roman"/>
      <w:lang w:val="x-none" w:eastAsia="x-none"/>
    </w:rPr>
  </w:style>
  <w:style w:type="paragraph" w:styleId="af0">
    <w:name w:val="Document Map"/>
    <w:basedOn w:val="a"/>
    <w:semiHidden/>
    <w:rsid w:val="00F77925"/>
    <w:pPr>
      <w:shd w:val="clear" w:color="auto" w:fill="000080"/>
    </w:pPr>
    <w:rPr>
      <w:rFonts w:ascii="Tahoma" w:hAnsi="Tahoma" w:cs="Tahoma"/>
    </w:rPr>
  </w:style>
  <w:style w:type="character" w:customStyle="1" w:styleId="af1">
    <w:name w:val="Гипертекстовая ссылка"/>
    <w:rsid w:val="00750018"/>
    <w:rPr>
      <w:color w:val="008000"/>
      <w:sz w:val="20"/>
      <w:szCs w:val="20"/>
      <w:u w:val="single"/>
    </w:rPr>
  </w:style>
  <w:style w:type="character" w:styleId="af2">
    <w:name w:val="Hyperlink"/>
    <w:rsid w:val="00A76747"/>
    <w:rPr>
      <w:color w:val="0000FF"/>
      <w:u w:val="single"/>
    </w:rPr>
  </w:style>
  <w:style w:type="paragraph" w:styleId="af3">
    <w:name w:val="Plain Text"/>
    <w:basedOn w:val="a"/>
    <w:link w:val="af4"/>
    <w:uiPriority w:val="99"/>
    <w:rsid w:val="00DE32D6"/>
    <w:pPr>
      <w:autoSpaceDE w:val="0"/>
      <w:autoSpaceDN w:val="0"/>
      <w:jc w:val="both"/>
    </w:pPr>
    <w:rPr>
      <w:rFonts w:ascii="Courier New" w:hAnsi="Courier New" w:cs="Courier New"/>
      <w:sz w:val="20"/>
      <w:szCs w:val="20"/>
    </w:rPr>
  </w:style>
  <w:style w:type="paragraph" w:styleId="af5">
    <w:name w:val="Normal (Web)"/>
    <w:basedOn w:val="a"/>
    <w:rsid w:val="00D97DA1"/>
    <w:pPr>
      <w:spacing w:before="100" w:beforeAutospacing="1" w:after="100" w:afterAutospacing="1"/>
    </w:pPr>
  </w:style>
  <w:style w:type="character" w:styleId="af6">
    <w:name w:val="Emphasis"/>
    <w:uiPriority w:val="20"/>
    <w:qFormat/>
    <w:rsid w:val="003C4AAB"/>
    <w:rPr>
      <w:i/>
      <w:iCs/>
    </w:rPr>
  </w:style>
  <w:style w:type="paragraph" w:styleId="af7">
    <w:name w:val="footnote text"/>
    <w:basedOn w:val="a"/>
    <w:semiHidden/>
    <w:rsid w:val="00F84817"/>
    <w:rPr>
      <w:sz w:val="20"/>
      <w:szCs w:val="20"/>
    </w:rPr>
  </w:style>
  <w:style w:type="character" w:styleId="af8">
    <w:name w:val="footnote reference"/>
    <w:semiHidden/>
    <w:rsid w:val="00F84817"/>
    <w:rPr>
      <w:vertAlign w:val="superscript"/>
    </w:rPr>
  </w:style>
  <w:style w:type="character" w:customStyle="1" w:styleId="omoskovkina">
    <w:name w:val="omoskovkina"/>
    <w:semiHidden/>
    <w:rsid w:val="00E218D4"/>
    <w:rPr>
      <w:rFonts w:ascii="Arial" w:hAnsi="Arial" w:cs="Arial"/>
      <w:color w:val="auto"/>
      <w:sz w:val="20"/>
      <w:szCs w:val="20"/>
    </w:rPr>
  </w:style>
  <w:style w:type="character" w:customStyle="1" w:styleId="11">
    <w:name w:val="Заголовок 1 Знак"/>
    <w:link w:val="10"/>
    <w:rsid w:val="009750B1"/>
    <w:rPr>
      <w:b/>
      <w:bCs/>
      <w:sz w:val="24"/>
      <w:szCs w:val="24"/>
    </w:rPr>
  </w:style>
  <w:style w:type="character" w:customStyle="1" w:styleId="a4">
    <w:name w:val="Основной текст Знак"/>
    <w:link w:val="a3"/>
    <w:rsid w:val="009750B1"/>
    <w:rPr>
      <w:sz w:val="24"/>
      <w:szCs w:val="24"/>
    </w:rPr>
  </w:style>
  <w:style w:type="character" w:customStyle="1" w:styleId="af">
    <w:name w:val="Верхний колонтитул Знак"/>
    <w:link w:val="ae"/>
    <w:uiPriority w:val="99"/>
    <w:rsid w:val="00012D88"/>
    <w:rPr>
      <w:sz w:val="24"/>
      <w:szCs w:val="24"/>
    </w:rPr>
  </w:style>
  <w:style w:type="numbering" w:customStyle="1" w:styleId="1">
    <w:name w:val="Стиль1"/>
    <w:rsid w:val="00323418"/>
    <w:pPr>
      <w:numPr>
        <w:numId w:val="1"/>
      </w:numPr>
    </w:pPr>
  </w:style>
  <w:style w:type="paragraph" w:styleId="af9">
    <w:name w:val="List Paragraph"/>
    <w:basedOn w:val="a"/>
    <w:uiPriority w:val="34"/>
    <w:qFormat/>
    <w:rsid w:val="007C027E"/>
    <w:pPr>
      <w:ind w:left="720"/>
      <w:contextualSpacing/>
    </w:pPr>
  </w:style>
  <w:style w:type="paragraph" w:customStyle="1" w:styleId="Default">
    <w:name w:val="Default"/>
    <w:rsid w:val="00541633"/>
    <w:pPr>
      <w:autoSpaceDE w:val="0"/>
      <w:autoSpaceDN w:val="0"/>
      <w:adjustRightInd w:val="0"/>
    </w:pPr>
    <w:rPr>
      <w:color w:val="000000"/>
      <w:sz w:val="24"/>
      <w:szCs w:val="24"/>
    </w:rPr>
  </w:style>
  <w:style w:type="character" w:customStyle="1" w:styleId="a7">
    <w:name w:val="Текст примечания Знак"/>
    <w:link w:val="a6"/>
    <w:uiPriority w:val="99"/>
    <w:semiHidden/>
    <w:rsid w:val="00997722"/>
  </w:style>
  <w:style w:type="paragraph" w:styleId="afa">
    <w:name w:val="Revision"/>
    <w:hidden/>
    <w:uiPriority w:val="99"/>
    <w:semiHidden/>
    <w:rsid w:val="00850C50"/>
    <w:rPr>
      <w:sz w:val="24"/>
      <w:szCs w:val="24"/>
    </w:rPr>
  </w:style>
  <w:style w:type="character" w:customStyle="1" w:styleId="af4">
    <w:name w:val="Текст Знак"/>
    <w:link w:val="af3"/>
    <w:uiPriority w:val="99"/>
    <w:rsid w:val="00572116"/>
    <w:rPr>
      <w:rFonts w:ascii="Courier New" w:hAnsi="Courier New" w:cs="Courier New"/>
    </w:rPr>
  </w:style>
  <w:style w:type="character" w:customStyle="1" w:styleId="apple-converted-space">
    <w:name w:val="apple-converted-space"/>
    <w:rsid w:val="002636D0"/>
  </w:style>
  <w:style w:type="paragraph" w:customStyle="1" w:styleId="ConsPlusNormal">
    <w:name w:val="ConsPlusNormal"/>
    <w:rsid w:val="002C5036"/>
    <w:pPr>
      <w:autoSpaceDE w:val="0"/>
      <w:autoSpaceDN w:val="0"/>
      <w:adjustRightInd w:val="0"/>
    </w:pPr>
  </w:style>
  <w:style w:type="character" w:styleId="afb">
    <w:name w:val="Strong"/>
    <w:uiPriority w:val="22"/>
    <w:qFormat/>
    <w:rsid w:val="0024707A"/>
    <w:rPr>
      <w:b/>
      <w:bCs/>
    </w:rPr>
  </w:style>
  <w:style w:type="paragraph" w:customStyle="1" w:styleId="default0">
    <w:name w:val="default0"/>
    <w:basedOn w:val="a"/>
    <w:rsid w:val="000053AA"/>
    <w:pPr>
      <w:autoSpaceDE w:val="0"/>
      <w:autoSpaceDN w:val="0"/>
    </w:pPr>
    <w:rPr>
      <w:rFonts w:eastAsia="Calibri"/>
      <w:color w:val="000000"/>
    </w:rPr>
  </w:style>
  <w:style w:type="character" w:customStyle="1" w:styleId="22">
    <w:name w:val="Основной текст с отступом 2 Знак"/>
    <w:link w:val="21"/>
    <w:uiPriority w:val="99"/>
    <w:rsid w:val="00F54E27"/>
    <w:rPr>
      <w:sz w:val="24"/>
      <w:szCs w:val="24"/>
    </w:rPr>
  </w:style>
  <w:style w:type="table" w:customStyle="1" w:styleId="TableGrid">
    <w:name w:val="TableGrid"/>
    <w:rsid w:val="0036792B"/>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
    <w:name w:val="TableGrid1"/>
    <w:rsid w:val="0036792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23">
    <w:name w:val="Обычный2"/>
    <w:rsid w:val="007A646B"/>
    <w:pPr>
      <w:widowControl w:val="0"/>
      <w:jc w:val="both"/>
    </w:pPr>
    <w:rPr>
      <w:snapToGrid w:val="0"/>
      <w:sz w:val="18"/>
      <w:szCs w:val="22"/>
    </w:rPr>
  </w:style>
  <w:style w:type="paragraph" w:customStyle="1" w:styleId="ListParagraph1">
    <w:name w:val="List Paragraph1"/>
    <w:basedOn w:val="a"/>
    <w:rsid w:val="009D799B"/>
    <w:pPr>
      <w:autoSpaceDE w:val="0"/>
      <w:autoSpaceDN w:val="0"/>
      <w:ind w:left="720"/>
      <w:contextualSpacing/>
    </w:pPr>
    <w:rPr>
      <w:rFonts w:ascii="Times New Roman" w:hAnsi="Times New Roman" w:cs="Times New Roman"/>
      <w:sz w:val="20"/>
      <w:szCs w:val="20"/>
    </w:rPr>
  </w:style>
  <w:style w:type="table" w:customStyle="1" w:styleId="13">
    <w:name w:val="Сетка таблицы1"/>
    <w:basedOn w:val="a1"/>
    <w:next w:val="ac"/>
    <w:uiPriority w:val="39"/>
    <w:rsid w:val="00C843B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24870">
      <w:bodyDiv w:val="1"/>
      <w:marLeft w:val="0"/>
      <w:marRight w:val="0"/>
      <w:marTop w:val="0"/>
      <w:marBottom w:val="0"/>
      <w:divBdr>
        <w:top w:val="none" w:sz="0" w:space="0" w:color="auto"/>
        <w:left w:val="none" w:sz="0" w:space="0" w:color="auto"/>
        <w:bottom w:val="none" w:sz="0" w:space="0" w:color="auto"/>
        <w:right w:val="none" w:sz="0" w:space="0" w:color="auto"/>
      </w:divBdr>
    </w:div>
    <w:div w:id="174808175">
      <w:bodyDiv w:val="1"/>
      <w:marLeft w:val="0"/>
      <w:marRight w:val="0"/>
      <w:marTop w:val="0"/>
      <w:marBottom w:val="0"/>
      <w:divBdr>
        <w:top w:val="none" w:sz="0" w:space="0" w:color="auto"/>
        <w:left w:val="none" w:sz="0" w:space="0" w:color="auto"/>
        <w:bottom w:val="none" w:sz="0" w:space="0" w:color="auto"/>
        <w:right w:val="none" w:sz="0" w:space="0" w:color="auto"/>
      </w:divBdr>
    </w:div>
    <w:div w:id="261911705">
      <w:bodyDiv w:val="1"/>
      <w:marLeft w:val="0"/>
      <w:marRight w:val="0"/>
      <w:marTop w:val="0"/>
      <w:marBottom w:val="0"/>
      <w:divBdr>
        <w:top w:val="none" w:sz="0" w:space="0" w:color="auto"/>
        <w:left w:val="none" w:sz="0" w:space="0" w:color="auto"/>
        <w:bottom w:val="none" w:sz="0" w:space="0" w:color="auto"/>
        <w:right w:val="none" w:sz="0" w:space="0" w:color="auto"/>
      </w:divBdr>
    </w:div>
    <w:div w:id="393164010">
      <w:bodyDiv w:val="1"/>
      <w:marLeft w:val="0"/>
      <w:marRight w:val="0"/>
      <w:marTop w:val="0"/>
      <w:marBottom w:val="0"/>
      <w:divBdr>
        <w:top w:val="none" w:sz="0" w:space="0" w:color="auto"/>
        <w:left w:val="none" w:sz="0" w:space="0" w:color="auto"/>
        <w:bottom w:val="none" w:sz="0" w:space="0" w:color="auto"/>
        <w:right w:val="none" w:sz="0" w:space="0" w:color="auto"/>
      </w:divBdr>
    </w:div>
    <w:div w:id="568343818">
      <w:bodyDiv w:val="1"/>
      <w:marLeft w:val="0"/>
      <w:marRight w:val="0"/>
      <w:marTop w:val="0"/>
      <w:marBottom w:val="0"/>
      <w:divBdr>
        <w:top w:val="none" w:sz="0" w:space="0" w:color="auto"/>
        <w:left w:val="none" w:sz="0" w:space="0" w:color="auto"/>
        <w:bottom w:val="none" w:sz="0" w:space="0" w:color="auto"/>
        <w:right w:val="none" w:sz="0" w:space="0" w:color="auto"/>
      </w:divBdr>
    </w:div>
    <w:div w:id="589777475">
      <w:bodyDiv w:val="1"/>
      <w:marLeft w:val="0"/>
      <w:marRight w:val="0"/>
      <w:marTop w:val="0"/>
      <w:marBottom w:val="0"/>
      <w:divBdr>
        <w:top w:val="none" w:sz="0" w:space="0" w:color="auto"/>
        <w:left w:val="none" w:sz="0" w:space="0" w:color="auto"/>
        <w:bottom w:val="none" w:sz="0" w:space="0" w:color="auto"/>
        <w:right w:val="none" w:sz="0" w:space="0" w:color="auto"/>
      </w:divBdr>
    </w:div>
    <w:div w:id="602955655">
      <w:bodyDiv w:val="1"/>
      <w:marLeft w:val="0"/>
      <w:marRight w:val="0"/>
      <w:marTop w:val="0"/>
      <w:marBottom w:val="0"/>
      <w:divBdr>
        <w:top w:val="none" w:sz="0" w:space="0" w:color="auto"/>
        <w:left w:val="none" w:sz="0" w:space="0" w:color="auto"/>
        <w:bottom w:val="none" w:sz="0" w:space="0" w:color="auto"/>
        <w:right w:val="none" w:sz="0" w:space="0" w:color="auto"/>
      </w:divBdr>
    </w:div>
    <w:div w:id="724567428">
      <w:bodyDiv w:val="1"/>
      <w:marLeft w:val="0"/>
      <w:marRight w:val="0"/>
      <w:marTop w:val="0"/>
      <w:marBottom w:val="0"/>
      <w:divBdr>
        <w:top w:val="none" w:sz="0" w:space="0" w:color="auto"/>
        <w:left w:val="none" w:sz="0" w:space="0" w:color="auto"/>
        <w:bottom w:val="none" w:sz="0" w:space="0" w:color="auto"/>
        <w:right w:val="none" w:sz="0" w:space="0" w:color="auto"/>
      </w:divBdr>
    </w:div>
    <w:div w:id="787091162">
      <w:bodyDiv w:val="1"/>
      <w:marLeft w:val="0"/>
      <w:marRight w:val="0"/>
      <w:marTop w:val="0"/>
      <w:marBottom w:val="0"/>
      <w:divBdr>
        <w:top w:val="none" w:sz="0" w:space="0" w:color="auto"/>
        <w:left w:val="none" w:sz="0" w:space="0" w:color="auto"/>
        <w:bottom w:val="none" w:sz="0" w:space="0" w:color="auto"/>
        <w:right w:val="none" w:sz="0" w:space="0" w:color="auto"/>
      </w:divBdr>
    </w:div>
    <w:div w:id="838496952">
      <w:bodyDiv w:val="1"/>
      <w:marLeft w:val="0"/>
      <w:marRight w:val="0"/>
      <w:marTop w:val="0"/>
      <w:marBottom w:val="0"/>
      <w:divBdr>
        <w:top w:val="none" w:sz="0" w:space="0" w:color="auto"/>
        <w:left w:val="none" w:sz="0" w:space="0" w:color="auto"/>
        <w:bottom w:val="none" w:sz="0" w:space="0" w:color="auto"/>
        <w:right w:val="none" w:sz="0" w:space="0" w:color="auto"/>
      </w:divBdr>
    </w:div>
    <w:div w:id="851838651">
      <w:bodyDiv w:val="1"/>
      <w:marLeft w:val="0"/>
      <w:marRight w:val="0"/>
      <w:marTop w:val="0"/>
      <w:marBottom w:val="0"/>
      <w:divBdr>
        <w:top w:val="none" w:sz="0" w:space="0" w:color="auto"/>
        <w:left w:val="none" w:sz="0" w:space="0" w:color="auto"/>
        <w:bottom w:val="none" w:sz="0" w:space="0" w:color="auto"/>
        <w:right w:val="none" w:sz="0" w:space="0" w:color="auto"/>
      </w:divBdr>
    </w:div>
    <w:div w:id="953712218">
      <w:bodyDiv w:val="1"/>
      <w:marLeft w:val="0"/>
      <w:marRight w:val="0"/>
      <w:marTop w:val="0"/>
      <w:marBottom w:val="0"/>
      <w:divBdr>
        <w:top w:val="none" w:sz="0" w:space="0" w:color="auto"/>
        <w:left w:val="none" w:sz="0" w:space="0" w:color="auto"/>
        <w:bottom w:val="none" w:sz="0" w:space="0" w:color="auto"/>
        <w:right w:val="none" w:sz="0" w:space="0" w:color="auto"/>
      </w:divBdr>
    </w:div>
    <w:div w:id="953906732">
      <w:bodyDiv w:val="1"/>
      <w:marLeft w:val="0"/>
      <w:marRight w:val="0"/>
      <w:marTop w:val="0"/>
      <w:marBottom w:val="0"/>
      <w:divBdr>
        <w:top w:val="none" w:sz="0" w:space="0" w:color="auto"/>
        <w:left w:val="none" w:sz="0" w:space="0" w:color="auto"/>
        <w:bottom w:val="none" w:sz="0" w:space="0" w:color="auto"/>
        <w:right w:val="none" w:sz="0" w:space="0" w:color="auto"/>
      </w:divBdr>
    </w:div>
    <w:div w:id="958145116">
      <w:bodyDiv w:val="1"/>
      <w:marLeft w:val="0"/>
      <w:marRight w:val="0"/>
      <w:marTop w:val="0"/>
      <w:marBottom w:val="0"/>
      <w:divBdr>
        <w:top w:val="none" w:sz="0" w:space="0" w:color="auto"/>
        <w:left w:val="none" w:sz="0" w:space="0" w:color="auto"/>
        <w:bottom w:val="none" w:sz="0" w:space="0" w:color="auto"/>
        <w:right w:val="none" w:sz="0" w:space="0" w:color="auto"/>
      </w:divBdr>
    </w:div>
    <w:div w:id="1214775759">
      <w:bodyDiv w:val="1"/>
      <w:marLeft w:val="0"/>
      <w:marRight w:val="0"/>
      <w:marTop w:val="0"/>
      <w:marBottom w:val="0"/>
      <w:divBdr>
        <w:top w:val="none" w:sz="0" w:space="0" w:color="auto"/>
        <w:left w:val="none" w:sz="0" w:space="0" w:color="auto"/>
        <w:bottom w:val="none" w:sz="0" w:space="0" w:color="auto"/>
        <w:right w:val="none" w:sz="0" w:space="0" w:color="auto"/>
      </w:divBdr>
    </w:div>
    <w:div w:id="1331323834">
      <w:bodyDiv w:val="1"/>
      <w:marLeft w:val="0"/>
      <w:marRight w:val="0"/>
      <w:marTop w:val="0"/>
      <w:marBottom w:val="0"/>
      <w:divBdr>
        <w:top w:val="none" w:sz="0" w:space="0" w:color="auto"/>
        <w:left w:val="none" w:sz="0" w:space="0" w:color="auto"/>
        <w:bottom w:val="none" w:sz="0" w:space="0" w:color="auto"/>
        <w:right w:val="none" w:sz="0" w:space="0" w:color="auto"/>
      </w:divBdr>
    </w:div>
    <w:div w:id="1421022794">
      <w:bodyDiv w:val="1"/>
      <w:marLeft w:val="0"/>
      <w:marRight w:val="0"/>
      <w:marTop w:val="0"/>
      <w:marBottom w:val="0"/>
      <w:divBdr>
        <w:top w:val="none" w:sz="0" w:space="0" w:color="auto"/>
        <w:left w:val="none" w:sz="0" w:space="0" w:color="auto"/>
        <w:bottom w:val="none" w:sz="0" w:space="0" w:color="auto"/>
        <w:right w:val="none" w:sz="0" w:space="0" w:color="auto"/>
      </w:divBdr>
    </w:div>
    <w:div w:id="1438519938">
      <w:bodyDiv w:val="1"/>
      <w:marLeft w:val="0"/>
      <w:marRight w:val="0"/>
      <w:marTop w:val="0"/>
      <w:marBottom w:val="0"/>
      <w:divBdr>
        <w:top w:val="none" w:sz="0" w:space="0" w:color="auto"/>
        <w:left w:val="none" w:sz="0" w:space="0" w:color="auto"/>
        <w:bottom w:val="none" w:sz="0" w:space="0" w:color="auto"/>
        <w:right w:val="none" w:sz="0" w:space="0" w:color="auto"/>
      </w:divBdr>
    </w:div>
    <w:div w:id="1457799844">
      <w:bodyDiv w:val="1"/>
      <w:marLeft w:val="0"/>
      <w:marRight w:val="0"/>
      <w:marTop w:val="0"/>
      <w:marBottom w:val="0"/>
      <w:divBdr>
        <w:top w:val="none" w:sz="0" w:space="0" w:color="auto"/>
        <w:left w:val="none" w:sz="0" w:space="0" w:color="auto"/>
        <w:bottom w:val="none" w:sz="0" w:space="0" w:color="auto"/>
        <w:right w:val="none" w:sz="0" w:space="0" w:color="auto"/>
      </w:divBdr>
    </w:div>
    <w:div w:id="1486821542">
      <w:bodyDiv w:val="1"/>
      <w:marLeft w:val="0"/>
      <w:marRight w:val="0"/>
      <w:marTop w:val="0"/>
      <w:marBottom w:val="0"/>
      <w:divBdr>
        <w:top w:val="none" w:sz="0" w:space="0" w:color="auto"/>
        <w:left w:val="none" w:sz="0" w:space="0" w:color="auto"/>
        <w:bottom w:val="none" w:sz="0" w:space="0" w:color="auto"/>
        <w:right w:val="none" w:sz="0" w:space="0" w:color="auto"/>
      </w:divBdr>
    </w:div>
    <w:div w:id="1489399116">
      <w:bodyDiv w:val="1"/>
      <w:marLeft w:val="0"/>
      <w:marRight w:val="0"/>
      <w:marTop w:val="0"/>
      <w:marBottom w:val="0"/>
      <w:divBdr>
        <w:top w:val="none" w:sz="0" w:space="0" w:color="auto"/>
        <w:left w:val="none" w:sz="0" w:space="0" w:color="auto"/>
        <w:bottom w:val="none" w:sz="0" w:space="0" w:color="auto"/>
        <w:right w:val="none" w:sz="0" w:space="0" w:color="auto"/>
      </w:divBdr>
    </w:div>
    <w:div w:id="1567450871">
      <w:bodyDiv w:val="1"/>
      <w:marLeft w:val="0"/>
      <w:marRight w:val="0"/>
      <w:marTop w:val="0"/>
      <w:marBottom w:val="0"/>
      <w:divBdr>
        <w:top w:val="none" w:sz="0" w:space="0" w:color="auto"/>
        <w:left w:val="none" w:sz="0" w:space="0" w:color="auto"/>
        <w:bottom w:val="none" w:sz="0" w:space="0" w:color="auto"/>
        <w:right w:val="none" w:sz="0" w:space="0" w:color="auto"/>
      </w:divBdr>
    </w:div>
    <w:div w:id="1597057870">
      <w:bodyDiv w:val="1"/>
      <w:marLeft w:val="0"/>
      <w:marRight w:val="0"/>
      <w:marTop w:val="0"/>
      <w:marBottom w:val="0"/>
      <w:divBdr>
        <w:top w:val="none" w:sz="0" w:space="0" w:color="auto"/>
        <w:left w:val="none" w:sz="0" w:space="0" w:color="auto"/>
        <w:bottom w:val="none" w:sz="0" w:space="0" w:color="auto"/>
        <w:right w:val="none" w:sz="0" w:space="0" w:color="auto"/>
      </w:divBdr>
    </w:div>
    <w:div w:id="1693265182">
      <w:bodyDiv w:val="1"/>
      <w:marLeft w:val="0"/>
      <w:marRight w:val="0"/>
      <w:marTop w:val="0"/>
      <w:marBottom w:val="0"/>
      <w:divBdr>
        <w:top w:val="none" w:sz="0" w:space="0" w:color="auto"/>
        <w:left w:val="none" w:sz="0" w:space="0" w:color="auto"/>
        <w:bottom w:val="none" w:sz="0" w:space="0" w:color="auto"/>
        <w:right w:val="none" w:sz="0" w:space="0" w:color="auto"/>
      </w:divBdr>
    </w:div>
    <w:div w:id="1750348341">
      <w:bodyDiv w:val="1"/>
      <w:marLeft w:val="0"/>
      <w:marRight w:val="0"/>
      <w:marTop w:val="0"/>
      <w:marBottom w:val="0"/>
      <w:divBdr>
        <w:top w:val="none" w:sz="0" w:space="0" w:color="auto"/>
        <w:left w:val="none" w:sz="0" w:space="0" w:color="auto"/>
        <w:bottom w:val="none" w:sz="0" w:space="0" w:color="auto"/>
        <w:right w:val="none" w:sz="0" w:space="0" w:color="auto"/>
      </w:divBdr>
    </w:div>
    <w:div w:id="1816602743">
      <w:bodyDiv w:val="1"/>
      <w:marLeft w:val="0"/>
      <w:marRight w:val="0"/>
      <w:marTop w:val="0"/>
      <w:marBottom w:val="0"/>
      <w:divBdr>
        <w:top w:val="none" w:sz="0" w:space="0" w:color="auto"/>
        <w:left w:val="none" w:sz="0" w:space="0" w:color="auto"/>
        <w:bottom w:val="none" w:sz="0" w:space="0" w:color="auto"/>
        <w:right w:val="none" w:sz="0" w:space="0" w:color="auto"/>
      </w:divBdr>
    </w:div>
    <w:div w:id="1878732924">
      <w:bodyDiv w:val="1"/>
      <w:marLeft w:val="0"/>
      <w:marRight w:val="0"/>
      <w:marTop w:val="0"/>
      <w:marBottom w:val="0"/>
      <w:divBdr>
        <w:top w:val="none" w:sz="0" w:space="0" w:color="auto"/>
        <w:left w:val="none" w:sz="0" w:space="0" w:color="auto"/>
        <w:bottom w:val="none" w:sz="0" w:space="0" w:color="auto"/>
        <w:right w:val="none" w:sz="0" w:space="0" w:color="auto"/>
      </w:divBdr>
    </w:div>
    <w:div w:id="1884051726">
      <w:bodyDiv w:val="1"/>
      <w:marLeft w:val="0"/>
      <w:marRight w:val="0"/>
      <w:marTop w:val="0"/>
      <w:marBottom w:val="0"/>
      <w:divBdr>
        <w:top w:val="none" w:sz="0" w:space="0" w:color="auto"/>
        <w:left w:val="none" w:sz="0" w:space="0" w:color="auto"/>
        <w:bottom w:val="none" w:sz="0" w:space="0" w:color="auto"/>
        <w:right w:val="none" w:sz="0" w:space="0" w:color="auto"/>
      </w:divBdr>
    </w:div>
    <w:div w:id="2042633973">
      <w:bodyDiv w:val="1"/>
      <w:marLeft w:val="0"/>
      <w:marRight w:val="0"/>
      <w:marTop w:val="0"/>
      <w:marBottom w:val="0"/>
      <w:divBdr>
        <w:top w:val="none" w:sz="0" w:space="0" w:color="auto"/>
        <w:left w:val="none" w:sz="0" w:space="0" w:color="auto"/>
        <w:bottom w:val="none" w:sz="0" w:space="0" w:color="auto"/>
        <w:right w:val="none" w:sz="0" w:space="0" w:color="auto"/>
      </w:divBdr>
    </w:div>
    <w:div w:id="2064406624">
      <w:bodyDiv w:val="1"/>
      <w:marLeft w:val="0"/>
      <w:marRight w:val="0"/>
      <w:marTop w:val="0"/>
      <w:marBottom w:val="0"/>
      <w:divBdr>
        <w:top w:val="none" w:sz="0" w:space="0" w:color="auto"/>
        <w:left w:val="none" w:sz="0" w:space="0" w:color="auto"/>
        <w:bottom w:val="none" w:sz="0" w:space="0" w:color="auto"/>
        <w:right w:val="none" w:sz="0" w:space="0" w:color="auto"/>
      </w:divBdr>
    </w:div>
    <w:div w:id="213595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ua@&#1089;apital-am.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pital-am.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725AC-43E2-48CA-978A-5F345CF5A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19092</Words>
  <Characters>139385</Characters>
  <Application>Microsoft Office Word</Application>
  <DocSecurity>0</DocSecurity>
  <Lines>1161</Lines>
  <Paragraphs>316</Paragraphs>
  <ScaleCrop>false</ScaleCrop>
  <HeadingPairs>
    <vt:vector size="2" baseType="variant">
      <vt:variant>
        <vt:lpstr>Название</vt:lpstr>
      </vt:variant>
      <vt:variant>
        <vt:i4>1</vt:i4>
      </vt:variant>
    </vt:vector>
  </HeadingPairs>
  <TitlesOfParts>
    <vt:vector size="1" baseType="lpstr">
      <vt:lpstr>Договор №</vt:lpstr>
    </vt:vector>
  </TitlesOfParts>
  <Company>ACAP</Company>
  <LinksUpToDate>false</LinksUpToDate>
  <CharactersWithSpaces>158161</CharactersWithSpaces>
  <SharedDoc>false</SharedDoc>
  <HLinks>
    <vt:vector size="222" baseType="variant">
      <vt:variant>
        <vt:i4>65660</vt:i4>
      </vt:variant>
      <vt:variant>
        <vt:i4>366</vt:i4>
      </vt:variant>
      <vt:variant>
        <vt:i4>0</vt:i4>
      </vt:variant>
      <vt:variant>
        <vt:i4>5</vt:i4>
      </vt:variant>
      <vt:variant>
        <vt:lpwstr>https://www.alfacapital.ru/disclosure/clients_info/</vt:lpwstr>
      </vt:variant>
      <vt:variant>
        <vt:lpwstr/>
      </vt:variant>
      <vt:variant>
        <vt:i4>7995503</vt:i4>
      </vt:variant>
      <vt:variant>
        <vt:i4>363</vt:i4>
      </vt:variant>
      <vt:variant>
        <vt:i4>0</vt:i4>
      </vt:variant>
      <vt:variant>
        <vt:i4>5</vt:i4>
      </vt:variant>
      <vt:variant>
        <vt:lpwstr>http://www.alfacapital.ru/</vt:lpwstr>
      </vt:variant>
      <vt:variant>
        <vt:lpwstr/>
      </vt:variant>
      <vt:variant>
        <vt:i4>65660</vt:i4>
      </vt:variant>
      <vt:variant>
        <vt:i4>360</vt:i4>
      </vt:variant>
      <vt:variant>
        <vt:i4>0</vt:i4>
      </vt:variant>
      <vt:variant>
        <vt:i4>5</vt:i4>
      </vt:variant>
      <vt:variant>
        <vt:lpwstr>https://www.alfacapital.ru/disclosure/clients_info/</vt:lpwstr>
      </vt:variant>
      <vt:variant>
        <vt:lpwstr/>
      </vt:variant>
      <vt:variant>
        <vt:i4>7995503</vt:i4>
      </vt:variant>
      <vt:variant>
        <vt:i4>357</vt:i4>
      </vt:variant>
      <vt:variant>
        <vt:i4>0</vt:i4>
      </vt:variant>
      <vt:variant>
        <vt:i4>5</vt:i4>
      </vt:variant>
      <vt:variant>
        <vt:lpwstr>http://www.alfacapital.ru/</vt:lpwstr>
      </vt:variant>
      <vt:variant>
        <vt:lpwstr/>
      </vt:variant>
      <vt:variant>
        <vt:i4>65660</vt:i4>
      </vt:variant>
      <vt:variant>
        <vt:i4>354</vt:i4>
      </vt:variant>
      <vt:variant>
        <vt:i4>0</vt:i4>
      </vt:variant>
      <vt:variant>
        <vt:i4>5</vt:i4>
      </vt:variant>
      <vt:variant>
        <vt:lpwstr>https://www.alfacapital.ru/disclosure/clients_info/</vt:lpwstr>
      </vt:variant>
      <vt:variant>
        <vt:lpwstr/>
      </vt:variant>
      <vt:variant>
        <vt:i4>7995503</vt:i4>
      </vt:variant>
      <vt:variant>
        <vt:i4>351</vt:i4>
      </vt:variant>
      <vt:variant>
        <vt:i4>0</vt:i4>
      </vt:variant>
      <vt:variant>
        <vt:i4>5</vt:i4>
      </vt:variant>
      <vt:variant>
        <vt:lpwstr>http://www.alfacapital.ru/</vt:lpwstr>
      </vt:variant>
      <vt:variant>
        <vt:lpwstr/>
      </vt:variant>
      <vt:variant>
        <vt:i4>7995503</vt:i4>
      </vt:variant>
      <vt:variant>
        <vt:i4>345</vt:i4>
      </vt:variant>
      <vt:variant>
        <vt:i4>0</vt:i4>
      </vt:variant>
      <vt:variant>
        <vt:i4>5</vt:i4>
      </vt:variant>
      <vt:variant>
        <vt:lpwstr>http://www.alfacapital.ru/</vt:lpwstr>
      </vt:variant>
      <vt:variant>
        <vt:lpwstr/>
      </vt:variant>
      <vt:variant>
        <vt:i4>65660</vt:i4>
      </vt:variant>
      <vt:variant>
        <vt:i4>342</vt:i4>
      </vt:variant>
      <vt:variant>
        <vt:i4>0</vt:i4>
      </vt:variant>
      <vt:variant>
        <vt:i4>5</vt:i4>
      </vt:variant>
      <vt:variant>
        <vt:lpwstr>https://www.alfacapital.ru/disclosure/clients_info/</vt:lpwstr>
      </vt:variant>
      <vt:variant>
        <vt:lpwstr/>
      </vt:variant>
      <vt:variant>
        <vt:i4>7995503</vt:i4>
      </vt:variant>
      <vt:variant>
        <vt:i4>339</vt:i4>
      </vt:variant>
      <vt:variant>
        <vt:i4>0</vt:i4>
      </vt:variant>
      <vt:variant>
        <vt:i4>5</vt:i4>
      </vt:variant>
      <vt:variant>
        <vt:lpwstr>http://www.alfacapital.ru/</vt:lpwstr>
      </vt:variant>
      <vt:variant>
        <vt:lpwstr/>
      </vt:variant>
      <vt:variant>
        <vt:i4>65660</vt:i4>
      </vt:variant>
      <vt:variant>
        <vt:i4>336</vt:i4>
      </vt:variant>
      <vt:variant>
        <vt:i4>0</vt:i4>
      </vt:variant>
      <vt:variant>
        <vt:i4>5</vt:i4>
      </vt:variant>
      <vt:variant>
        <vt:lpwstr>https://www.alfacapital.ru/disclosure/clients_info/</vt:lpwstr>
      </vt:variant>
      <vt:variant>
        <vt:lpwstr/>
      </vt:variant>
      <vt:variant>
        <vt:i4>7995503</vt:i4>
      </vt:variant>
      <vt:variant>
        <vt:i4>333</vt:i4>
      </vt:variant>
      <vt:variant>
        <vt:i4>0</vt:i4>
      </vt:variant>
      <vt:variant>
        <vt:i4>5</vt:i4>
      </vt:variant>
      <vt:variant>
        <vt:lpwstr>http://www.alfacapital.ru/</vt:lpwstr>
      </vt:variant>
      <vt:variant>
        <vt:lpwstr/>
      </vt:variant>
      <vt:variant>
        <vt:i4>65660</vt:i4>
      </vt:variant>
      <vt:variant>
        <vt:i4>312</vt:i4>
      </vt:variant>
      <vt:variant>
        <vt:i4>0</vt:i4>
      </vt:variant>
      <vt:variant>
        <vt:i4>5</vt:i4>
      </vt:variant>
      <vt:variant>
        <vt:lpwstr>https://www.alfacapital.ru/disclosure/clients_info/</vt:lpwstr>
      </vt:variant>
      <vt:variant>
        <vt:lpwstr/>
      </vt:variant>
      <vt:variant>
        <vt:i4>7995503</vt:i4>
      </vt:variant>
      <vt:variant>
        <vt:i4>309</vt:i4>
      </vt:variant>
      <vt:variant>
        <vt:i4>0</vt:i4>
      </vt:variant>
      <vt:variant>
        <vt:i4>5</vt:i4>
      </vt:variant>
      <vt:variant>
        <vt:lpwstr>http://www.alfacapital.ru/</vt:lpwstr>
      </vt:variant>
      <vt:variant>
        <vt:lpwstr/>
      </vt:variant>
      <vt:variant>
        <vt:i4>65660</vt:i4>
      </vt:variant>
      <vt:variant>
        <vt:i4>306</vt:i4>
      </vt:variant>
      <vt:variant>
        <vt:i4>0</vt:i4>
      </vt:variant>
      <vt:variant>
        <vt:i4>5</vt:i4>
      </vt:variant>
      <vt:variant>
        <vt:lpwstr>https://www.alfacapital.ru/disclosure/clients_info/</vt:lpwstr>
      </vt:variant>
      <vt:variant>
        <vt:lpwstr/>
      </vt:variant>
      <vt:variant>
        <vt:i4>7995503</vt:i4>
      </vt:variant>
      <vt:variant>
        <vt:i4>303</vt:i4>
      </vt:variant>
      <vt:variant>
        <vt:i4>0</vt:i4>
      </vt:variant>
      <vt:variant>
        <vt:i4>5</vt:i4>
      </vt:variant>
      <vt:variant>
        <vt:lpwstr>http://www.alfacapital.ru/</vt:lpwstr>
      </vt:variant>
      <vt:variant>
        <vt:lpwstr/>
      </vt:variant>
      <vt:variant>
        <vt:i4>65660</vt:i4>
      </vt:variant>
      <vt:variant>
        <vt:i4>300</vt:i4>
      </vt:variant>
      <vt:variant>
        <vt:i4>0</vt:i4>
      </vt:variant>
      <vt:variant>
        <vt:i4>5</vt:i4>
      </vt:variant>
      <vt:variant>
        <vt:lpwstr>https://www.alfacapital.ru/disclosure/clients_info/</vt:lpwstr>
      </vt:variant>
      <vt:variant>
        <vt:lpwstr/>
      </vt:variant>
      <vt:variant>
        <vt:i4>7995503</vt:i4>
      </vt:variant>
      <vt:variant>
        <vt:i4>297</vt:i4>
      </vt:variant>
      <vt:variant>
        <vt:i4>0</vt:i4>
      </vt:variant>
      <vt:variant>
        <vt:i4>5</vt:i4>
      </vt:variant>
      <vt:variant>
        <vt:lpwstr>http://www.alfacapital.ru/</vt:lpwstr>
      </vt:variant>
      <vt:variant>
        <vt:lpwstr/>
      </vt:variant>
      <vt:variant>
        <vt:i4>65660</vt:i4>
      </vt:variant>
      <vt:variant>
        <vt:i4>294</vt:i4>
      </vt:variant>
      <vt:variant>
        <vt:i4>0</vt:i4>
      </vt:variant>
      <vt:variant>
        <vt:i4>5</vt:i4>
      </vt:variant>
      <vt:variant>
        <vt:lpwstr>https://www.alfacapital.ru/disclosure/clients_info/</vt:lpwstr>
      </vt:variant>
      <vt:variant>
        <vt:lpwstr/>
      </vt:variant>
      <vt:variant>
        <vt:i4>7995503</vt:i4>
      </vt:variant>
      <vt:variant>
        <vt:i4>291</vt:i4>
      </vt:variant>
      <vt:variant>
        <vt:i4>0</vt:i4>
      </vt:variant>
      <vt:variant>
        <vt:i4>5</vt:i4>
      </vt:variant>
      <vt:variant>
        <vt:lpwstr>http://www.alfacapital.ru/</vt:lpwstr>
      </vt:variant>
      <vt:variant>
        <vt:lpwstr/>
      </vt:variant>
      <vt:variant>
        <vt:i4>65660</vt:i4>
      </vt:variant>
      <vt:variant>
        <vt:i4>288</vt:i4>
      </vt:variant>
      <vt:variant>
        <vt:i4>0</vt:i4>
      </vt:variant>
      <vt:variant>
        <vt:i4>5</vt:i4>
      </vt:variant>
      <vt:variant>
        <vt:lpwstr>https://www.alfacapital.ru/disclosure/clients_info/</vt:lpwstr>
      </vt:variant>
      <vt:variant>
        <vt:lpwstr/>
      </vt:variant>
      <vt:variant>
        <vt:i4>7995503</vt:i4>
      </vt:variant>
      <vt:variant>
        <vt:i4>285</vt:i4>
      </vt:variant>
      <vt:variant>
        <vt:i4>0</vt:i4>
      </vt:variant>
      <vt:variant>
        <vt:i4>5</vt:i4>
      </vt:variant>
      <vt:variant>
        <vt:lpwstr>http://www.alfacapital.ru/</vt:lpwstr>
      </vt:variant>
      <vt:variant>
        <vt:lpwstr/>
      </vt:variant>
      <vt:variant>
        <vt:i4>65660</vt:i4>
      </vt:variant>
      <vt:variant>
        <vt:i4>282</vt:i4>
      </vt:variant>
      <vt:variant>
        <vt:i4>0</vt:i4>
      </vt:variant>
      <vt:variant>
        <vt:i4>5</vt:i4>
      </vt:variant>
      <vt:variant>
        <vt:lpwstr>https://www.alfacapital.ru/disclosure/clients_info/</vt:lpwstr>
      </vt:variant>
      <vt:variant>
        <vt:lpwstr/>
      </vt:variant>
      <vt:variant>
        <vt:i4>7995503</vt:i4>
      </vt:variant>
      <vt:variant>
        <vt:i4>279</vt:i4>
      </vt:variant>
      <vt:variant>
        <vt:i4>0</vt:i4>
      </vt:variant>
      <vt:variant>
        <vt:i4>5</vt:i4>
      </vt:variant>
      <vt:variant>
        <vt:lpwstr>http://www.alfacapital.ru/</vt:lpwstr>
      </vt:variant>
      <vt:variant>
        <vt:lpwstr/>
      </vt:variant>
      <vt:variant>
        <vt:i4>65660</vt:i4>
      </vt:variant>
      <vt:variant>
        <vt:i4>273</vt:i4>
      </vt:variant>
      <vt:variant>
        <vt:i4>0</vt:i4>
      </vt:variant>
      <vt:variant>
        <vt:i4>5</vt:i4>
      </vt:variant>
      <vt:variant>
        <vt:lpwstr>https://www.alfacapital.ru/disclosure/clients_info/</vt:lpwstr>
      </vt:variant>
      <vt:variant>
        <vt:lpwstr/>
      </vt:variant>
      <vt:variant>
        <vt:i4>7995503</vt:i4>
      </vt:variant>
      <vt:variant>
        <vt:i4>270</vt:i4>
      </vt:variant>
      <vt:variant>
        <vt:i4>0</vt:i4>
      </vt:variant>
      <vt:variant>
        <vt:i4>5</vt:i4>
      </vt:variant>
      <vt:variant>
        <vt:lpwstr>http://www.alfacapital.ru/</vt:lpwstr>
      </vt:variant>
      <vt:variant>
        <vt:lpwstr/>
      </vt:variant>
      <vt:variant>
        <vt:i4>7995503</vt:i4>
      </vt:variant>
      <vt:variant>
        <vt:i4>267</vt:i4>
      </vt:variant>
      <vt:variant>
        <vt:i4>0</vt:i4>
      </vt:variant>
      <vt:variant>
        <vt:i4>5</vt:i4>
      </vt:variant>
      <vt:variant>
        <vt:lpwstr>http://www.alfacapital.ru/</vt:lpwstr>
      </vt:variant>
      <vt:variant>
        <vt:lpwstr/>
      </vt:variant>
      <vt:variant>
        <vt:i4>65660</vt:i4>
      </vt:variant>
      <vt:variant>
        <vt:i4>264</vt:i4>
      </vt:variant>
      <vt:variant>
        <vt:i4>0</vt:i4>
      </vt:variant>
      <vt:variant>
        <vt:i4>5</vt:i4>
      </vt:variant>
      <vt:variant>
        <vt:lpwstr>https://www.alfacapital.ru/disclosure/clients_info/</vt:lpwstr>
      </vt:variant>
      <vt:variant>
        <vt:lpwstr/>
      </vt:variant>
      <vt:variant>
        <vt:i4>7995503</vt:i4>
      </vt:variant>
      <vt:variant>
        <vt:i4>261</vt:i4>
      </vt:variant>
      <vt:variant>
        <vt:i4>0</vt:i4>
      </vt:variant>
      <vt:variant>
        <vt:i4>5</vt:i4>
      </vt:variant>
      <vt:variant>
        <vt:lpwstr>http://www.alfacapital.ru/</vt:lpwstr>
      </vt:variant>
      <vt:variant>
        <vt:lpwstr/>
      </vt:variant>
      <vt:variant>
        <vt:i4>7995503</vt:i4>
      </vt:variant>
      <vt:variant>
        <vt:i4>207</vt:i4>
      </vt:variant>
      <vt:variant>
        <vt:i4>0</vt:i4>
      </vt:variant>
      <vt:variant>
        <vt:i4>5</vt:i4>
      </vt:variant>
      <vt:variant>
        <vt:lpwstr>http://www.alfacapital.ru/</vt:lpwstr>
      </vt:variant>
      <vt:variant>
        <vt:lpwstr/>
      </vt:variant>
      <vt:variant>
        <vt:i4>7995503</vt:i4>
      </vt:variant>
      <vt:variant>
        <vt:i4>18</vt:i4>
      </vt:variant>
      <vt:variant>
        <vt:i4>0</vt:i4>
      </vt:variant>
      <vt:variant>
        <vt:i4>5</vt:i4>
      </vt:variant>
      <vt:variant>
        <vt:lpwstr>http://www.alfacapital.ru/</vt:lpwstr>
      </vt:variant>
      <vt:variant>
        <vt:lpwstr/>
      </vt:variant>
      <vt:variant>
        <vt:i4>7995503</vt:i4>
      </vt:variant>
      <vt:variant>
        <vt:i4>15</vt:i4>
      </vt:variant>
      <vt:variant>
        <vt:i4>0</vt:i4>
      </vt:variant>
      <vt:variant>
        <vt:i4>5</vt:i4>
      </vt:variant>
      <vt:variant>
        <vt:lpwstr>http://www.alfacapital.ru/</vt:lpwstr>
      </vt:variant>
      <vt:variant>
        <vt:lpwstr/>
      </vt:variant>
      <vt:variant>
        <vt:i4>8060965</vt:i4>
      </vt:variant>
      <vt:variant>
        <vt:i4>12</vt:i4>
      </vt:variant>
      <vt:variant>
        <vt:i4>0</vt:i4>
      </vt:variant>
      <vt:variant>
        <vt:i4>5</vt:i4>
      </vt:variant>
      <vt:variant>
        <vt:lpwstr>http://www.alfabank.ru/</vt:lpwstr>
      </vt:variant>
      <vt:variant>
        <vt:lpwstr/>
      </vt:variant>
      <vt:variant>
        <vt:i4>7995503</vt:i4>
      </vt:variant>
      <vt:variant>
        <vt:i4>9</vt:i4>
      </vt:variant>
      <vt:variant>
        <vt:i4>0</vt:i4>
      </vt:variant>
      <vt:variant>
        <vt:i4>5</vt:i4>
      </vt:variant>
      <vt:variant>
        <vt:lpwstr>http://www.alfacapital.ru/</vt:lpwstr>
      </vt:variant>
      <vt:variant>
        <vt:lpwstr/>
      </vt:variant>
      <vt:variant>
        <vt:i4>7995503</vt:i4>
      </vt:variant>
      <vt:variant>
        <vt:i4>6</vt:i4>
      </vt:variant>
      <vt:variant>
        <vt:i4>0</vt:i4>
      </vt:variant>
      <vt:variant>
        <vt:i4>5</vt:i4>
      </vt:variant>
      <vt:variant>
        <vt:lpwstr>http://www.alfacapital.ru/</vt:lpwstr>
      </vt:variant>
      <vt:variant>
        <vt:lpwstr/>
      </vt:variant>
      <vt:variant>
        <vt:i4>1179701</vt:i4>
      </vt:variant>
      <vt:variant>
        <vt:i4>3</vt:i4>
      </vt:variant>
      <vt:variant>
        <vt:i4>0</vt:i4>
      </vt:variant>
      <vt:variant>
        <vt:i4>5</vt:i4>
      </vt:variant>
      <vt:variant>
        <vt:lpwstr>mailto:info@alfacapital.ru</vt:lpwstr>
      </vt:variant>
      <vt:variant>
        <vt:lpwstr/>
      </vt:variant>
      <vt:variant>
        <vt:i4>7995503</vt:i4>
      </vt:variant>
      <vt:variant>
        <vt:i4>0</vt:i4>
      </vt:variant>
      <vt:variant>
        <vt:i4>0</vt:i4>
      </vt:variant>
      <vt:variant>
        <vt:i4>5</vt:i4>
      </vt:variant>
      <vt:variant>
        <vt:lpwstr>http://www.alfacapital.ru/</vt:lpwstr>
      </vt:variant>
      <vt:variant>
        <vt:lpwstr/>
      </vt:variant>
      <vt:variant>
        <vt:i4>3670021</vt:i4>
      </vt:variant>
      <vt:variant>
        <vt:i4>545442</vt:i4>
      </vt:variant>
      <vt:variant>
        <vt:i4>1026</vt:i4>
      </vt:variant>
      <vt:variant>
        <vt:i4>1</vt:i4>
      </vt:variant>
      <vt:variant>
        <vt:lpwstr>cid:image001.png@01CE6DD6.9873FC10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subject/>
  <dc:creator>DANILCHENKO</dc:creator>
  <cp:keywords/>
  <dc:description/>
  <cp:lastModifiedBy>Гаева Елена Сергеевна</cp:lastModifiedBy>
  <cp:revision>4</cp:revision>
  <cp:lastPrinted>2021-06-11T09:46:00Z</cp:lastPrinted>
  <dcterms:created xsi:type="dcterms:W3CDTF">2024-11-27T09:45:00Z</dcterms:created>
  <dcterms:modified xsi:type="dcterms:W3CDTF">2024-11-27T11:55:00Z</dcterms:modified>
</cp:coreProperties>
</file>